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913"/>
        <w:gridCol w:w="2178"/>
        <w:gridCol w:w="4666"/>
        <w:gridCol w:w="2612"/>
        <w:gridCol w:w="2919"/>
      </w:tblGrid>
      <w:tr w:rsidR="00834359" w:rsidTr="00834359">
        <w:tc>
          <w:tcPr>
            <w:tcW w:w="804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9">
              <w:rPr>
                <w:rFonts w:ascii="Times New Roman" w:hAnsi="Times New Roman" w:cs="Times New Roman"/>
                <w:sz w:val="20"/>
                <w:szCs w:val="20"/>
              </w:rPr>
              <w:t>Номер пункта</w:t>
            </w:r>
          </w:p>
        </w:tc>
        <w:tc>
          <w:tcPr>
            <w:tcW w:w="2990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212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767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производителя), ИНН, ОГРН, адрес регистрации в качестве ИП и ЮЛ, контактный телефон</w:t>
            </w:r>
          </w:p>
        </w:tc>
        <w:tc>
          <w:tcPr>
            <w:tcW w:w="2659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поставляемой продукции</w:t>
            </w:r>
          </w:p>
        </w:tc>
        <w:tc>
          <w:tcPr>
            <w:tcW w:w="2660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 (адрес магазина, склада, производства)</w:t>
            </w:r>
          </w:p>
        </w:tc>
      </w:tr>
      <w:tr w:rsidR="00834359" w:rsidTr="00834359">
        <w:tc>
          <w:tcPr>
            <w:tcW w:w="804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834359" w:rsidRPr="00834359" w:rsidRDefault="0083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7" w:type="dxa"/>
          </w:tcPr>
          <w:p w:rsidR="00834359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34359">
              <w:rPr>
                <w:rFonts w:ascii="Times New Roman" w:hAnsi="Times New Roman" w:cs="Times New Roman"/>
                <w:sz w:val="24"/>
                <w:szCs w:val="24"/>
              </w:rPr>
              <w:t xml:space="preserve">ООО «Бастион»; ИНН 2436004021, ОГРН 1092450000136; Красноярский край,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="0083435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34359">
              <w:rPr>
                <w:rFonts w:ascii="Times New Roman" w:hAnsi="Times New Roman" w:cs="Times New Roman"/>
                <w:sz w:val="24"/>
                <w:szCs w:val="24"/>
              </w:rPr>
              <w:t>асеево</w:t>
            </w:r>
            <w:proofErr w:type="spellEnd"/>
            <w:r w:rsidR="0083435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Сурикова, 2 «А». Тел.: 8(39164) 2-10-83</w:t>
            </w:r>
          </w:p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2)ООО «Хлеб», ИНН 2436003853, ОГРН 1072450001326;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2. Тел.: 8(39164)2-14-32</w:t>
            </w:r>
          </w:p>
          <w:p w:rsidR="00856FA7" w:rsidRDefault="00856FA7" w:rsidP="00B55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3)СППК «Васильев-С», ИНН 2410002118, ОГРН </w:t>
            </w:r>
            <w:r w:rsidR="00B55AD8" w:rsidRPr="00AF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1062450017190</w:t>
            </w:r>
            <w:r w:rsidR="00AF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AF348F" w:rsidRPr="00AF3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край, </w:t>
            </w:r>
            <w:r w:rsidR="00AF348F" w:rsidRPr="00AF3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Дзержинский</w:t>
            </w:r>
            <w:r w:rsidR="00AF348F" w:rsidRPr="00AF3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F348F" w:rsidRPr="00AF3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r w:rsidR="00AF348F" w:rsidRPr="00AF3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село Дзержинское, улица Горького, 147</w:t>
            </w:r>
            <w:r w:rsidR="00AF348F" w:rsidRPr="00AF34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F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89509977662</w:t>
            </w:r>
          </w:p>
          <w:p w:rsidR="00AF348F" w:rsidRDefault="00AF348F" w:rsidP="00B55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молочноконсервный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комбинат», ИНН </w:t>
            </w:r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2450029532, ОГРН 1132450000341; Красноярский край, </w:t>
            </w:r>
            <w:proofErr w:type="spellStart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илимоново</w:t>
            </w:r>
            <w:proofErr w:type="spellEnd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ул.Трактовая</w:t>
            </w:r>
            <w:proofErr w:type="spellEnd"/>
            <w:r w:rsidR="0050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30 стр.25</w:t>
            </w:r>
          </w:p>
          <w:p w:rsidR="005063CF" w:rsidRPr="00AF348F" w:rsidRDefault="005063CF" w:rsidP="00B55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8-391-292-34-33</w:t>
            </w:r>
          </w:p>
        </w:tc>
        <w:tc>
          <w:tcPr>
            <w:tcW w:w="2659" w:type="dxa"/>
          </w:tcPr>
          <w:p w:rsidR="00834359" w:rsidRDefault="00850701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перечень продуктов за исключением хлеба, мяса и фарша говядины, молочных продуктов</w:t>
            </w:r>
          </w:p>
          <w:p w:rsidR="00850701" w:rsidRDefault="00850701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  <w:p w:rsidR="00AF348F" w:rsidRDefault="00AF348F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8F" w:rsidRDefault="00AF348F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8F" w:rsidRDefault="00AF348F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Вырезка из говядины, фарш говяжий</w:t>
            </w:r>
          </w:p>
          <w:p w:rsidR="005063CF" w:rsidRDefault="005063CF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F" w:rsidRDefault="005063CF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F" w:rsidRDefault="005063CF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CF" w:rsidRPr="00834359" w:rsidRDefault="005063CF" w:rsidP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2660" w:type="dxa"/>
          </w:tcPr>
          <w:p w:rsidR="00834359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Сурикова, 2 «А».</w:t>
            </w:r>
          </w:p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01" w:rsidRDefault="008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01" w:rsidRDefault="0085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ул.40 лет Победы, 1</w:t>
            </w:r>
          </w:p>
          <w:p w:rsidR="00AF348F" w:rsidRDefault="00AF3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край, </w:t>
            </w:r>
            <w:r w:rsidRPr="00AF3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Дзержинский</w:t>
            </w:r>
            <w:r w:rsidRPr="00AF3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3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r w:rsidRPr="00AF3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село Дзержинское, улица Горького, 147</w:t>
            </w:r>
          </w:p>
          <w:p w:rsidR="005063CF" w:rsidRDefault="00506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63CF" w:rsidRPr="00834359" w:rsidRDefault="005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илимоново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30 стр.25</w:t>
            </w:r>
            <w:bookmarkStart w:id="0" w:name="_GoBack"/>
            <w:bookmarkEnd w:id="0"/>
          </w:p>
        </w:tc>
      </w:tr>
    </w:tbl>
    <w:p w:rsidR="00207A4B" w:rsidRPr="00834359" w:rsidRDefault="005063CF">
      <w:pPr>
        <w:rPr>
          <w:rFonts w:ascii="Times New Roman" w:hAnsi="Times New Roman" w:cs="Times New Roman"/>
          <w:sz w:val="28"/>
          <w:szCs w:val="28"/>
        </w:rPr>
      </w:pPr>
    </w:p>
    <w:sectPr w:rsidR="00207A4B" w:rsidRPr="00834359" w:rsidSect="00834359">
      <w:pgSz w:w="16838" w:h="11906" w:orient="landscape"/>
      <w:pgMar w:top="1134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3B"/>
    <w:rsid w:val="00057899"/>
    <w:rsid w:val="005063CF"/>
    <w:rsid w:val="00834359"/>
    <w:rsid w:val="00850701"/>
    <w:rsid w:val="00856FA7"/>
    <w:rsid w:val="00A5173B"/>
    <w:rsid w:val="00AF348F"/>
    <w:rsid w:val="00B55AD8"/>
    <w:rsid w:val="00C0345A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2020-01-27T03:22:00Z</dcterms:created>
  <dcterms:modified xsi:type="dcterms:W3CDTF">2020-01-27T04:48:00Z</dcterms:modified>
</cp:coreProperties>
</file>