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F2" w:rsidRPr="003B0B8F" w:rsidRDefault="006A09F2" w:rsidP="001A2A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0B8F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</w:t>
      </w:r>
      <w:r w:rsidR="003B0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B8F">
        <w:rPr>
          <w:rFonts w:ascii="Times New Roman" w:hAnsi="Times New Roman" w:cs="Times New Roman"/>
          <w:sz w:val="28"/>
          <w:szCs w:val="28"/>
          <w:lang w:val="ru-RU"/>
        </w:rPr>
        <w:t>общеобразовательное учреждение</w:t>
      </w:r>
    </w:p>
    <w:p w:rsidR="006A09F2" w:rsidRPr="003B0B8F" w:rsidRDefault="006A09F2" w:rsidP="001A2A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0B8F">
        <w:rPr>
          <w:rFonts w:ascii="Times New Roman" w:hAnsi="Times New Roman" w:cs="Times New Roman"/>
          <w:sz w:val="28"/>
          <w:szCs w:val="28"/>
          <w:lang w:val="ru-RU"/>
        </w:rPr>
        <w:t xml:space="preserve">Тамбовская средняя </w:t>
      </w:r>
      <w:r w:rsidR="003B0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B8F">
        <w:rPr>
          <w:rFonts w:ascii="Times New Roman" w:hAnsi="Times New Roman" w:cs="Times New Roman"/>
          <w:sz w:val="28"/>
          <w:szCs w:val="28"/>
          <w:lang w:val="ru-RU"/>
        </w:rPr>
        <w:t>общеобразовательная школа</w:t>
      </w:r>
    </w:p>
    <w:p w:rsidR="006A09F2" w:rsidRPr="003B0B8F" w:rsidRDefault="006A09F2" w:rsidP="001A2A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575A" w:rsidRPr="008158AA" w:rsidRDefault="00B33D17" w:rsidP="001A2AE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158AA">
        <w:rPr>
          <w:rFonts w:ascii="Times New Roman" w:hAnsi="Times New Roman" w:cs="Times New Roman"/>
          <w:b/>
          <w:sz w:val="32"/>
          <w:szCs w:val="32"/>
          <w:lang w:val="ru-RU"/>
        </w:rPr>
        <w:t>приказ</w:t>
      </w:r>
    </w:p>
    <w:p w:rsidR="0080575A" w:rsidRPr="00B33D17" w:rsidRDefault="0072246E" w:rsidP="001A2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8F6BCA" w:rsidRPr="00B33D17">
        <w:rPr>
          <w:rFonts w:ascii="Times New Roman" w:hAnsi="Times New Roman" w:cs="Times New Roman"/>
          <w:b/>
          <w:sz w:val="28"/>
          <w:szCs w:val="28"/>
          <w:lang w:val="ru-RU"/>
        </w:rPr>
        <w:t>08</w:t>
      </w:r>
      <w:r w:rsidR="006A09F2" w:rsidRPr="00B33D17">
        <w:rPr>
          <w:rFonts w:ascii="Times New Roman" w:hAnsi="Times New Roman" w:cs="Times New Roman"/>
          <w:b/>
          <w:sz w:val="28"/>
          <w:szCs w:val="28"/>
          <w:lang w:val="ru-RU"/>
        </w:rPr>
        <w:t>.04.</w:t>
      </w:r>
      <w:r w:rsidR="000A75E3"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</w:t>
      </w:r>
      <w:r w:rsidR="000A75E3" w:rsidRPr="00B33D1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</w:t>
      </w:r>
      <w:r w:rsidR="003B0B8F"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BE68AA"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B33D17" w:rsidRPr="00B33D1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="000A75E3" w:rsidRPr="00B33D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A09F2" w:rsidRPr="00B33D17">
        <w:rPr>
          <w:rFonts w:ascii="Times New Roman" w:hAnsi="Times New Roman" w:cs="Times New Roman"/>
          <w:b/>
          <w:sz w:val="28"/>
          <w:szCs w:val="28"/>
          <w:lang w:val="ru-RU"/>
        </w:rPr>
        <w:t>76</w:t>
      </w:r>
    </w:p>
    <w:p w:rsidR="0080575A" w:rsidRPr="003B0B8F" w:rsidRDefault="000A75E3" w:rsidP="001A2A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B0B8F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B0B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0B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B8F">
        <w:rPr>
          <w:rFonts w:ascii="Times New Roman" w:hAnsi="Times New Roman" w:cs="Times New Roman"/>
          <w:sz w:val="28"/>
          <w:szCs w:val="28"/>
          <w:lang w:val="ru-RU"/>
        </w:rPr>
        <w:t>Тамбовка</w:t>
      </w:r>
    </w:p>
    <w:p w:rsidR="0080575A" w:rsidRPr="00BE68AA" w:rsidRDefault="000A75E3" w:rsidP="001A2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="003B0B8F"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организации работы </w:t>
      </w:r>
    </w:p>
    <w:p w:rsidR="0072246E" w:rsidRPr="00BE68AA" w:rsidRDefault="000A75E3" w:rsidP="001A2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>по созданию Центра</w:t>
      </w:r>
      <w:r w:rsidR="003B0B8F"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 </w:t>
      </w:r>
    </w:p>
    <w:p w:rsidR="0080575A" w:rsidRPr="00BE68AA" w:rsidRDefault="000A75E3" w:rsidP="001A2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>цифрового</w:t>
      </w:r>
      <w:r w:rsidR="003B0B8F"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гуманитарного</w:t>
      </w:r>
    </w:p>
    <w:p w:rsidR="0080575A" w:rsidRPr="00BE68AA" w:rsidRDefault="000A75E3" w:rsidP="001A2AE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>профилей</w:t>
      </w:r>
      <w:r w:rsidR="003B0B8F"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>«Точка</w:t>
      </w:r>
      <w:r w:rsidR="003B0B8F"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E68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роста»</w:t>
      </w:r>
    </w:p>
    <w:p w:rsidR="0072246E" w:rsidRPr="0072246E" w:rsidRDefault="0072246E" w:rsidP="001A2A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575A" w:rsidRPr="0072246E" w:rsidRDefault="000A75E3" w:rsidP="001A2A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Во исполнение Постановления администрации Тамбовского района от 28.03.2019 </w:t>
      </w:r>
      <w:r w:rsidR="00B33D1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252 «О создании Центра образования цифрового и гуманитарного профилей «Точка роста» на территории района в 2019» и в</w:t>
      </w:r>
      <w:r w:rsidR="0072246E"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целях внедрения обновленного содержания преподавания основных</w:t>
      </w:r>
      <w:r w:rsidR="0072246E"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общеобразовательных программ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ab/>
        <w:t>цифрового, естественнонаучного,</w:t>
      </w:r>
      <w:r w:rsidR="00722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технического и гуманитарного профилей и иных программ в рамках внеурочной деятельности,</w:t>
      </w:r>
      <w:r w:rsidR="006A09F2"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на основании приказа отдела образован6ия администрации Тамбовского района  № 140 от 02.04.2019г., в связи с открытием на базе школы  с 01.09.2019 г  Центра образования цифрового и гуманитарного профилей «Точка роста»</w:t>
      </w:r>
    </w:p>
    <w:p w:rsidR="0072246E" w:rsidRPr="0072246E" w:rsidRDefault="0072246E" w:rsidP="001A2A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575A" w:rsidRPr="0072246E" w:rsidRDefault="0072246E" w:rsidP="001A2A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b/>
          <w:sz w:val="28"/>
          <w:szCs w:val="28"/>
          <w:lang w:val="ru-RU"/>
        </w:rPr>
        <w:t>ПРИКАЗЫВАЮ</w:t>
      </w:r>
      <w:r w:rsidR="000A75E3" w:rsidRPr="0072246E">
        <w:rPr>
          <w:rFonts w:ascii="Times New Roman" w:hAnsi="Times New Roman" w:cs="Times New Roman"/>
          <w:sz w:val="28"/>
          <w:szCs w:val="28"/>
        </w:rPr>
        <w:t>:</w:t>
      </w:r>
    </w:p>
    <w:p w:rsidR="00584AA7" w:rsidRDefault="00CA523A" w:rsidP="001A2AE5">
      <w:pPr>
        <w:pStyle w:val="a5"/>
        <w:numPr>
          <w:ilvl w:val="0"/>
          <w:numId w:val="3"/>
        </w:numPr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временную творческую группу по созданию и функционированию Центра образования цифрового  и гуманитарного профилей «Точка роста»</w:t>
      </w:r>
      <w:r w:rsidR="0072246E"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84AA7" w:rsidRDefault="0072246E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>Полторак Г.П., заместител</w:t>
      </w:r>
      <w:r w:rsidR="00584AA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УВР, </w:t>
      </w:r>
    </w:p>
    <w:p w:rsidR="00584AA7" w:rsidRDefault="0072246E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>Медведев</w:t>
      </w:r>
      <w:r w:rsidR="00CE39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Л.В., заместител</w:t>
      </w:r>
      <w:r w:rsidR="00584AA7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директора по ВР,</w:t>
      </w:r>
    </w:p>
    <w:p w:rsidR="00584AA7" w:rsidRDefault="0072246E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Баранов</w:t>
      </w:r>
      <w:r w:rsidR="00CE39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3B0B8F">
        <w:rPr>
          <w:rFonts w:ascii="Times New Roman" w:hAnsi="Times New Roman" w:cs="Times New Roman"/>
          <w:sz w:val="28"/>
          <w:szCs w:val="28"/>
          <w:lang w:val="ru-RU"/>
        </w:rPr>
        <w:t>.Б.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, заместител</w:t>
      </w:r>
      <w:r w:rsidR="00FF37E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УВР,</w:t>
      </w:r>
    </w:p>
    <w:p w:rsidR="00584AA7" w:rsidRDefault="0072246E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Сагуно</w:t>
      </w:r>
      <w:r w:rsidR="003B0B8F">
        <w:rPr>
          <w:rFonts w:ascii="Times New Roman" w:hAnsi="Times New Roman" w:cs="Times New Roman"/>
          <w:sz w:val="28"/>
          <w:szCs w:val="28"/>
          <w:lang w:val="ru-RU"/>
        </w:rPr>
        <w:t>в В.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Н., преподавателю-организатору ОБЖ, </w:t>
      </w:r>
    </w:p>
    <w:p w:rsidR="00584AA7" w:rsidRDefault="0072246E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>Ашурков</w:t>
      </w:r>
      <w:r w:rsidR="00CE39F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Ю.Л., председателю </w:t>
      </w:r>
      <w:r w:rsidRPr="00584AA7">
        <w:rPr>
          <w:rFonts w:ascii="Times New Roman" w:hAnsi="Times New Roman" w:cs="Times New Roman"/>
          <w:sz w:val="28"/>
          <w:szCs w:val="28"/>
          <w:lang w:val="ru-RU"/>
        </w:rPr>
        <w:t>ПК</w:t>
      </w:r>
      <w:r w:rsidR="00584AA7">
        <w:rPr>
          <w:rFonts w:ascii="Times New Roman" w:hAnsi="Times New Roman" w:cs="Times New Roman"/>
          <w:sz w:val="28"/>
          <w:szCs w:val="28"/>
          <w:lang w:val="ru-RU"/>
        </w:rPr>
        <w:t>, психологу,</w:t>
      </w:r>
    </w:p>
    <w:p w:rsidR="00584AA7" w:rsidRDefault="00CE39FF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Тимашёв</w:t>
      </w:r>
      <w:r w:rsidR="00584AA7">
        <w:rPr>
          <w:rFonts w:ascii="Times New Roman" w:hAnsi="Times New Roman" w:cs="Times New Roman"/>
          <w:sz w:val="28"/>
          <w:szCs w:val="28"/>
          <w:lang w:val="ru-RU"/>
        </w:rPr>
        <w:t xml:space="preserve"> Ю.В</w:t>
      </w:r>
      <w:r w:rsidR="00CA523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AA7">
        <w:rPr>
          <w:rFonts w:ascii="Times New Roman" w:hAnsi="Times New Roman" w:cs="Times New Roman"/>
          <w:sz w:val="28"/>
          <w:szCs w:val="28"/>
          <w:lang w:val="ru-RU"/>
        </w:rPr>
        <w:t>, учителю информатики,</w:t>
      </w:r>
    </w:p>
    <w:p w:rsidR="00584AA7" w:rsidRDefault="00CE39FF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Коробков</w:t>
      </w:r>
      <w:r w:rsidR="00584AA7"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учителю информатики,</w:t>
      </w:r>
    </w:p>
    <w:p w:rsidR="0080575A" w:rsidRDefault="00584AA7" w:rsidP="001A2AE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CE39FF">
        <w:rPr>
          <w:rFonts w:ascii="Times New Roman" w:hAnsi="Times New Roman" w:cs="Times New Roman"/>
          <w:sz w:val="28"/>
          <w:szCs w:val="28"/>
          <w:lang w:val="ru-RU"/>
        </w:rPr>
        <w:t>сткин</w:t>
      </w:r>
      <w:r w:rsidR="00FF37EC">
        <w:rPr>
          <w:rFonts w:ascii="Times New Roman" w:hAnsi="Times New Roman" w:cs="Times New Roman"/>
          <w:sz w:val="28"/>
          <w:szCs w:val="28"/>
          <w:lang w:val="ru-RU"/>
        </w:rPr>
        <w:t xml:space="preserve"> В.А., учителю технологии</w:t>
      </w:r>
      <w:r w:rsidR="000A75E3" w:rsidRPr="00584A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A523A" w:rsidRDefault="00CA523A" w:rsidP="001A2A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Назначить школьными координаторами по вопросам создания и функционирования  Центра образования цифрового  и гуманитарного профилей «Точка роста»:</w:t>
      </w:r>
    </w:p>
    <w:p w:rsidR="00CA523A" w:rsidRDefault="00CA523A" w:rsidP="001A2AE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Медведеву Людмилу Валерьевну, заместителя директора по ВР, по  направлению «Дополнительное образование»;</w:t>
      </w:r>
    </w:p>
    <w:p w:rsidR="00CA523A" w:rsidRDefault="00CA523A" w:rsidP="001A2AE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Баранову Ольгу Борисовну, заместителя директора по УВР, по направлению   технологический профили и ОБЖ;</w:t>
      </w:r>
    </w:p>
    <w:p w:rsidR="00CA523A" w:rsidRDefault="00CA523A" w:rsidP="001A2AE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Полторак Галина Павловна, заместителя директора по УВР,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направлению цифровой и гуманитарный профили.</w:t>
      </w:r>
    </w:p>
    <w:p w:rsidR="00CA523A" w:rsidRDefault="00CA523A" w:rsidP="001A2A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>Назначить руководителем 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Ашуркову Юлию Леонидовну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педагога-психолога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58AA" w:rsidRDefault="00AD640B" w:rsidP="001A2A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8158A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1688B" w:rsidRDefault="00B1688B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1 «Положение о деятельности Центра образования цифрового и гуманитарного профилей Точка роста»</w:t>
      </w:r>
    </w:p>
    <w:p w:rsidR="00CE39FF" w:rsidRPr="00AD640B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2 «Д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орожн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 xml:space="preserve"> карт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 xml:space="preserve"> по созданию и функционированию Центра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цифрового и гуманитарного профилей Точка роста»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523A" w:rsidRPr="00AD640B" w:rsidRDefault="00CA523A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640B">
        <w:rPr>
          <w:rFonts w:ascii="Times New Roman" w:hAnsi="Times New Roman" w:cs="Times New Roman"/>
          <w:sz w:val="28"/>
          <w:szCs w:val="28"/>
          <w:lang w:val="ru-RU"/>
        </w:rPr>
        <w:t>Положение о деятельности Центра;</w:t>
      </w:r>
    </w:p>
    <w:p w:rsidR="00CA523A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3 «</w:t>
      </w:r>
      <w:r w:rsidR="00A4507F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еречень оборудования </w:t>
      </w:r>
      <w:r w:rsidR="00A4507F" w:rsidRPr="00CA523A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создания Центра образования цифрового и гуманитарного профилей Точка роста»</w:t>
      </w:r>
    </w:p>
    <w:p w:rsidR="00CE39FF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4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едиаплан</w:t>
      </w:r>
      <w:proofErr w:type="spellEnd"/>
      <w:r w:rsidRPr="00CA523A">
        <w:rPr>
          <w:rFonts w:ascii="Times New Roman" w:hAnsi="Times New Roman" w:cs="Times New Roman"/>
          <w:sz w:val="28"/>
          <w:szCs w:val="28"/>
          <w:lang w:val="ru-RU"/>
        </w:rPr>
        <w:t xml:space="preserve"> по информационному сопровождению  создания и  функционирования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 образования цифрового и гуманитарного профилей Точка роста»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39FF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5 « Перечень показателей результативности Центра образования цифрового и гуманитарного профилей Точка роста»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39FF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9F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6 «Штатное расписание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 образования цифрового и гуманитарного профилей Точка роста»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39FF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7 « Порядок решения вопроса материально-технического и  имущественного характера Центра образования цифрового и гуманитарного профилей Точка роста»</w:t>
      </w:r>
      <w:r w:rsidRPr="00CA523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39FF" w:rsidRPr="00CE39FF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9F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8  «План учебно-воспитательных, </w:t>
      </w:r>
      <w:r w:rsidRPr="00CE39FF">
        <w:rPr>
          <w:rFonts w:ascii="Times New Roman" w:hAnsi="Times New Roman"/>
          <w:sz w:val="28"/>
          <w:szCs w:val="28"/>
          <w:lang w:val="ru-RU"/>
        </w:rPr>
        <w:t xml:space="preserve">внеурочных и </w:t>
      </w:r>
      <w:proofErr w:type="spellStart"/>
      <w:r w:rsidRPr="00CE39FF">
        <w:rPr>
          <w:rFonts w:ascii="Times New Roman" w:hAnsi="Times New Roman"/>
          <w:sz w:val="28"/>
          <w:szCs w:val="28"/>
          <w:lang w:val="ru-RU"/>
        </w:rPr>
        <w:t>социокультурных</w:t>
      </w:r>
      <w:proofErr w:type="spellEnd"/>
      <w:r w:rsidRPr="00CE39FF">
        <w:rPr>
          <w:rFonts w:ascii="Times New Roman" w:hAnsi="Times New Roman"/>
          <w:sz w:val="28"/>
          <w:szCs w:val="28"/>
          <w:lang w:val="ru-RU"/>
        </w:rPr>
        <w:t xml:space="preserve">    мероприятий  Центра образования цифрового и гуманитарного профилей «Точка роста»</w:t>
      </w:r>
      <w:r w:rsidRPr="00CE3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D640B" w:rsidRDefault="00CE39FF" w:rsidP="001A2AE5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9  </w:t>
      </w:r>
      <w:r w:rsidR="00AD640B">
        <w:rPr>
          <w:rFonts w:ascii="Times New Roman" w:hAnsi="Times New Roman" w:cs="Times New Roman"/>
          <w:sz w:val="28"/>
          <w:szCs w:val="28"/>
          <w:lang w:val="ru-RU"/>
        </w:rPr>
        <w:t>План по зонированию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брендированию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640B">
        <w:rPr>
          <w:rFonts w:ascii="Times New Roman" w:hAnsi="Times New Roman" w:cs="Times New Roman"/>
          <w:sz w:val="28"/>
          <w:szCs w:val="28"/>
          <w:lang w:val="ru-RU"/>
        </w:rPr>
        <w:t xml:space="preserve"> и оформлению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Центра образования цифрового и гуманитарного профилей Точка роста»</w:t>
      </w:r>
      <w:r w:rsidR="00AD64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575A" w:rsidRPr="008F6BCA" w:rsidRDefault="000A75E3" w:rsidP="001A2AE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6BCA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</w:t>
      </w:r>
      <w:r w:rsidR="0072246E" w:rsidRPr="008F6B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6BCA">
        <w:rPr>
          <w:rFonts w:ascii="Times New Roman" w:hAnsi="Times New Roman" w:cs="Times New Roman"/>
          <w:sz w:val="28"/>
          <w:szCs w:val="28"/>
          <w:lang w:val="ru-RU"/>
        </w:rPr>
        <w:t>открытие на базе общеобразовательной школы 01.09.2019</w:t>
      </w:r>
      <w:r w:rsidR="00AD640B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8F6BCA">
        <w:rPr>
          <w:rFonts w:ascii="Times New Roman" w:hAnsi="Times New Roman" w:cs="Times New Roman"/>
          <w:sz w:val="28"/>
          <w:szCs w:val="28"/>
          <w:lang w:val="ru-RU"/>
        </w:rPr>
        <w:t xml:space="preserve"> Центра образования цифрового и гуманитарного профилей «Точка роста» (далее Центр);</w:t>
      </w:r>
    </w:p>
    <w:p w:rsidR="008F6BCA" w:rsidRDefault="008F6BCA" w:rsidP="001A2A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575A" w:rsidRPr="0072246E" w:rsidRDefault="000A75E3" w:rsidP="001A2A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72246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72246E" w:rsidRPr="0072246E">
        <w:rPr>
          <w:rFonts w:ascii="Times New Roman" w:hAnsi="Times New Roman" w:cs="Times New Roman"/>
          <w:sz w:val="28"/>
          <w:szCs w:val="28"/>
          <w:lang w:val="ru-RU"/>
        </w:rPr>
        <w:t>исполнени</w:t>
      </w:r>
      <w:r w:rsidR="0072246E">
        <w:rPr>
          <w:rFonts w:ascii="Times New Roman" w:hAnsi="Times New Roman" w:cs="Times New Roman"/>
          <w:sz w:val="28"/>
          <w:szCs w:val="28"/>
          <w:lang w:val="ru-RU"/>
        </w:rPr>
        <w:t xml:space="preserve">ем 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7224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246E">
        <w:rPr>
          <w:rFonts w:ascii="Times New Roman" w:hAnsi="Times New Roman" w:cs="Times New Roman"/>
          <w:sz w:val="28"/>
          <w:szCs w:val="28"/>
          <w:lang w:val="ru-RU"/>
        </w:rPr>
        <w:t>приказа оставляю за собой.</w:t>
      </w:r>
    </w:p>
    <w:p w:rsidR="0080575A" w:rsidRPr="0072246E" w:rsidRDefault="0080575A" w:rsidP="001A2AE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0FC1" w:rsidRDefault="003258C3" w:rsidP="001A2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750685" cy="9290465"/>
            <wp:effectExtent l="19050" t="0" r="0" b="0"/>
            <wp:docPr id="1" name="Рисунок 1" descr="C:\Documents and Settings\User\Мои документы\Мои рисунки\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3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FC1" w:rsidSect="001D0642">
      <w:pgSz w:w="11918" w:h="16854"/>
      <w:pgMar w:top="425" w:right="578" w:bottom="255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D86"/>
    <w:multiLevelType w:val="multilevel"/>
    <w:tmpl w:val="7542E612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F2754"/>
    <w:multiLevelType w:val="hybridMultilevel"/>
    <w:tmpl w:val="D54A3678"/>
    <w:lvl w:ilvl="0" w:tplc="988E1AA4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5E060EB"/>
    <w:multiLevelType w:val="hybridMultilevel"/>
    <w:tmpl w:val="D4729D0C"/>
    <w:lvl w:ilvl="0" w:tplc="988E1A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91DB7"/>
    <w:multiLevelType w:val="hybridMultilevel"/>
    <w:tmpl w:val="783CF352"/>
    <w:lvl w:ilvl="0" w:tplc="988E1AA4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38222146"/>
    <w:multiLevelType w:val="hybridMultilevel"/>
    <w:tmpl w:val="654ED6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3074B"/>
    <w:multiLevelType w:val="hybridMultilevel"/>
    <w:tmpl w:val="03DE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60AE1"/>
    <w:multiLevelType w:val="multilevel"/>
    <w:tmpl w:val="BFE67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AEB54D6"/>
    <w:multiLevelType w:val="hybridMultilevel"/>
    <w:tmpl w:val="5DB09A5E"/>
    <w:lvl w:ilvl="0" w:tplc="988E1A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75A"/>
    <w:rsid w:val="0006278D"/>
    <w:rsid w:val="000A75E3"/>
    <w:rsid w:val="000C4A2C"/>
    <w:rsid w:val="0014719C"/>
    <w:rsid w:val="001920E2"/>
    <w:rsid w:val="001A2AE5"/>
    <w:rsid w:val="001D0642"/>
    <w:rsid w:val="00297647"/>
    <w:rsid w:val="003146DE"/>
    <w:rsid w:val="003258C3"/>
    <w:rsid w:val="003B0B8F"/>
    <w:rsid w:val="003D1ED3"/>
    <w:rsid w:val="00424987"/>
    <w:rsid w:val="00584AA7"/>
    <w:rsid w:val="00620FC1"/>
    <w:rsid w:val="006A09F2"/>
    <w:rsid w:val="007120BE"/>
    <w:rsid w:val="0072246E"/>
    <w:rsid w:val="0080575A"/>
    <w:rsid w:val="008158AA"/>
    <w:rsid w:val="00863262"/>
    <w:rsid w:val="008B15BD"/>
    <w:rsid w:val="008E7EB2"/>
    <w:rsid w:val="008F6BCA"/>
    <w:rsid w:val="00A21FA7"/>
    <w:rsid w:val="00A4507F"/>
    <w:rsid w:val="00AD0FC7"/>
    <w:rsid w:val="00AD640B"/>
    <w:rsid w:val="00AF347A"/>
    <w:rsid w:val="00B1688B"/>
    <w:rsid w:val="00B27FC4"/>
    <w:rsid w:val="00B33D17"/>
    <w:rsid w:val="00BE68AA"/>
    <w:rsid w:val="00C154BE"/>
    <w:rsid w:val="00CA523A"/>
    <w:rsid w:val="00CE39FF"/>
    <w:rsid w:val="00DA0A69"/>
    <w:rsid w:val="00F117F3"/>
    <w:rsid w:val="00FE6F26"/>
    <w:rsid w:val="00FF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246E"/>
    <w:pPr>
      <w:ind w:left="720"/>
      <w:contextualSpacing/>
    </w:pPr>
  </w:style>
  <w:style w:type="table" w:styleId="a6">
    <w:name w:val="Table Grid"/>
    <w:basedOn w:val="a1"/>
    <w:uiPriority w:val="59"/>
    <w:rsid w:val="007224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2019-05-18T00:27:00Z</cp:lastPrinted>
  <dcterms:created xsi:type="dcterms:W3CDTF">2019-10-21T00:16:00Z</dcterms:created>
  <dcterms:modified xsi:type="dcterms:W3CDTF">2019-10-21T00:16:00Z</dcterms:modified>
</cp:coreProperties>
</file>