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A8" w:rsidRDefault="00BE47A8" w:rsidP="00975309">
      <w:pPr>
        <w:pStyle w:val="NoSpacing"/>
        <w:tabs>
          <w:tab w:val="left" w:pos="698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BE47A8" w:rsidRDefault="00BE47A8" w:rsidP="00975309">
      <w:pPr>
        <w:pStyle w:val="NoSpacing"/>
        <w:tabs>
          <w:tab w:val="left" w:pos="6983"/>
        </w:tabs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pacing w:val="-4"/>
        </w:rPr>
        <w:t>приказу  № 76    от 08.04.</w:t>
      </w:r>
      <w:r>
        <w:rPr>
          <w:rFonts w:ascii="Times New Roman" w:hAnsi="Times New Roman" w:cs="Times New Roman"/>
          <w:spacing w:val="-7"/>
        </w:rPr>
        <w:t>2019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BE47A8" w:rsidRPr="00E86B0F" w:rsidRDefault="00BE47A8" w:rsidP="0097530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F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«Дорожная карта»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E86B0F">
        <w:rPr>
          <w:rFonts w:ascii="Times New Roman" w:hAnsi="Times New Roman" w:cs="Times New Roman"/>
          <w:b/>
          <w:bCs/>
          <w:sz w:val="28"/>
          <w:szCs w:val="28"/>
        </w:rPr>
        <w:t xml:space="preserve">созданию и функционированию </w:t>
      </w:r>
    </w:p>
    <w:p w:rsidR="00BE47A8" w:rsidRPr="006C7181" w:rsidRDefault="00BE47A8" w:rsidP="0097530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Тамбовская СОШ</w:t>
      </w:r>
    </w:p>
    <w:tbl>
      <w:tblPr>
        <w:tblW w:w="48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0"/>
        <w:gridCol w:w="5155"/>
        <w:gridCol w:w="2658"/>
        <w:gridCol w:w="2576"/>
        <w:gridCol w:w="1792"/>
        <w:gridCol w:w="6"/>
        <w:gridCol w:w="1439"/>
      </w:tblGrid>
      <w:tr w:rsidR="00BE47A8" w:rsidRPr="003666A3">
        <w:trPr>
          <w:cantSplit/>
          <w:trHeight w:val="434"/>
        </w:trPr>
        <w:tc>
          <w:tcPr>
            <w:tcW w:w="361" w:type="pct"/>
            <w:vMerge w:val="restar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5" w:type="pct"/>
            <w:vMerge w:val="restar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контрольных событий по выполнению основных этапов реализации мероприятия</w:t>
            </w:r>
          </w:p>
        </w:tc>
        <w:tc>
          <w:tcPr>
            <w:tcW w:w="905" w:type="pct"/>
            <w:vMerge w:val="restar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877" w:type="pct"/>
            <w:vMerge w:val="restar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102" w:type="pct"/>
            <w:gridSpan w:val="3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Merge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vMerge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490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pct"/>
            <w:vAlign w:val="center"/>
          </w:tcPr>
          <w:p w:rsidR="00BE47A8" w:rsidRPr="00572DDC" w:rsidRDefault="00BE47A8" w:rsidP="00AA32AC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Определение координаторов</w:t>
            </w:r>
            <w:r w:rsidRPr="00AA32AC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 соз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дания и функционирования Центра</w:t>
            </w:r>
            <w:r w:rsidRPr="00AA32AC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905" w:type="pct"/>
          </w:tcPr>
          <w:p w:rsidR="00BE47A8" w:rsidRDefault="00BE47A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Фризоргер О.В.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начальника отдела образования Администрации Тамбовского района</w:t>
            </w:r>
          </w:p>
          <w:p w:rsidR="00BE47A8" w:rsidRDefault="00BE47A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BE47A8" w:rsidRPr="002F117E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0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pct"/>
            <w:vAlign w:val="center"/>
          </w:tcPr>
          <w:p w:rsidR="00BE47A8" w:rsidRPr="00572DDC" w:rsidRDefault="00BE47A8" w:rsidP="00AA32AC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Утверждение медиаплана информационного сопровождения создания и функционирования Центр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</w:t>
            </w:r>
          </w:p>
        </w:tc>
        <w:tc>
          <w:tcPr>
            <w:tcW w:w="905" w:type="pct"/>
          </w:tcPr>
          <w:p w:rsidR="00BE47A8" w:rsidRDefault="00BE47A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Pr="003666A3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О.Б.,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0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pct"/>
            <w:vAlign w:val="center"/>
          </w:tcPr>
          <w:p w:rsidR="00BE47A8" w:rsidRPr="00572DDC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Согласование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дизайн-проекта Центр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</w:t>
            </w:r>
          </w:p>
        </w:tc>
        <w:tc>
          <w:tcPr>
            <w:tcW w:w="905" w:type="pct"/>
          </w:tcPr>
          <w:p w:rsidR="00BE47A8" w:rsidRDefault="00BE47A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Default="00BE47A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Ашуркова Ю.Л.,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окальный</w:t>
            </w: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pct"/>
            <w:vAlign w:val="center"/>
          </w:tcPr>
          <w:p w:rsidR="00BE47A8" w:rsidRPr="00572DDC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проект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зонирования Центр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</w:t>
            </w:r>
          </w:p>
        </w:tc>
        <w:tc>
          <w:tcPr>
            <w:tcW w:w="905" w:type="pct"/>
          </w:tcPr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Ашуркова Ю.Л.,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окальный</w:t>
            </w: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pct"/>
            <w:vAlign w:val="center"/>
          </w:tcPr>
          <w:p w:rsidR="00BE47A8" w:rsidRPr="000C0CF6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оборудования Центра</w:t>
            </w:r>
          </w:p>
        </w:tc>
        <w:tc>
          <w:tcPr>
            <w:tcW w:w="905" w:type="pct"/>
          </w:tcPr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Печняк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E47A8" w:rsidRPr="003666A3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ЦОУО</w:t>
            </w:r>
          </w:p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Рябых Е.Н., </w:t>
            </w:r>
          </w:p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МКУ ЦОУО</w:t>
            </w:r>
          </w:p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Default="00BE47A8" w:rsidP="007E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Ашуркова Ю.Л.,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окальный</w:t>
            </w: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pct"/>
            <w:vAlign w:val="center"/>
          </w:tcPr>
          <w:p w:rsidR="00BE47A8" w:rsidRPr="00572DDC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Согласование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калькуляции операционных расходов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на функционирование Центра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по статьям расходов</w:t>
            </w:r>
          </w:p>
        </w:tc>
        <w:tc>
          <w:tcPr>
            <w:tcW w:w="905" w:type="pct"/>
          </w:tcPr>
          <w:p w:rsidR="00BE47A8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Печняк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E47A8" w:rsidRPr="003666A3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ЦОУО</w:t>
            </w:r>
          </w:p>
          <w:p w:rsidR="00BE47A8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Рябых Е.Н., </w:t>
            </w:r>
          </w:p>
          <w:p w:rsidR="00BE47A8" w:rsidRPr="003666A3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МКУ ЦОУО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окальный</w:t>
            </w:r>
            <w:r w:rsidRPr="002F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pct"/>
            <w:vAlign w:val="center"/>
          </w:tcPr>
          <w:p w:rsidR="00BE47A8" w:rsidRPr="00E86B0F" w:rsidRDefault="00BE47A8" w:rsidP="00550209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Повышение квалификации (профмастерства)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сотрудников и педагогов Центра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C0CF6">
              <w:rPr>
                <w:rFonts w:ascii="Times New Roman" w:hAnsi="Times New Roman" w:cs="Times New Roman"/>
                <w:sz w:val="26"/>
                <w:szCs w:val="26"/>
              </w:rPr>
              <w:t>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атика», «О</w:t>
            </w:r>
            <w:r w:rsidRPr="000C0CF6">
              <w:rPr>
                <w:rFonts w:ascii="Times New Roman" w:hAnsi="Times New Roman" w:cs="Times New Roman"/>
                <w:sz w:val="26"/>
                <w:szCs w:val="26"/>
              </w:rPr>
              <w:t>сновы безопасности жизнедеятельности»</w:t>
            </w:r>
            <w:r w:rsidRPr="00E86B0F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:</w:t>
            </w:r>
          </w:p>
          <w:p w:rsidR="00BE47A8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подбор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Центра;</w:t>
            </w:r>
          </w:p>
          <w:p w:rsidR="00BE47A8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беспечение участия педагогов и сотрудников в повышении квалификации на он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 платформе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;</w:t>
            </w:r>
          </w:p>
          <w:p w:rsidR="00BE47A8" w:rsidRPr="00572DDC" w:rsidRDefault="00BE47A8" w:rsidP="00550209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беспечение участия педагогического состава в очных курсах повышения квалификации, программах переподготовки кадров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, проводимых ведомственным проектным офисом национального проекта «Образование»</w:t>
            </w:r>
          </w:p>
        </w:tc>
        <w:tc>
          <w:tcPr>
            <w:tcW w:w="905" w:type="pct"/>
          </w:tcPr>
          <w:p w:rsidR="00BE47A8" w:rsidRPr="003666A3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Печняк И.И.</w:t>
            </w:r>
          </w:p>
          <w:p w:rsidR="00BE47A8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И.А., директор</w:t>
            </w:r>
          </w:p>
          <w:p w:rsidR="00BE47A8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Ашуркова Ю.Л.,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E47A8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Тимашёв Ю.В.</w:t>
            </w:r>
          </w:p>
          <w:p w:rsidR="00BE47A8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Сагунов В.Н.</w:t>
            </w:r>
          </w:p>
          <w:p w:rsidR="00BE47A8" w:rsidRPr="003666A3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Кисткин В.А.</w:t>
            </w:r>
          </w:p>
        </w:tc>
        <w:tc>
          <w:tcPr>
            <w:tcW w:w="877" w:type="pct"/>
          </w:tcPr>
          <w:p w:rsidR="00BE47A8" w:rsidRPr="002F117E" w:rsidRDefault="00BE47A8" w:rsidP="002F117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117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 формирование штатного расписания;</w:t>
            </w:r>
          </w:p>
          <w:p w:rsidR="00BE47A8" w:rsidRPr="002F117E" w:rsidRDefault="00BE47A8" w:rsidP="002F117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117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 получение свидетельств о повышении квалификации;</w:t>
            </w:r>
          </w:p>
          <w:p w:rsidR="00BE47A8" w:rsidRPr="003666A3" w:rsidRDefault="00BE47A8" w:rsidP="002F1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 отчет по программам переподготовки кадров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5" w:type="pct"/>
            <w:vAlign w:val="center"/>
          </w:tcPr>
          <w:p w:rsidR="00BE47A8" w:rsidRPr="00E86B0F" w:rsidRDefault="00BE47A8" w:rsidP="00550209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Закупка, доставка и наладка оборудования:</w:t>
            </w:r>
          </w:p>
          <w:p w:rsidR="00BE47A8" w:rsidRPr="00E86B0F" w:rsidRDefault="00BE47A8" w:rsidP="00550209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подготовка технического задания согласно перечню оборудования;</w:t>
            </w:r>
          </w:p>
          <w:p w:rsidR="00BE47A8" w:rsidRPr="00E86B0F" w:rsidRDefault="00BE47A8" w:rsidP="00550209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 объявление конкурсных закупочных процедур;</w:t>
            </w:r>
          </w:p>
          <w:p w:rsidR="00BE47A8" w:rsidRPr="000C0CF6" w:rsidRDefault="00BE47A8" w:rsidP="0055020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косметичес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ремонт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905" w:type="pct"/>
          </w:tcPr>
          <w:p w:rsidR="00BE47A8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Печняк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E47A8" w:rsidRPr="003666A3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ЦОУО</w:t>
            </w:r>
          </w:p>
          <w:p w:rsidR="00BE47A8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Рябых Е.Н., </w:t>
            </w:r>
          </w:p>
          <w:p w:rsidR="00BE47A8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МКУ ЦОУО</w:t>
            </w:r>
          </w:p>
          <w:p w:rsidR="00BE47A8" w:rsidRPr="003666A3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Иванова И.А., директор</w:t>
            </w:r>
          </w:p>
          <w:p w:rsidR="00BE47A8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Баранова О.Б., и.о. директора</w:t>
            </w:r>
          </w:p>
          <w:p w:rsidR="00BE47A8" w:rsidRPr="003666A3" w:rsidRDefault="00BE47A8" w:rsidP="00550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:rsidR="00BE47A8" w:rsidRPr="002F117E" w:rsidRDefault="00BE47A8" w:rsidP="002F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17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Муниципальные контракты (договора) на поставку оборудования</w:t>
            </w:r>
          </w:p>
        </w:tc>
        <w:tc>
          <w:tcPr>
            <w:tcW w:w="612" w:type="pct"/>
            <w:gridSpan w:val="2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0" w:type="pct"/>
            <w:vAlign w:val="center"/>
          </w:tcPr>
          <w:p w:rsidR="00BE47A8" w:rsidRDefault="00BE47A8" w:rsidP="0075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5" w:type="pct"/>
            <w:vAlign w:val="center"/>
          </w:tcPr>
          <w:p w:rsidR="00BE47A8" w:rsidRPr="008F619F" w:rsidRDefault="00BE47A8" w:rsidP="00C05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905" w:type="pct"/>
          </w:tcPr>
          <w:p w:rsidR="00BE47A8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A8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Ашуркова Ю.Л.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E47A8" w:rsidRPr="008F619F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E47A8" w:rsidRPr="008F619F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учащихся</w:t>
            </w:r>
          </w:p>
        </w:tc>
        <w:tc>
          <w:tcPr>
            <w:tcW w:w="612" w:type="pct"/>
            <w:gridSpan w:val="2"/>
            <w:vAlign w:val="center"/>
          </w:tcPr>
          <w:p w:rsidR="00BE47A8" w:rsidRPr="008F619F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" w:type="pct"/>
            <w:vAlign w:val="center"/>
          </w:tcPr>
          <w:p w:rsidR="00BE47A8" w:rsidRPr="008F619F" w:rsidRDefault="00BE47A8" w:rsidP="00C05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pct"/>
            <w:vAlign w:val="center"/>
          </w:tcPr>
          <w:p w:rsidR="00BE47A8" w:rsidRPr="008F619F" w:rsidRDefault="00BE47A8" w:rsidP="00673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 Центра</w:t>
            </w:r>
          </w:p>
        </w:tc>
        <w:tc>
          <w:tcPr>
            <w:tcW w:w="905" w:type="pct"/>
          </w:tcPr>
          <w:p w:rsidR="00BE47A8" w:rsidRPr="008F619F" w:rsidRDefault="00BE47A8" w:rsidP="00673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E47A8" w:rsidRPr="008F619F" w:rsidRDefault="00BE47A8" w:rsidP="00673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Баранова О.Б.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 xml:space="preserve"> и.о. директора</w:t>
            </w:r>
          </w:p>
        </w:tc>
        <w:tc>
          <w:tcPr>
            <w:tcW w:w="877" w:type="pct"/>
          </w:tcPr>
          <w:p w:rsidR="00BE47A8" w:rsidRPr="008F619F" w:rsidRDefault="00BE47A8" w:rsidP="00673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12" w:type="pct"/>
            <w:gridSpan w:val="2"/>
            <w:vAlign w:val="center"/>
          </w:tcPr>
          <w:p w:rsidR="00BE47A8" w:rsidRPr="008F619F" w:rsidRDefault="00BE47A8" w:rsidP="00673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0" w:type="pct"/>
            <w:vAlign w:val="center"/>
          </w:tcPr>
          <w:p w:rsidR="00BE47A8" w:rsidRPr="008F619F" w:rsidRDefault="00BE47A8" w:rsidP="00673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5" w:type="pct"/>
            <w:vAlign w:val="center"/>
          </w:tcPr>
          <w:p w:rsidR="00BE47A8" w:rsidRPr="003666A3" w:rsidRDefault="00BE47A8" w:rsidP="00247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тестирование  оборудования</w:t>
            </w:r>
          </w:p>
        </w:tc>
        <w:tc>
          <w:tcPr>
            <w:tcW w:w="905" w:type="pct"/>
          </w:tcPr>
          <w:p w:rsidR="00BE47A8" w:rsidRDefault="00BE47A8" w:rsidP="0024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О.Б., и.о. директора, </w:t>
            </w:r>
          </w:p>
          <w:p w:rsidR="00BE47A8" w:rsidRPr="003666A3" w:rsidRDefault="00BE47A8" w:rsidP="0024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Коробков С.В, Тимашёв Ю.В., учителя информатики</w:t>
            </w:r>
          </w:p>
        </w:tc>
        <w:tc>
          <w:tcPr>
            <w:tcW w:w="877" w:type="pct"/>
          </w:tcPr>
          <w:p w:rsidR="00BE47A8" w:rsidRPr="003666A3" w:rsidRDefault="00BE47A8" w:rsidP="0024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монтаж, установка оборудования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 w:rsidP="0024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90" w:type="pct"/>
            <w:vAlign w:val="center"/>
          </w:tcPr>
          <w:p w:rsidR="00BE47A8" w:rsidRPr="003666A3" w:rsidRDefault="00BE47A8" w:rsidP="0024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pct"/>
            <w:vAlign w:val="center"/>
          </w:tcPr>
          <w:p w:rsidR="00BE47A8" w:rsidRPr="008F619F" w:rsidRDefault="00BE47A8" w:rsidP="00E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Открытие Центра в единый день открытий</w:t>
            </w:r>
          </w:p>
        </w:tc>
        <w:tc>
          <w:tcPr>
            <w:tcW w:w="905" w:type="pct"/>
          </w:tcPr>
          <w:p w:rsidR="00BE47A8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И.А., </w:t>
            </w:r>
          </w:p>
          <w:p w:rsidR="00BE47A8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47A8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Ашуркова Ю.Л.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E47A8" w:rsidRPr="008F619F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E47A8" w:rsidRPr="008F619F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612" w:type="pct"/>
            <w:gridSpan w:val="2"/>
            <w:vAlign w:val="center"/>
          </w:tcPr>
          <w:p w:rsidR="00BE47A8" w:rsidRPr="008F619F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0" w:type="pct"/>
            <w:vAlign w:val="center"/>
          </w:tcPr>
          <w:p w:rsidR="00BE47A8" w:rsidRPr="008F619F" w:rsidRDefault="00BE47A8" w:rsidP="00E2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 w:rsidP="00474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5" w:type="pct"/>
            <w:vAlign w:val="center"/>
          </w:tcPr>
          <w:p w:rsidR="00BE47A8" w:rsidRDefault="00BE47A8" w:rsidP="00474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организационной готовности к исполнению мероприятий </w:t>
            </w:r>
          </w:p>
          <w:p w:rsidR="00BE47A8" w:rsidRPr="003666A3" w:rsidRDefault="00BE47A8" w:rsidP="00474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pct"/>
            <w:gridSpan w:val="5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755" w:type="pct"/>
            <w:vAlign w:val="center"/>
          </w:tcPr>
          <w:p w:rsidR="00BE47A8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штатного расписания, учебных планов, расписаний занятий.</w:t>
            </w:r>
          </w:p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Иванова И.А., директор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755" w:type="pct"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образовательной и внеурочной деятельности</w:t>
            </w:r>
          </w:p>
        </w:tc>
        <w:tc>
          <w:tcPr>
            <w:tcW w:w="905" w:type="pct"/>
          </w:tcPr>
          <w:p w:rsidR="00BE47A8" w:rsidRPr="003666A3" w:rsidRDefault="00BE47A8" w:rsidP="00F0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Полторак Г.П.,</w:t>
            </w:r>
          </w:p>
          <w:p w:rsidR="00BE47A8" w:rsidRDefault="00BE47A8" w:rsidP="00F0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Баранова О.Б., заместители директора по УВР</w:t>
            </w:r>
          </w:p>
          <w:p w:rsidR="00BE47A8" w:rsidRPr="003666A3" w:rsidRDefault="00BE47A8" w:rsidP="00F0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Л.В., заместитель директора по ВР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образовательной и внеурочной деятельности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 w:rsidP="005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" w:type="pct"/>
            <w:vAlign w:val="center"/>
          </w:tcPr>
          <w:p w:rsidR="00BE47A8" w:rsidRPr="003666A3" w:rsidRDefault="00BE47A8" w:rsidP="00516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Pr="008F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5" w:type="pct"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мероприятий</w:t>
            </w:r>
          </w:p>
        </w:tc>
        <w:tc>
          <w:tcPr>
            <w:tcW w:w="905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Полторак Г.П.,</w:t>
            </w:r>
          </w:p>
          <w:p w:rsidR="00BE47A8" w:rsidRPr="003666A3" w:rsidRDefault="00BE47A8" w:rsidP="00CA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Баранова О.Б., заместители директора по УВР</w:t>
            </w:r>
          </w:p>
        </w:tc>
        <w:tc>
          <w:tcPr>
            <w:tcW w:w="877" w:type="pct"/>
          </w:tcPr>
          <w:p w:rsidR="00BE47A8" w:rsidRPr="003666A3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сопровождения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5" w:type="pct"/>
            <w:vAlign w:val="center"/>
          </w:tcPr>
          <w:p w:rsidR="00BE47A8" w:rsidRPr="008F619F" w:rsidRDefault="00BE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5FD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 Центра</w:t>
            </w:r>
          </w:p>
        </w:tc>
        <w:tc>
          <w:tcPr>
            <w:tcW w:w="2392" w:type="pct"/>
            <w:gridSpan w:val="3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A8" w:rsidRPr="003666A3" w:rsidTr="00CA0580">
        <w:trPr>
          <w:cantSplit/>
          <w:trHeight w:val="381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755" w:type="pct"/>
            <w:vAlign w:val="center"/>
          </w:tcPr>
          <w:p w:rsidR="00BE47A8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 – воспитательные мероприятия</w:t>
            </w:r>
          </w:p>
          <w:p w:rsidR="00BE47A8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Семинар «Базовые принципы выявления и сопровождения одаренных детей»</w:t>
            </w:r>
          </w:p>
          <w:p w:rsidR="00BE47A8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развития одаренных детей»</w:t>
            </w:r>
          </w:p>
          <w:p w:rsidR="00BE47A8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«Психолого-педагогическая диагностика одаренности»</w:t>
            </w:r>
          </w:p>
          <w:p w:rsidR="00BE47A8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Семинар «Создание условий успешности по работе с одаренными детьми»</w:t>
            </w:r>
          </w:p>
          <w:p w:rsidR="00BE47A8" w:rsidRPr="004510AD" w:rsidRDefault="00BE47A8" w:rsidP="0045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муниципальный </w:t>
            </w: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(информатика, технология, ОБЖ)</w:t>
            </w:r>
          </w:p>
        </w:tc>
        <w:tc>
          <w:tcPr>
            <w:tcW w:w="905" w:type="pct"/>
            <w:vMerge w:val="restart"/>
          </w:tcPr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И.А., 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Ашуркова Ю.Л.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Л.В., заместитель директора по ВР,</w:t>
            </w:r>
          </w:p>
          <w:p w:rsidR="00BE47A8" w:rsidRPr="003666A3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Полторак Г.П.,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Баранова О.Б., заместители директора по УВР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Григоревская Т.А., педагог-организатор</w:t>
            </w:r>
          </w:p>
          <w:p w:rsidR="00BE47A8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технологии, информатики, ОБЖ</w:t>
            </w:r>
          </w:p>
          <w:p w:rsidR="00BE47A8" w:rsidRPr="008F619F" w:rsidRDefault="00BE47A8" w:rsidP="003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877" w:type="pct"/>
            <w:vMerge w:val="restart"/>
          </w:tcPr>
          <w:p w:rsidR="00BE47A8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9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  <w:p w:rsidR="00BE47A8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и олимпиадах</w:t>
            </w:r>
          </w:p>
          <w:p w:rsidR="00BE47A8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и интеллектуального потенциала</w:t>
            </w:r>
          </w:p>
          <w:p w:rsidR="00BE47A8" w:rsidRPr="008F619F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92" w:type="pct"/>
            <w:gridSpan w:val="2"/>
            <w:vAlign w:val="center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F770AD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755" w:type="pct"/>
            <w:vAlign w:val="center"/>
          </w:tcPr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Социокультурные    мероприятия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«Идентификация детской одаренности педагогами и родителями»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общественности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дистанционных  мастер-классов,  изделий, конкурсов.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Мастер- классы для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</w:t>
            </w:r>
          </w:p>
          <w:p w:rsidR="00BE47A8" w:rsidRPr="009F0A14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декоративно-прикладного творчества</w:t>
            </w:r>
          </w:p>
        </w:tc>
        <w:tc>
          <w:tcPr>
            <w:tcW w:w="905" w:type="pct"/>
            <w:vMerge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E47A8" w:rsidRPr="008F619F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0" w:type="pct"/>
            <w:vAlign w:val="center"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755" w:type="pct"/>
            <w:vAlign w:val="center"/>
          </w:tcPr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Внеурочные мероприятия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пресс - центра по освещению деятельности  центра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«Каждому дело по душе»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информатике: 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с Инфознайкой» 2-4 кл.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ногу со временем» 5-11 кл.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ОБЖ: 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мир  и безопасность дорожного движения», 2-5 кл.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технологии: </w:t>
            </w:r>
          </w:p>
          <w:p w:rsidR="00BE47A8" w:rsidRPr="007D32B0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2B0">
              <w:rPr>
                <w:rFonts w:ascii="Times New Roman" w:hAnsi="Times New Roman" w:cs="Times New Roman"/>
                <w:sz w:val="24"/>
                <w:szCs w:val="24"/>
              </w:rPr>
              <w:t>Технология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2B0">
              <w:rPr>
                <w:rFonts w:ascii="Times New Roman" w:hAnsi="Times New Roman" w:cs="Times New Roman"/>
                <w:sz w:val="24"/>
                <w:szCs w:val="24"/>
              </w:rPr>
              <w:t>,  2-8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 w:rsidRPr="007D32B0">
              <w:rPr>
                <w:rFonts w:ascii="Times New Roman" w:hAnsi="Times New Roman" w:cs="Times New Roman"/>
                <w:sz w:val="24"/>
                <w:szCs w:val="24"/>
              </w:rPr>
              <w:t>, в котором хочется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2B0">
              <w:rPr>
                <w:rFonts w:ascii="Times New Roman" w:hAnsi="Times New Roman" w:cs="Times New Roman"/>
                <w:sz w:val="24"/>
                <w:szCs w:val="24"/>
              </w:rPr>
              <w:t>, 9-11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3Д моделирования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з</w:t>
            </w: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7A8" w:rsidRDefault="00BE47A8" w:rsidP="009F0A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 «Всезнайка»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 «Шаг в науку»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– соревнованиям «</w:t>
            </w:r>
            <w:r w:rsidRPr="00CC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-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Кружок «Безопасное колесо»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ПДД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  <w:p w:rsidR="00BE47A8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ПРОектория</w:t>
            </w:r>
          </w:p>
          <w:p w:rsidR="00BE47A8" w:rsidRPr="009F0A14" w:rsidRDefault="00BE47A8" w:rsidP="009F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E6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 научно- практическая  и опытническая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905" w:type="pct"/>
            <w:vMerge/>
          </w:tcPr>
          <w:p w:rsidR="00BE47A8" w:rsidRPr="008F619F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E47A8" w:rsidRPr="008F619F" w:rsidRDefault="00BE47A8" w:rsidP="0086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BE47A8" w:rsidRPr="008F619F" w:rsidRDefault="00BE47A8" w:rsidP="000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0" w:type="pct"/>
            <w:vAlign w:val="center"/>
          </w:tcPr>
          <w:p w:rsidR="00BE47A8" w:rsidRPr="008F619F" w:rsidRDefault="00BE47A8" w:rsidP="000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5" w:type="pct"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 реализации мероприятий</w:t>
            </w:r>
          </w:p>
        </w:tc>
        <w:tc>
          <w:tcPr>
            <w:tcW w:w="2884" w:type="pct"/>
            <w:gridSpan w:val="5"/>
          </w:tcPr>
          <w:p w:rsidR="00BE47A8" w:rsidRPr="003666A3" w:rsidRDefault="00BE47A8" w:rsidP="00861E6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на</w:t>
            </w:r>
            <w:r w:rsidRPr="0036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уровнях начального общего, основного общего</w:t>
            </w:r>
            <w:r w:rsidRPr="003666A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 и (или) среднего общего образования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      </w:r>
            <w:r w:rsidRPr="0036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гуманитарного профилей;</w:t>
            </w:r>
          </w:p>
          <w:p w:rsidR="00BE47A8" w:rsidRPr="008F619F" w:rsidRDefault="00BE47A8" w:rsidP="008F619F">
            <w:pPr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755" w:type="pct"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осваивающих основные и дополнительные общеобразовательные программы на высокооснащенных ученико-местах, %</w:t>
            </w:r>
          </w:p>
        </w:tc>
        <w:tc>
          <w:tcPr>
            <w:tcW w:w="905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Ашуркова Ю.Л., руководитель Центра</w:t>
            </w:r>
          </w:p>
        </w:tc>
        <w:tc>
          <w:tcPr>
            <w:tcW w:w="877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 w:rsidP="0004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0" w:type="pct"/>
            <w:vAlign w:val="center"/>
          </w:tcPr>
          <w:p w:rsidR="00BE47A8" w:rsidRPr="003666A3" w:rsidRDefault="00BE47A8" w:rsidP="0004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BE47A8" w:rsidRPr="003666A3">
        <w:trPr>
          <w:cantSplit/>
          <w:trHeight w:val="299"/>
        </w:trPr>
        <w:tc>
          <w:tcPr>
            <w:tcW w:w="361" w:type="pct"/>
            <w:vAlign w:val="center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755" w:type="pct"/>
            <w:vAlign w:val="center"/>
          </w:tcPr>
          <w:p w:rsidR="00BE47A8" w:rsidRPr="003666A3" w:rsidRDefault="00BE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 муниципалитета, реализующих  образовательные программы в сетевой форме, %</w:t>
            </w:r>
          </w:p>
        </w:tc>
        <w:tc>
          <w:tcPr>
            <w:tcW w:w="905" w:type="pct"/>
          </w:tcPr>
          <w:p w:rsidR="00BE47A8" w:rsidRPr="003666A3" w:rsidRDefault="00BE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Ашуркова Ю.Л., руководитель Центра</w:t>
            </w:r>
          </w:p>
        </w:tc>
        <w:tc>
          <w:tcPr>
            <w:tcW w:w="877" w:type="pct"/>
          </w:tcPr>
          <w:p w:rsidR="00BE47A8" w:rsidRPr="003666A3" w:rsidRDefault="00BE47A8" w:rsidP="0081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12" w:type="pct"/>
            <w:gridSpan w:val="2"/>
            <w:vAlign w:val="center"/>
          </w:tcPr>
          <w:p w:rsidR="00BE47A8" w:rsidRPr="003666A3" w:rsidRDefault="00BE47A8" w:rsidP="0081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0" w:type="pct"/>
            <w:vAlign w:val="center"/>
          </w:tcPr>
          <w:p w:rsidR="00BE47A8" w:rsidRPr="003666A3" w:rsidRDefault="00BE47A8" w:rsidP="0081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</w:tbl>
    <w:p w:rsidR="00BE47A8" w:rsidRDefault="00BE47A8" w:rsidP="00B5158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E47A8" w:rsidRDefault="00BE47A8" w:rsidP="00B5158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E47A8" w:rsidRDefault="00BE47A8"/>
    <w:sectPr w:rsidR="00BE47A8" w:rsidSect="00FA6F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86"/>
    <w:rsid w:val="000443C8"/>
    <w:rsid w:val="00061C22"/>
    <w:rsid w:val="000C0CF6"/>
    <w:rsid w:val="0016442A"/>
    <w:rsid w:val="0017786F"/>
    <w:rsid w:val="002227D9"/>
    <w:rsid w:val="0024739A"/>
    <w:rsid w:val="002771A1"/>
    <w:rsid w:val="0029035D"/>
    <w:rsid w:val="002905FD"/>
    <w:rsid w:val="002F117E"/>
    <w:rsid w:val="003666A3"/>
    <w:rsid w:val="00393775"/>
    <w:rsid w:val="003E6025"/>
    <w:rsid w:val="003F19EB"/>
    <w:rsid w:val="004466D5"/>
    <w:rsid w:val="0044793B"/>
    <w:rsid w:val="004510AD"/>
    <w:rsid w:val="00474BB3"/>
    <w:rsid w:val="0051165D"/>
    <w:rsid w:val="00516038"/>
    <w:rsid w:val="00521742"/>
    <w:rsid w:val="00550209"/>
    <w:rsid w:val="00572DDC"/>
    <w:rsid w:val="00582887"/>
    <w:rsid w:val="005B1EB0"/>
    <w:rsid w:val="006434E5"/>
    <w:rsid w:val="006731F5"/>
    <w:rsid w:val="006C7181"/>
    <w:rsid w:val="006D541C"/>
    <w:rsid w:val="00750548"/>
    <w:rsid w:val="00762757"/>
    <w:rsid w:val="007D32B0"/>
    <w:rsid w:val="007E3613"/>
    <w:rsid w:val="0080607E"/>
    <w:rsid w:val="00816537"/>
    <w:rsid w:val="00860542"/>
    <w:rsid w:val="00861E65"/>
    <w:rsid w:val="008E2B9B"/>
    <w:rsid w:val="008F619F"/>
    <w:rsid w:val="009254E9"/>
    <w:rsid w:val="0093673B"/>
    <w:rsid w:val="00975309"/>
    <w:rsid w:val="009F0A14"/>
    <w:rsid w:val="00A328D4"/>
    <w:rsid w:val="00A93F12"/>
    <w:rsid w:val="00AA0859"/>
    <w:rsid w:val="00AA32AC"/>
    <w:rsid w:val="00AE293E"/>
    <w:rsid w:val="00B51586"/>
    <w:rsid w:val="00BD790F"/>
    <w:rsid w:val="00BE47A8"/>
    <w:rsid w:val="00C053C7"/>
    <w:rsid w:val="00C36B9F"/>
    <w:rsid w:val="00CA0580"/>
    <w:rsid w:val="00CC4E6A"/>
    <w:rsid w:val="00CE7BC4"/>
    <w:rsid w:val="00CF5D9A"/>
    <w:rsid w:val="00D06407"/>
    <w:rsid w:val="00D464FA"/>
    <w:rsid w:val="00D80530"/>
    <w:rsid w:val="00D86943"/>
    <w:rsid w:val="00E002C7"/>
    <w:rsid w:val="00E247F9"/>
    <w:rsid w:val="00E86B0F"/>
    <w:rsid w:val="00EA03C7"/>
    <w:rsid w:val="00EB2DC7"/>
    <w:rsid w:val="00F041EB"/>
    <w:rsid w:val="00F770AD"/>
    <w:rsid w:val="00FA6FC4"/>
    <w:rsid w:val="00FC401F"/>
    <w:rsid w:val="00FD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8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51586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F770AD"/>
    <w:rPr>
      <w:b/>
      <w:bCs/>
    </w:rPr>
  </w:style>
  <w:style w:type="paragraph" w:styleId="NoSpacing">
    <w:name w:val="No Spacing"/>
    <w:uiPriority w:val="99"/>
    <w:qFormat/>
    <w:rsid w:val="00393775"/>
    <w:rPr>
      <w:rFonts w:eastAsia="Times New Roman" w:cs="Calibri"/>
    </w:rPr>
  </w:style>
  <w:style w:type="character" w:customStyle="1" w:styleId="ListParagraphChar">
    <w:name w:val="List Paragraph Char"/>
    <w:link w:val="ListParagraph"/>
    <w:uiPriority w:val="99"/>
    <w:locked/>
    <w:rsid w:val="00AA32AC"/>
    <w:rPr>
      <w:rFonts w:ascii="Calibri" w:hAnsi="Calibri" w:cs="Calibri"/>
      <w:sz w:val="22"/>
      <w:szCs w:val="22"/>
      <w:lang w:val="ru-RU" w:eastAsia="en-US"/>
    </w:rPr>
  </w:style>
  <w:style w:type="table" w:customStyle="1" w:styleId="TableNormal1">
    <w:name w:val="Table Normal1"/>
    <w:uiPriority w:val="99"/>
    <w:rsid w:val="00550209"/>
    <w:pPr>
      <w:spacing w:line="276" w:lineRule="auto"/>
    </w:pPr>
    <w:rPr>
      <w:rFonts w:ascii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7</Pages>
  <Words>1066</Words>
  <Characters>6082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Poltorak</cp:lastModifiedBy>
  <cp:revision>15</cp:revision>
  <cp:lastPrinted>2019-05-17T07:04:00Z</cp:lastPrinted>
  <dcterms:created xsi:type="dcterms:W3CDTF">2019-04-10T06:15:00Z</dcterms:created>
  <dcterms:modified xsi:type="dcterms:W3CDTF">2019-05-18T03:08:00Z</dcterms:modified>
</cp:coreProperties>
</file>