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CB" w:rsidRPr="00A76D23" w:rsidRDefault="008D7DF6">
      <w:pPr>
        <w:rPr>
          <w:rFonts w:ascii="Times New Roman" w:hAnsi="Times New Roman" w:cs="Times New Roman"/>
          <w:sz w:val="28"/>
        </w:rPr>
      </w:pPr>
      <w:r w:rsidRPr="00A76D23">
        <w:rPr>
          <w:rFonts w:ascii="Times New Roman" w:hAnsi="Times New Roman" w:cs="Times New Roman"/>
          <w:sz w:val="28"/>
        </w:rPr>
        <w:t>13.12 История 7 класс</w:t>
      </w:r>
    </w:p>
    <w:p w:rsidR="008D7DF6" w:rsidRPr="00A76D23" w:rsidRDefault="008D7DF6">
      <w:pPr>
        <w:rPr>
          <w:rFonts w:ascii="Times New Roman" w:hAnsi="Times New Roman" w:cs="Times New Roman"/>
          <w:sz w:val="28"/>
        </w:rPr>
      </w:pPr>
      <w:r w:rsidRPr="00A76D23">
        <w:rPr>
          <w:rFonts w:ascii="Times New Roman" w:hAnsi="Times New Roman" w:cs="Times New Roman"/>
          <w:sz w:val="28"/>
        </w:rPr>
        <w:t xml:space="preserve">1.Читать параграф 2 «Территория, население и хозяйство </w:t>
      </w:r>
      <w:proofErr w:type="gramStart"/>
      <w:r w:rsidRPr="00A76D23">
        <w:rPr>
          <w:rFonts w:ascii="Times New Roman" w:hAnsi="Times New Roman" w:cs="Times New Roman"/>
          <w:sz w:val="28"/>
        </w:rPr>
        <w:t>России  в</w:t>
      </w:r>
      <w:proofErr w:type="gramEnd"/>
      <w:r w:rsidRPr="00A76D23">
        <w:rPr>
          <w:rFonts w:ascii="Times New Roman" w:hAnsi="Times New Roman" w:cs="Times New Roman"/>
          <w:sz w:val="28"/>
        </w:rPr>
        <w:t xml:space="preserve"> начале 16 века»</w:t>
      </w:r>
    </w:p>
    <w:p w:rsidR="0002057C" w:rsidRPr="00A76D23" w:rsidRDefault="0002057C">
      <w:pPr>
        <w:rPr>
          <w:rFonts w:ascii="Times New Roman" w:hAnsi="Times New Roman" w:cs="Times New Roman"/>
          <w:sz w:val="28"/>
        </w:rPr>
      </w:pPr>
      <w:r w:rsidRPr="00A76D23">
        <w:rPr>
          <w:rFonts w:ascii="Times New Roman" w:hAnsi="Times New Roman" w:cs="Times New Roman"/>
          <w:sz w:val="28"/>
        </w:rPr>
        <w:t>2. отв</w:t>
      </w:r>
      <w:bookmarkStart w:id="0" w:name="_GoBack"/>
      <w:bookmarkEnd w:id="0"/>
      <w:r w:rsidRPr="00A76D23">
        <w:rPr>
          <w:rFonts w:ascii="Times New Roman" w:hAnsi="Times New Roman" w:cs="Times New Roman"/>
          <w:sz w:val="28"/>
        </w:rPr>
        <w:t xml:space="preserve">етить на вопросы письменно </w:t>
      </w:r>
      <w:proofErr w:type="gramStart"/>
      <w:r w:rsidRPr="00A76D23">
        <w:rPr>
          <w:rFonts w:ascii="Times New Roman" w:hAnsi="Times New Roman" w:cs="Times New Roman"/>
          <w:sz w:val="28"/>
        </w:rPr>
        <w:t>на  стр.</w:t>
      </w:r>
      <w:proofErr w:type="gramEnd"/>
      <w:r w:rsidRPr="00A76D23">
        <w:rPr>
          <w:rFonts w:ascii="Times New Roman" w:hAnsi="Times New Roman" w:cs="Times New Roman"/>
          <w:sz w:val="28"/>
        </w:rPr>
        <w:t>19- вопросы 2,3,</w:t>
      </w:r>
      <w:r w:rsidR="00A76D23" w:rsidRPr="00A76D23">
        <w:rPr>
          <w:rFonts w:ascii="Times New Roman" w:hAnsi="Times New Roman" w:cs="Times New Roman"/>
          <w:sz w:val="28"/>
        </w:rPr>
        <w:t>8,9</w:t>
      </w:r>
    </w:p>
    <w:sectPr w:rsidR="0002057C" w:rsidRPr="00A7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95"/>
    <w:rsid w:val="0002057C"/>
    <w:rsid w:val="008D7DF6"/>
    <w:rsid w:val="00950395"/>
    <w:rsid w:val="00A76D23"/>
    <w:rsid w:val="00C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D62"/>
  <w15:chartTrackingRefBased/>
  <w15:docId w15:val="{ECF21880-AAE8-4BB6-B2C9-FA79DBE4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4</cp:revision>
  <dcterms:created xsi:type="dcterms:W3CDTF">2022-12-13T04:05:00Z</dcterms:created>
  <dcterms:modified xsi:type="dcterms:W3CDTF">2022-12-13T04:10:00Z</dcterms:modified>
</cp:coreProperties>
</file>