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013F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01.02</w:t>
      </w:r>
      <w:bookmarkStart w:id="0" w:name="_GoBack"/>
      <w:bookmarkEnd w:id="0"/>
      <w:r w:rsidR="00B933AA">
        <w:rPr>
          <w:rFonts w:ascii="Times New Roman" w:hAnsi="Times New Roman" w:cs="Times New Roman"/>
          <w:b/>
          <w:sz w:val="28"/>
        </w:rPr>
        <w:t>.      История 6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B933AA" w:rsidRDefault="00B933AA" w:rsidP="00B933AA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1.Подготовка к самостоятельной работе «Первые русские </w:t>
      </w:r>
      <w:proofErr w:type="gramStart"/>
      <w:r>
        <w:rPr>
          <w:rFonts w:ascii="Times New Roman" w:hAnsi="Times New Roman" w:cs="Times New Roman"/>
          <w:b/>
          <w:sz w:val="28"/>
        </w:rPr>
        <w:t>князья»(</w:t>
      </w:r>
      <w:proofErr w:type="gramEnd"/>
      <w:r>
        <w:rPr>
          <w:rFonts w:ascii="Times New Roman" w:hAnsi="Times New Roman" w:cs="Times New Roman"/>
          <w:b/>
          <w:sz w:val="28"/>
        </w:rPr>
        <w:t>п.5-6)</w:t>
      </w:r>
    </w:p>
    <w:p w:rsidR="0037069A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Читать параграф </w:t>
      </w:r>
      <w:proofErr w:type="gramStart"/>
      <w:r>
        <w:rPr>
          <w:rFonts w:ascii="Times New Roman" w:hAnsi="Times New Roman" w:cs="Times New Roman"/>
          <w:sz w:val="28"/>
        </w:rPr>
        <w:t>8  «</w:t>
      </w:r>
      <w:proofErr w:type="gramEnd"/>
      <w:r>
        <w:rPr>
          <w:rFonts w:ascii="Times New Roman" w:hAnsi="Times New Roman" w:cs="Times New Roman"/>
          <w:sz w:val="28"/>
        </w:rPr>
        <w:t xml:space="preserve">Русь при наследниках Ярослава </w:t>
      </w:r>
      <w:proofErr w:type="spellStart"/>
      <w:r>
        <w:rPr>
          <w:rFonts w:ascii="Times New Roman" w:hAnsi="Times New Roman" w:cs="Times New Roman"/>
          <w:sz w:val="28"/>
        </w:rPr>
        <w:t>Мудрого.Владимир</w:t>
      </w:r>
      <w:proofErr w:type="spellEnd"/>
      <w:r>
        <w:rPr>
          <w:rFonts w:ascii="Times New Roman" w:hAnsi="Times New Roman" w:cs="Times New Roman"/>
          <w:sz w:val="28"/>
        </w:rPr>
        <w:t xml:space="preserve"> Мономах</w:t>
      </w:r>
      <w:r w:rsidR="00B933AA">
        <w:rPr>
          <w:rFonts w:ascii="Times New Roman" w:hAnsi="Times New Roman" w:cs="Times New Roman"/>
          <w:sz w:val="28"/>
        </w:rPr>
        <w:t>»</w:t>
      </w:r>
      <w:r w:rsidR="005F1B76">
        <w:rPr>
          <w:rFonts w:ascii="Times New Roman" w:hAnsi="Times New Roman" w:cs="Times New Roman"/>
          <w:sz w:val="28"/>
        </w:rPr>
        <w:t xml:space="preserve"> </w:t>
      </w:r>
    </w:p>
    <w:p w:rsidR="004C1A02" w:rsidRPr="004C1A02" w:rsidRDefault="004C1A02">
      <w:pPr>
        <w:rPr>
          <w:rFonts w:ascii="Times New Roman" w:hAnsi="Times New Roman" w:cs="Times New Roman"/>
          <w:b/>
          <w:sz w:val="28"/>
        </w:rPr>
      </w:pPr>
      <w:r w:rsidRPr="004C1A02">
        <w:rPr>
          <w:rFonts w:ascii="Times New Roman" w:hAnsi="Times New Roman" w:cs="Times New Roman"/>
          <w:b/>
          <w:sz w:val="28"/>
        </w:rPr>
        <w:t>Что произошло: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Выписать даты и событие: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1054-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1072-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1068-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1078-1093-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1093-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1097-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1111-</w:t>
      </w: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1113—</w:t>
      </w:r>
    </w:p>
    <w:p w:rsidR="004C1A02" w:rsidRDefault="004C1A02">
      <w:pPr>
        <w:rPr>
          <w:rFonts w:ascii="Times New Roman" w:hAnsi="Times New Roman" w:cs="Times New Roman"/>
          <w:sz w:val="28"/>
        </w:rPr>
      </w:pPr>
    </w:p>
    <w:p w:rsidR="004C1A02" w:rsidRDefault="004C1A02">
      <w:pPr>
        <w:rPr>
          <w:rFonts w:ascii="Times New Roman" w:hAnsi="Times New Roman" w:cs="Times New Roman"/>
          <w:b/>
          <w:sz w:val="28"/>
        </w:rPr>
      </w:pPr>
      <w:r w:rsidRPr="004C1A02">
        <w:rPr>
          <w:rFonts w:ascii="Times New Roman" w:hAnsi="Times New Roman" w:cs="Times New Roman"/>
          <w:b/>
          <w:sz w:val="28"/>
        </w:rPr>
        <w:t>По пункту 5 Правление Владимира Мономаха</w:t>
      </w:r>
    </w:p>
    <w:p w:rsidR="004C1A02" w:rsidRPr="004C1A02" w:rsidRDefault="004C1A02">
      <w:pPr>
        <w:rPr>
          <w:rFonts w:ascii="Times New Roman" w:hAnsi="Times New Roman" w:cs="Times New Roman"/>
          <w:b/>
          <w:sz w:val="28"/>
        </w:rPr>
      </w:pP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1113-1125-</w:t>
      </w:r>
    </w:p>
    <w:p w:rsidR="004C1A02" w:rsidRDefault="004C1A02">
      <w:pPr>
        <w:rPr>
          <w:rFonts w:ascii="Times New Roman" w:hAnsi="Times New Roman" w:cs="Times New Roman"/>
          <w:sz w:val="28"/>
        </w:rPr>
      </w:pPr>
    </w:p>
    <w:p w:rsidR="004C1A02" w:rsidRDefault="004C1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1A02" w:rsidTr="004C1A02">
        <w:tc>
          <w:tcPr>
            <w:tcW w:w="4672" w:type="dxa"/>
          </w:tcPr>
          <w:p w:rsidR="004C1A02" w:rsidRPr="004C1A02" w:rsidRDefault="004C1A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1A02">
              <w:rPr>
                <w:rFonts w:ascii="Times New Roman" w:hAnsi="Times New Roman" w:cs="Times New Roman"/>
                <w:b/>
                <w:sz w:val="28"/>
              </w:rPr>
              <w:t>Внутренняя политика Владимира Мономаха</w:t>
            </w:r>
          </w:p>
        </w:tc>
        <w:tc>
          <w:tcPr>
            <w:tcW w:w="4673" w:type="dxa"/>
          </w:tcPr>
          <w:p w:rsidR="004C1A02" w:rsidRPr="004C1A02" w:rsidRDefault="004C1A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1A02">
              <w:rPr>
                <w:rFonts w:ascii="Times New Roman" w:hAnsi="Times New Roman" w:cs="Times New Roman"/>
                <w:b/>
                <w:sz w:val="28"/>
              </w:rPr>
              <w:t xml:space="preserve">Внешняя </w:t>
            </w:r>
            <w:r w:rsidRPr="004C1A02">
              <w:rPr>
                <w:rFonts w:ascii="Times New Roman" w:hAnsi="Times New Roman" w:cs="Times New Roman"/>
                <w:b/>
                <w:sz w:val="28"/>
              </w:rPr>
              <w:t xml:space="preserve"> политика Владимира Мономаха</w:t>
            </w:r>
          </w:p>
        </w:tc>
      </w:tr>
      <w:tr w:rsidR="004C1A02" w:rsidTr="004C1A02">
        <w:tc>
          <w:tcPr>
            <w:tcW w:w="4672" w:type="dxa"/>
          </w:tcPr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C1A02" w:rsidRDefault="004C1A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C1A02" w:rsidRDefault="004C1A02">
      <w:pPr>
        <w:rPr>
          <w:rFonts w:ascii="Times New Roman" w:hAnsi="Times New Roman" w:cs="Times New Roman"/>
          <w:sz w:val="28"/>
        </w:rPr>
      </w:pPr>
    </w:p>
    <w:p w:rsidR="004C1A02" w:rsidRPr="0037069A" w:rsidRDefault="004C1A02">
      <w:pPr>
        <w:rPr>
          <w:rFonts w:ascii="Times New Roman" w:hAnsi="Times New Roman" w:cs="Times New Roman"/>
          <w:sz w:val="28"/>
        </w:rPr>
      </w:pPr>
    </w:p>
    <w:sectPr w:rsidR="004C1A02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013F33"/>
    <w:rsid w:val="0037069A"/>
    <w:rsid w:val="004C1A02"/>
    <w:rsid w:val="005F1B76"/>
    <w:rsid w:val="006E205E"/>
    <w:rsid w:val="00A274B3"/>
    <w:rsid w:val="00B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A779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6</cp:revision>
  <dcterms:created xsi:type="dcterms:W3CDTF">2023-01-25T08:19:00Z</dcterms:created>
  <dcterms:modified xsi:type="dcterms:W3CDTF">2023-02-01T04:17:00Z</dcterms:modified>
</cp:coreProperties>
</file>