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47" w:rsidRPr="00F859A8" w:rsidRDefault="00D40CF3" w:rsidP="00226DF0">
      <w:pPr>
        <w:jc w:val="center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Аннотация рабочей программы дисциплины «Родной язык и родная литература»</w:t>
      </w:r>
      <w:r w:rsidR="00ED30F9" w:rsidRPr="00F859A8">
        <w:rPr>
          <w:rFonts w:ascii="Times New Roman" w:hAnsi="Times New Roman" w:cs="Times New Roman"/>
          <w:sz w:val="24"/>
          <w:szCs w:val="28"/>
        </w:rPr>
        <w:t xml:space="preserve"> 5-9 классы</w:t>
      </w:r>
    </w:p>
    <w:p w:rsidR="007A617B" w:rsidRPr="00F859A8" w:rsidRDefault="007A617B" w:rsidP="00226DF0">
      <w:pPr>
        <w:pStyle w:val="a3"/>
        <w:ind w:left="840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b/>
          <w:sz w:val="24"/>
          <w:szCs w:val="28"/>
        </w:rPr>
        <w:t>Место учебного</w:t>
      </w:r>
      <w:r w:rsidRPr="00F859A8">
        <w:rPr>
          <w:rFonts w:ascii="Times New Roman" w:hAnsi="Times New Roman" w:cs="Times New Roman"/>
          <w:sz w:val="24"/>
          <w:szCs w:val="28"/>
        </w:rPr>
        <w:t xml:space="preserve"> предмета в структуре основной образовательной программы школы. </w:t>
      </w:r>
    </w:p>
    <w:p w:rsidR="00226DF0" w:rsidRPr="00F859A8" w:rsidRDefault="007A617B" w:rsidP="00226DF0">
      <w:pPr>
        <w:ind w:left="-567" w:firstLine="92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 xml:space="preserve">Учебный предмет «Родной язык и родная литература» включен в образовательную область </w:t>
      </w:r>
      <w:r w:rsidR="00680FDA" w:rsidRPr="00F859A8">
        <w:rPr>
          <w:rFonts w:ascii="Times New Roman" w:hAnsi="Times New Roman" w:cs="Times New Roman"/>
          <w:sz w:val="24"/>
          <w:szCs w:val="28"/>
        </w:rPr>
        <w:t>«Родной язык и литература»</w:t>
      </w:r>
      <w:bookmarkStart w:id="0" w:name="_GoBack"/>
      <w:bookmarkEnd w:id="0"/>
      <w:r w:rsidR="00680FDA" w:rsidRPr="00F859A8">
        <w:rPr>
          <w:rFonts w:ascii="Times New Roman" w:hAnsi="Times New Roman" w:cs="Times New Roman"/>
          <w:sz w:val="24"/>
          <w:szCs w:val="28"/>
        </w:rPr>
        <w:t xml:space="preserve"> </w:t>
      </w:r>
      <w:r w:rsidRPr="00F859A8">
        <w:rPr>
          <w:rFonts w:ascii="Times New Roman" w:hAnsi="Times New Roman" w:cs="Times New Roman"/>
          <w:sz w:val="24"/>
          <w:szCs w:val="28"/>
        </w:rPr>
        <w:t>школы</w:t>
      </w:r>
      <w:r w:rsidR="00E87275" w:rsidRPr="00F859A8">
        <w:rPr>
          <w:rFonts w:ascii="Times New Roman" w:hAnsi="Times New Roman" w:cs="Times New Roman"/>
          <w:sz w:val="24"/>
          <w:szCs w:val="28"/>
        </w:rPr>
        <w:t xml:space="preserve">. </w:t>
      </w:r>
      <w:r w:rsidR="00221EEA" w:rsidRPr="00F859A8">
        <w:rPr>
          <w:rFonts w:ascii="Times New Roman" w:hAnsi="Times New Roman" w:cs="Times New Roman"/>
          <w:sz w:val="24"/>
          <w:szCs w:val="28"/>
        </w:rPr>
        <w:t>В соответствии с учебным планом на изу</w:t>
      </w:r>
      <w:r w:rsidR="00E87275" w:rsidRPr="00F859A8">
        <w:rPr>
          <w:rFonts w:ascii="Times New Roman" w:hAnsi="Times New Roman" w:cs="Times New Roman"/>
          <w:sz w:val="24"/>
          <w:szCs w:val="28"/>
        </w:rPr>
        <w:t xml:space="preserve">чение учебного предмета "Родной </w:t>
      </w:r>
      <w:r w:rsidR="00221EEA" w:rsidRPr="00F859A8">
        <w:rPr>
          <w:rFonts w:ascii="Times New Roman" w:hAnsi="Times New Roman" w:cs="Times New Roman"/>
          <w:sz w:val="24"/>
          <w:szCs w:val="28"/>
        </w:rPr>
        <w:t>язык</w:t>
      </w:r>
      <w:r w:rsidR="00E87275" w:rsidRPr="00F859A8">
        <w:rPr>
          <w:rFonts w:ascii="Times New Roman" w:hAnsi="Times New Roman" w:cs="Times New Roman"/>
          <w:sz w:val="24"/>
          <w:szCs w:val="28"/>
        </w:rPr>
        <w:t xml:space="preserve"> и литература</w:t>
      </w:r>
      <w:r w:rsidR="00221EEA" w:rsidRPr="00F859A8">
        <w:rPr>
          <w:rFonts w:ascii="Times New Roman" w:hAnsi="Times New Roman" w:cs="Times New Roman"/>
          <w:sz w:val="24"/>
          <w:szCs w:val="28"/>
        </w:rPr>
        <w:t xml:space="preserve">" в </w:t>
      </w:r>
      <w:r w:rsidR="00E87275" w:rsidRPr="00F859A8">
        <w:rPr>
          <w:rFonts w:ascii="Times New Roman" w:hAnsi="Times New Roman" w:cs="Times New Roman"/>
          <w:sz w:val="24"/>
          <w:szCs w:val="28"/>
        </w:rPr>
        <w:t xml:space="preserve">5, 6, 7, 8, 9 классах отводится 2 </w:t>
      </w:r>
      <w:r w:rsidR="00E87275" w:rsidRPr="00F859A8">
        <w:rPr>
          <w:rFonts w:ascii="Times New Roman" w:hAnsi="Times New Roman" w:cs="Times New Roman"/>
          <w:sz w:val="24"/>
          <w:szCs w:val="28"/>
          <w:highlight w:val="yellow"/>
        </w:rPr>
        <w:t xml:space="preserve">часа в неделю, в год </w:t>
      </w:r>
      <w:r w:rsidR="00226DF0" w:rsidRPr="00F859A8">
        <w:rPr>
          <w:rFonts w:ascii="Times New Roman" w:hAnsi="Times New Roman" w:cs="Times New Roman"/>
          <w:sz w:val="24"/>
          <w:szCs w:val="28"/>
          <w:highlight w:val="yellow"/>
        </w:rPr>
        <w:t>348 часов</w:t>
      </w:r>
      <w:r w:rsidR="00226DF0" w:rsidRPr="00F859A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B7E6C" w:rsidRPr="00F859A8" w:rsidRDefault="007A617B" w:rsidP="00226DF0">
      <w:pPr>
        <w:ind w:left="-567" w:firstLine="92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 xml:space="preserve">Рабочая программа разработана в соответствии с Федеральным компонентом государственного образовательного стандарта, федеральным базисным учебным планом. </w:t>
      </w:r>
    </w:p>
    <w:p w:rsidR="00226DF0" w:rsidRPr="00F859A8" w:rsidRDefault="00226DF0" w:rsidP="00226DF0">
      <w:pPr>
        <w:ind w:left="-567" w:firstLine="92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859A8">
        <w:rPr>
          <w:rFonts w:ascii="Times New Roman" w:hAnsi="Times New Roman" w:cs="Times New Roman"/>
          <w:b/>
          <w:sz w:val="24"/>
          <w:szCs w:val="28"/>
        </w:rPr>
        <w:t>Общая характеристика учебного предмета «Родной язык и литература»</w:t>
      </w:r>
    </w:p>
    <w:p w:rsidR="00226DF0" w:rsidRPr="00F859A8" w:rsidRDefault="00226DF0" w:rsidP="00226DF0">
      <w:pPr>
        <w:ind w:left="-567" w:firstLine="92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 xml:space="preserve">Содержание курса родной язык и родная литература в основной школе обусловлено общей нацеленностью образовательного процесса на достижение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и предметных целей обучения, что возможно на основе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компетентностного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культуроведческой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компетенций.</w:t>
      </w:r>
    </w:p>
    <w:p w:rsidR="00226DF0" w:rsidRPr="00F859A8" w:rsidRDefault="007A617B" w:rsidP="00226DF0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Рабочая программа составлена на основе:</w:t>
      </w:r>
    </w:p>
    <w:p w:rsidR="00AB7E6C" w:rsidRPr="00F859A8" w:rsidRDefault="00AB7E6C" w:rsidP="00226DF0">
      <w:pPr>
        <w:ind w:left="-567" w:firstLine="92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Рабочая программа по родному (хантыйскому) языку и родной литературе для 5 - 9 классов. Автор-составитель: Величко Наталья Ивановна, Ханты-Мансийск, 2016.</w:t>
      </w:r>
    </w:p>
    <w:p w:rsidR="00AB7E6C" w:rsidRPr="00F859A8" w:rsidRDefault="00AB7E6C" w:rsidP="00AB7E6C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Рабочая программа ориентирована на использование учебников:</w:t>
      </w:r>
    </w:p>
    <w:p w:rsidR="00AB7E6C" w:rsidRPr="00F859A8" w:rsidRDefault="00AB7E6C" w:rsidP="00226DF0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•</w:t>
      </w:r>
      <w:r w:rsidRPr="00F859A8">
        <w:rPr>
          <w:rFonts w:ascii="Times New Roman" w:hAnsi="Times New Roman" w:cs="Times New Roman"/>
          <w:sz w:val="24"/>
          <w:szCs w:val="28"/>
        </w:rPr>
        <w:tab/>
        <w:t>Рачинская М.А. Хантыйский язык (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шурышкарский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диалект). 5 класс: учеб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особие для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. организаций / М.А. Рачинская, Н.Д.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Вальгамова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>. – СПб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>филиал изд-ва «Просвещение», 2018. – 127 с.: ил. - (Новый учебник Севера)</w:t>
      </w:r>
    </w:p>
    <w:p w:rsidR="00AB7E6C" w:rsidRPr="00F859A8" w:rsidRDefault="00AB7E6C" w:rsidP="00226DF0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•</w:t>
      </w:r>
      <w:r w:rsidRPr="00F859A8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Еприна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Л.П. Хантыйский язык (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шурышкарский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диалект). 6 класс: учеб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особие для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. организаций / Л.П.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Еприна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, Л.Г.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Возелова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, Ю.Г.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Миляхова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>. – СПб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>филиал изд-ва «Просвещение», 2018. – 127 с.: ил. - (Новый учебник Севера)</w:t>
      </w:r>
    </w:p>
    <w:p w:rsidR="00AB7E6C" w:rsidRPr="00F859A8" w:rsidRDefault="00AB7E6C" w:rsidP="00226DF0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•</w:t>
      </w:r>
      <w:r w:rsidRPr="00F859A8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Возелова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Л.Г. Хантыйский язык (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шурышкарский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диалект). 7 класс: учеб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особие для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. организаций / Л.Г.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Возелова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, М.А. Рачинская, Ю.Г.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Миляхова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>. – СПб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>филиал изд-ва «Просвещение», 2018. – 97 с.: ил. - (Новый учебник Севера)</w:t>
      </w:r>
    </w:p>
    <w:p w:rsidR="00AB7E6C" w:rsidRPr="00F859A8" w:rsidRDefault="00AB7E6C" w:rsidP="00226DF0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•</w:t>
      </w:r>
      <w:r w:rsidRPr="00F859A8">
        <w:rPr>
          <w:rFonts w:ascii="Times New Roman" w:hAnsi="Times New Roman" w:cs="Times New Roman"/>
          <w:sz w:val="24"/>
          <w:szCs w:val="28"/>
        </w:rPr>
        <w:tab/>
        <w:t>Рачинская М.А. Хантыйский язык (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шурышкарский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диалект). 8 класс: учеб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особие для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. организаций / М.А. Рачинская, Н.С.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Аляба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, Л.П.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Еприна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>. – СПб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>филиал изд-ва «Просвещение», 2019. – 122 с.: ил. - (Новый учебник Севера)</w:t>
      </w:r>
    </w:p>
    <w:p w:rsidR="007A617B" w:rsidRPr="00F859A8" w:rsidRDefault="00AB7E6C" w:rsidP="00226DF0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>•</w:t>
      </w:r>
      <w:r w:rsidRPr="00F859A8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Вальгамова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Н.Д. Хантыйский язык (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шурышкарский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диалект). 9 класс: учеб. пособие для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. организаций / Н.Д.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Вальгамова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>, М.А. Рачинская. – 2-е изд. – СПб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>Филиал изд-ва «Просвещение», 2020. – 110 с.: ил. - (Новый учебник Севера)</w:t>
      </w:r>
    </w:p>
    <w:p w:rsidR="00D40CF3" w:rsidRPr="00F859A8" w:rsidRDefault="00D40CF3" w:rsidP="00226DF0">
      <w:pPr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859A8">
        <w:rPr>
          <w:rFonts w:ascii="Times New Roman" w:hAnsi="Times New Roman" w:cs="Times New Roman"/>
          <w:b/>
          <w:sz w:val="24"/>
          <w:szCs w:val="28"/>
        </w:rPr>
        <w:t>Целями и задачами</w:t>
      </w:r>
      <w:r w:rsidRPr="00F859A8">
        <w:rPr>
          <w:rFonts w:ascii="Times New Roman" w:hAnsi="Times New Roman" w:cs="Times New Roman"/>
          <w:sz w:val="24"/>
          <w:szCs w:val="28"/>
        </w:rPr>
        <w:t xml:space="preserve"> изучения «Родного языка и родной литературы» в основной школе являются: воспитание ценностного отношения к родному языку и родной литературе как </w:t>
      </w:r>
      <w:r w:rsidRPr="00F859A8">
        <w:rPr>
          <w:rFonts w:ascii="Times New Roman" w:hAnsi="Times New Roman" w:cs="Times New Roman"/>
          <w:sz w:val="24"/>
          <w:szCs w:val="28"/>
        </w:rPr>
        <w:lastRenderedPageBreak/>
        <w:t xml:space="preserve">хранителю культуры, включение в культурно-языковое поле своего народа; приобщение к литературному наследию обско-угорских народов; формирование причастности к наследию и традициям обских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угров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>, осознание исторической преемственности поколений, своей ответственности за сохранение культуры народа;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F859A8">
        <w:rPr>
          <w:rFonts w:ascii="Times New Roman" w:hAnsi="Times New Roman" w:cs="Times New Roman"/>
          <w:sz w:val="24"/>
          <w:szCs w:val="28"/>
        </w:rPr>
        <w:t>текстов</w:t>
      </w:r>
      <w:proofErr w:type="gramEnd"/>
      <w:r w:rsidRPr="00F859A8">
        <w:rPr>
          <w:rFonts w:ascii="Times New Roman" w:hAnsi="Times New Roman" w:cs="Times New Roman"/>
          <w:sz w:val="24"/>
          <w:szCs w:val="28"/>
        </w:rPr>
        <w:t xml:space="preserve"> разных </w:t>
      </w:r>
      <w:proofErr w:type="spellStart"/>
      <w:r w:rsidRPr="00F859A8">
        <w:rPr>
          <w:rFonts w:ascii="Times New Roman" w:hAnsi="Times New Roman" w:cs="Times New Roman"/>
          <w:sz w:val="24"/>
          <w:szCs w:val="28"/>
        </w:rPr>
        <w:t>функциональносмысловых</w:t>
      </w:r>
      <w:proofErr w:type="spellEnd"/>
      <w:r w:rsidRPr="00F859A8">
        <w:rPr>
          <w:rFonts w:ascii="Times New Roman" w:hAnsi="Times New Roman" w:cs="Times New Roman"/>
          <w:sz w:val="24"/>
          <w:szCs w:val="28"/>
        </w:rPr>
        <w:t xml:space="preserve"> типов и жанров.</w:t>
      </w:r>
    </w:p>
    <w:p w:rsidR="00E103D4" w:rsidRPr="00F859A8" w:rsidRDefault="00A3614B" w:rsidP="00F859A8">
      <w:pPr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b/>
          <w:sz w:val="24"/>
          <w:szCs w:val="28"/>
        </w:rPr>
        <w:t>Структура программы</w:t>
      </w:r>
      <w:r w:rsidRPr="00F859A8">
        <w:rPr>
          <w:rFonts w:ascii="Times New Roman" w:hAnsi="Times New Roman" w:cs="Times New Roman"/>
          <w:sz w:val="24"/>
          <w:szCs w:val="28"/>
        </w:rPr>
        <w:t xml:space="preserve"> включает следующие разделы: пояснительную записку; требования к планируемым результатам освоения предмета; содержание курса с указанием</w:t>
      </w:r>
      <w:r w:rsidR="00B714E4" w:rsidRPr="00F859A8">
        <w:rPr>
          <w:rFonts w:ascii="Times New Roman" w:hAnsi="Times New Roman" w:cs="Times New Roman"/>
          <w:sz w:val="24"/>
          <w:szCs w:val="28"/>
        </w:rPr>
        <w:t xml:space="preserve"> характера деятельности обучающихся</w:t>
      </w:r>
      <w:r w:rsidRPr="00F859A8">
        <w:rPr>
          <w:rFonts w:ascii="Times New Roman" w:hAnsi="Times New Roman" w:cs="Times New Roman"/>
          <w:sz w:val="24"/>
          <w:szCs w:val="28"/>
        </w:rPr>
        <w:t>; календарно-тематическое планирование с указанием числа часов, отводимых на их изучение каждой темы; перечень учебно-методического обеспечения обучения</w:t>
      </w:r>
      <w:r w:rsidR="00B714E4" w:rsidRPr="00F859A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26DF0" w:rsidRPr="00F859A8" w:rsidRDefault="00FD5F2B" w:rsidP="00B714E4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859A8">
        <w:rPr>
          <w:rFonts w:ascii="Times New Roman" w:hAnsi="Times New Roman" w:cs="Times New Roman"/>
          <w:b/>
          <w:sz w:val="24"/>
          <w:szCs w:val="28"/>
        </w:rPr>
        <w:t>Основные образовательные технологии.</w:t>
      </w:r>
    </w:p>
    <w:p w:rsidR="00FD5F2B" w:rsidRPr="00F859A8" w:rsidRDefault="00A3614B" w:rsidP="00F859A8">
      <w:pPr>
        <w:ind w:left="-56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859A8">
        <w:rPr>
          <w:rFonts w:ascii="Times New Roman" w:hAnsi="Times New Roman" w:cs="Times New Roman"/>
          <w:sz w:val="24"/>
          <w:szCs w:val="28"/>
        </w:rPr>
        <w:t xml:space="preserve">  </w:t>
      </w:r>
      <w:r w:rsidR="00E103D4" w:rsidRPr="00F859A8">
        <w:rPr>
          <w:rFonts w:ascii="Times New Roman" w:hAnsi="Times New Roman" w:cs="Times New Roman"/>
          <w:sz w:val="24"/>
          <w:szCs w:val="28"/>
        </w:rPr>
        <w:t xml:space="preserve">В процессе изучения предмета используются </w:t>
      </w:r>
      <w:r w:rsidR="00FD5F2B" w:rsidRPr="00F859A8">
        <w:rPr>
          <w:rFonts w:ascii="Times New Roman" w:hAnsi="Times New Roman" w:cs="Times New Roman"/>
          <w:sz w:val="24"/>
          <w:szCs w:val="28"/>
        </w:rPr>
        <w:t xml:space="preserve">Используемые технологии обучения: организация самостоятельной работы, проектная деятельность, учебно-исследовательская деятельность, творческая деятельность; развитие критического мышления, информационные технологии, </w:t>
      </w:r>
      <w:r w:rsidR="00D7467D" w:rsidRPr="00F859A8">
        <w:rPr>
          <w:rFonts w:ascii="Times New Roman" w:hAnsi="Times New Roman" w:cs="Times New Roman"/>
          <w:sz w:val="24"/>
          <w:szCs w:val="28"/>
        </w:rPr>
        <w:t>проблемно-диалоговое обучение,</w:t>
      </w:r>
      <w:r w:rsidR="00FD5F2B" w:rsidRPr="00F859A8">
        <w:rPr>
          <w:rFonts w:ascii="Times New Roman" w:hAnsi="Times New Roman" w:cs="Times New Roman"/>
          <w:sz w:val="24"/>
          <w:szCs w:val="28"/>
        </w:rPr>
        <w:t xml:space="preserve"> самоконтроль.</w:t>
      </w:r>
    </w:p>
    <w:p w:rsidR="00D7467D" w:rsidRDefault="00D7467D" w:rsidP="00F85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4E4" w:rsidRDefault="00B71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01D"/>
    <w:multiLevelType w:val="hybridMultilevel"/>
    <w:tmpl w:val="61461DBE"/>
    <w:lvl w:ilvl="0" w:tplc="F14696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60AF"/>
    <w:multiLevelType w:val="hybridMultilevel"/>
    <w:tmpl w:val="EA5EC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AD"/>
    <w:rsid w:val="00221EEA"/>
    <w:rsid w:val="00226DF0"/>
    <w:rsid w:val="00680FDA"/>
    <w:rsid w:val="007A617B"/>
    <w:rsid w:val="009F4360"/>
    <w:rsid w:val="00A32FAD"/>
    <w:rsid w:val="00A3614B"/>
    <w:rsid w:val="00AB7E6C"/>
    <w:rsid w:val="00AF2747"/>
    <w:rsid w:val="00B714E4"/>
    <w:rsid w:val="00D40CF3"/>
    <w:rsid w:val="00D7467D"/>
    <w:rsid w:val="00E103D4"/>
    <w:rsid w:val="00E57C59"/>
    <w:rsid w:val="00E87275"/>
    <w:rsid w:val="00ED30F9"/>
    <w:rsid w:val="00F859A8"/>
    <w:rsid w:val="00FC3DDE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dcterms:created xsi:type="dcterms:W3CDTF">2021-10-26T18:09:00Z</dcterms:created>
  <dcterms:modified xsi:type="dcterms:W3CDTF">2021-10-27T18:59:00Z</dcterms:modified>
</cp:coreProperties>
</file>