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37069A">
      <w:pPr>
        <w:rPr>
          <w:rFonts w:ascii="Times New Roman" w:hAnsi="Times New Roman" w:cs="Times New Roman"/>
          <w:b/>
          <w:sz w:val="28"/>
        </w:rPr>
      </w:pPr>
      <w:r w:rsidRPr="0037069A">
        <w:rPr>
          <w:rFonts w:ascii="Times New Roman" w:hAnsi="Times New Roman" w:cs="Times New Roman"/>
          <w:b/>
          <w:sz w:val="28"/>
        </w:rPr>
        <w:t>26.01.      История 10 класс</w:t>
      </w:r>
    </w:p>
    <w:p w:rsidR="0037069A" w:rsidRPr="0037069A" w:rsidRDefault="0037069A">
      <w:pPr>
        <w:rPr>
          <w:rFonts w:ascii="Times New Roman" w:hAnsi="Times New Roman" w:cs="Times New Roman"/>
          <w:sz w:val="28"/>
        </w:rPr>
      </w:pPr>
      <w:r w:rsidRPr="0037069A">
        <w:rPr>
          <w:rFonts w:ascii="Times New Roman" w:hAnsi="Times New Roman" w:cs="Times New Roman"/>
          <w:sz w:val="28"/>
        </w:rPr>
        <w:t>1. Читать параграф 1 Вопросы 1,2</w:t>
      </w:r>
    </w:p>
    <w:p w:rsidR="0037069A" w:rsidRDefault="0037069A">
      <w:pPr>
        <w:rPr>
          <w:rFonts w:ascii="Times New Roman" w:hAnsi="Times New Roman" w:cs="Times New Roman"/>
          <w:sz w:val="28"/>
        </w:rPr>
      </w:pPr>
      <w:r w:rsidRPr="0037069A">
        <w:rPr>
          <w:rFonts w:ascii="Times New Roman" w:hAnsi="Times New Roman" w:cs="Times New Roman"/>
          <w:sz w:val="28"/>
        </w:rPr>
        <w:t xml:space="preserve">2. Просмотр </w:t>
      </w:r>
      <w:proofErr w:type="spellStart"/>
      <w:proofErr w:type="gramStart"/>
      <w:r w:rsidRPr="0037069A">
        <w:rPr>
          <w:rFonts w:ascii="Times New Roman" w:hAnsi="Times New Roman" w:cs="Times New Roman"/>
          <w:sz w:val="28"/>
        </w:rPr>
        <w:t>видеоурока</w:t>
      </w:r>
      <w:proofErr w:type="spellEnd"/>
      <w:r w:rsidRPr="0037069A">
        <w:rPr>
          <w:rFonts w:ascii="Times New Roman" w:hAnsi="Times New Roman" w:cs="Times New Roman"/>
          <w:sz w:val="28"/>
        </w:rPr>
        <w:t xml:space="preserve">  «</w:t>
      </w:r>
      <w:proofErr w:type="gramEnd"/>
      <w:r w:rsidRPr="0037069A">
        <w:rPr>
          <w:rFonts w:ascii="Times New Roman" w:hAnsi="Times New Roman" w:cs="Times New Roman"/>
          <w:sz w:val="28"/>
        </w:rPr>
        <w:t>Российская империя в первой мировой войне»</w:t>
      </w:r>
    </w:p>
    <w:p w:rsidR="0037069A" w:rsidRDefault="0037069A">
      <w:pPr>
        <w:rPr>
          <w:rFonts w:ascii="Times New Roman" w:hAnsi="Times New Roman" w:cs="Times New Roman"/>
          <w:sz w:val="28"/>
        </w:rPr>
      </w:pPr>
      <w:hyperlink r:id="rId4" w:history="1">
        <w:r w:rsidRPr="00122D3E">
          <w:rPr>
            <w:rStyle w:val="a3"/>
            <w:rFonts w:ascii="Times New Roman" w:hAnsi="Times New Roman" w:cs="Times New Roman"/>
            <w:sz w:val="28"/>
          </w:rPr>
          <w:t>https://videouroki.net/video/03-rossijskaya-imperiya-v-pervoj-mirovoj-vojne.html</w:t>
        </w:r>
      </w:hyperlink>
    </w:p>
    <w:p w:rsidR="0037069A" w:rsidRPr="0037069A" w:rsidRDefault="003706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стр.26  Думаем, размышляем, сравниваем: вопрос 2,5</w:t>
      </w:r>
      <w:bookmarkStart w:id="0" w:name="_GoBack"/>
      <w:bookmarkEnd w:id="0"/>
    </w:p>
    <w:p w:rsidR="0037069A" w:rsidRPr="0037069A" w:rsidRDefault="0037069A">
      <w:pPr>
        <w:rPr>
          <w:rFonts w:ascii="Times New Roman" w:hAnsi="Times New Roman" w:cs="Times New Roman"/>
          <w:sz w:val="28"/>
        </w:rPr>
      </w:pPr>
    </w:p>
    <w:sectPr w:rsidR="0037069A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6E205E"/>
    <w:rsid w:val="00A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F81C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03-rossijskaya-imperiya-v-pervoj-mirovoj-voj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2023-01-25T08:19:00Z</dcterms:created>
  <dcterms:modified xsi:type="dcterms:W3CDTF">2023-01-25T08:28:00Z</dcterms:modified>
</cp:coreProperties>
</file>