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4FD6" w14:textId="61BB4027" w:rsidR="001D0474" w:rsidRDefault="001D0474" w:rsidP="001D0474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14:paraId="27A07B71" w14:textId="77777777" w:rsidR="001D0474" w:rsidRDefault="001D0474" w:rsidP="001D047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26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January</w:t>
      </w:r>
    </w:p>
    <w:p w14:paraId="45D2362B" w14:textId="71B98A87" w:rsidR="00741B52" w:rsidRPr="001D0474" w:rsidRDefault="001D0474">
      <w:pPr>
        <w:rPr>
          <w:rFonts w:ascii="Times New Roman" w:hAnsi="Times New Roman" w:cs="Times New Roman"/>
          <w:sz w:val="28"/>
          <w:szCs w:val="28"/>
        </w:rPr>
      </w:pPr>
      <w:r w:rsidRPr="001D0474">
        <w:rPr>
          <w:rFonts w:ascii="Times New Roman" w:hAnsi="Times New Roman" w:cs="Times New Roman"/>
          <w:sz w:val="28"/>
          <w:szCs w:val="28"/>
        </w:rPr>
        <w:t>Правило на стр. 87 (205) и в тетради.</w:t>
      </w:r>
    </w:p>
    <w:p w14:paraId="760440D8" w14:textId="2FCCD64E" w:rsidR="001D0474" w:rsidRDefault="001D0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тетрадь. Стр. 64, упр. 1.1 .</w:t>
      </w:r>
    </w:p>
    <w:p w14:paraId="60462974" w14:textId="7D9EA604" w:rsidR="001D0474" w:rsidRDefault="001D0474" w:rsidP="001D04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место пропусков подставить союзные слова 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1D0474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which</w:t>
      </w:r>
      <w:r>
        <w:rPr>
          <w:rFonts w:ascii="Times New Roman" w:hAnsi="Times New Roman" w:cs="Times New Roman"/>
          <w:sz w:val="28"/>
          <w:szCs w:val="28"/>
        </w:rPr>
        <w:t xml:space="preserve">. Переведите предложения. </w:t>
      </w:r>
    </w:p>
    <w:p w14:paraId="4A53DB5F" w14:textId="238469E6" w:rsidR="001D0474" w:rsidRPr="001D0474" w:rsidRDefault="001D0474" w:rsidP="001D047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6D9FB" wp14:editId="3CAB126D">
                <wp:simplePos x="0" y="0"/>
                <wp:positionH relativeFrom="column">
                  <wp:posOffset>4467225</wp:posOffset>
                </wp:positionH>
                <wp:positionV relativeFrom="paragraph">
                  <wp:posOffset>317500</wp:posOffset>
                </wp:positionV>
                <wp:extent cx="0" cy="533400"/>
                <wp:effectExtent l="76200" t="0" r="571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ED06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51.75pt;margin-top:25pt;width:0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35828" wp14:editId="798455F5">
                <wp:simplePos x="0" y="0"/>
                <wp:positionH relativeFrom="column">
                  <wp:posOffset>986790</wp:posOffset>
                </wp:positionH>
                <wp:positionV relativeFrom="paragraph">
                  <wp:posOffset>321310</wp:posOffset>
                </wp:positionV>
                <wp:extent cx="0" cy="533400"/>
                <wp:effectExtent l="76200" t="0" r="5715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2547A4" id="Прямая со стрелкой 1" o:spid="_x0000_s1026" type="#_x0000_t32" style="position:absolute;margin-left:77.7pt;margin-top:25.3pt;width:0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WHO                                                                 WHICH</w:t>
      </w:r>
    </w:p>
    <w:p w14:paraId="12F60555" w14:textId="29DF5A5F" w:rsidR="001D0474" w:rsidRDefault="001D047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89AC2BA" w14:textId="02B56765" w:rsidR="001D0474" w:rsidRDefault="001D047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44C3E8D" w14:textId="2842F23C" w:rsidR="001D0474" w:rsidRPr="001D0474" w:rsidRDefault="001D0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одушевленными сущ.                                         с неодушевленными сущ. </w:t>
      </w:r>
    </w:p>
    <w:sectPr w:rsidR="001D0474" w:rsidRPr="001D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52"/>
    <w:rsid w:val="001D0474"/>
    <w:rsid w:val="0074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8076"/>
  <w15:chartTrackingRefBased/>
  <w15:docId w15:val="{64FD2623-385D-4C55-9CA0-8C07BD45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47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2</cp:revision>
  <dcterms:created xsi:type="dcterms:W3CDTF">2023-01-25T16:26:00Z</dcterms:created>
  <dcterms:modified xsi:type="dcterms:W3CDTF">2023-01-25T16:37:00Z</dcterms:modified>
</cp:coreProperties>
</file>