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7F" w:rsidRPr="006A4E59" w:rsidRDefault="0053677F" w:rsidP="005367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Русский язык</w:t>
      </w:r>
    </w:p>
    <w:p w:rsidR="0053677F" w:rsidRDefault="0053677F" w:rsidP="0053677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</w:t>
      </w:r>
      <w:r>
        <w:rPr>
          <w:rFonts w:ascii="Times New Roman" w:hAnsi="Times New Roman" w:cs="Times New Roman"/>
          <w:sz w:val="32"/>
          <w:szCs w:val="32"/>
        </w:rPr>
        <w:t>.11.2022г</w:t>
      </w:r>
    </w:p>
    <w:p w:rsidR="0053677F" w:rsidRDefault="0053677F" w:rsidP="0053677F">
      <w:pPr>
        <w:pStyle w:val="ParagraphStyle"/>
        <w:tabs>
          <w:tab w:val="center" w:pos="4680"/>
          <w:tab w:val="right" w:pos="9360"/>
        </w:tabs>
        <w:spacing w:line="252" w:lineRule="auto"/>
        <w:ind w:right="-60"/>
        <w:rPr>
          <w:rFonts w:ascii="Times New Roman" w:hAnsi="Times New Roman" w:cs="Times New Roman"/>
          <w:sz w:val="32"/>
          <w:szCs w:val="32"/>
        </w:rPr>
      </w:pPr>
      <w:r w:rsidRPr="006A4E59">
        <w:rPr>
          <w:rFonts w:ascii="Times New Roman" w:hAnsi="Times New Roman" w:cs="Times New Roman"/>
          <w:b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 xml:space="preserve">: Развитие речи. Сочинение </w:t>
      </w:r>
      <w:r>
        <w:rPr>
          <w:rFonts w:ascii="Times New Roman" w:hAnsi="Times New Roman" w:cs="Times New Roman"/>
          <w:sz w:val="32"/>
          <w:szCs w:val="32"/>
        </w:rPr>
        <w:t>отзыв по репродукции картины художника В.А. Тропинина «Кружевница»</w:t>
      </w:r>
    </w:p>
    <w:p w:rsidR="0053677F" w:rsidRDefault="00751DA5" w:rsidP="0053677F">
      <w:pPr>
        <w:pStyle w:val="ParagraphStyle"/>
        <w:tabs>
          <w:tab w:val="center" w:pos="4680"/>
          <w:tab w:val="right" w:pos="9360"/>
        </w:tabs>
        <w:spacing w:line="252" w:lineRule="auto"/>
        <w:ind w:right="-60"/>
        <w:rPr>
          <w:rFonts w:asciiTheme="minorHAnsi" w:hAnsiTheme="minorHAnsi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821B46" wp14:editId="235D04C7">
            <wp:simplePos x="0" y="0"/>
            <wp:positionH relativeFrom="column">
              <wp:posOffset>612437</wp:posOffset>
            </wp:positionH>
            <wp:positionV relativeFrom="paragraph">
              <wp:posOffset>158203</wp:posOffset>
            </wp:positionV>
            <wp:extent cx="4221804" cy="3344957"/>
            <wp:effectExtent l="0" t="0" r="7620" b="8255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804" cy="3344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DA5" w:rsidRPr="0053677F" w:rsidRDefault="00751DA5" w:rsidP="0053677F">
      <w:pPr>
        <w:pStyle w:val="ParagraphStyle"/>
        <w:tabs>
          <w:tab w:val="center" w:pos="4680"/>
          <w:tab w:val="right" w:pos="9360"/>
        </w:tabs>
        <w:spacing w:line="252" w:lineRule="auto"/>
        <w:ind w:right="-60"/>
        <w:rPr>
          <w:rFonts w:asciiTheme="minorHAnsi" w:hAnsiTheme="minorHAnsi" w:cs="Times New Roman"/>
          <w:sz w:val="32"/>
          <w:szCs w:val="32"/>
        </w:rPr>
      </w:pPr>
    </w:p>
    <w:p w:rsidR="0053677F" w:rsidRPr="0071457F" w:rsidRDefault="0053677F" w:rsidP="0053677F">
      <w:pPr>
        <w:pStyle w:val="a3"/>
        <w:rPr>
          <w:rFonts w:ascii="Times New Roman" w:hAnsi="Times New Roman" w:cs="Times New Roman"/>
          <w:b/>
          <w:sz w:val="32"/>
          <w:szCs w:val="24"/>
        </w:rPr>
      </w:pPr>
      <w:r w:rsidRPr="0071457F">
        <w:rPr>
          <w:rFonts w:ascii="Times New Roman" w:eastAsia="Times New Roman" w:hAnsi="Times New Roman" w:cs="Times New Roman"/>
          <w:color w:val="000000"/>
          <w:sz w:val="40"/>
          <w:szCs w:val="32"/>
          <w:lang w:eastAsia="ru-RU"/>
        </w:rPr>
        <w:t xml:space="preserve"> </w:t>
      </w:r>
    </w:p>
    <w:p w:rsidR="003C03F3" w:rsidRDefault="003C03F3"/>
    <w:p w:rsidR="00751DA5" w:rsidRDefault="00751DA5"/>
    <w:p w:rsidR="00751DA5" w:rsidRDefault="00751DA5"/>
    <w:p w:rsidR="00751DA5" w:rsidRDefault="00751DA5"/>
    <w:p w:rsidR="00751DA5" w:rsidRDefault="00751DA5"/>
    <w:p w:rsidR="00751DA5" w:rsidRDefault="00751DA5"/>
    <w:p w:rsidR="00751DA5" w:rsidRDefault="00751DA5"/>
    <w:p w:rsidR="00751DA5" w:rsidRDefault="00751DA5"/>
    <w:p w:rsidR="00751DA5" w:rsidRDefault="00751DA5"/>
    <w:p w:rsidR="00751DA5" w:rsidRDefault="00751DA5"/>
    <w:p w:rsidR="00751DA5" w:rsidRDefault="00751DA5" w:rsidP="00751DA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751DA5">
        <w:rPr>
          <w:rFonts w:ascii="Times New Roman" w:hAnsi="Times New Roman" w:cs="Times New Roman"/>
          <w:sz w:val="32"/>
        </w:rPr>
        <w:t>Словарная работа</w:t>
      </w:r>
    </w:p>
    <w:p w:rsidR="00751DA5" w:rsidRDefault="00751DA5" w:rsidP="00751DA5">
      <w:pPr>
        <w:ind w:left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Кружевница – мастерица, плетущая кружева.</w:t>
      </w:r>
    </w:p>
    <w:p w:rsidR="00751DA5" w:rsidRDefault="00751DA5" w:rsidP="00751DA5">
      <w:pPr>
        <w:ind w:left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Кружево – узор или декоративные элементы из ткани или ниток. Кружево используется в оформлении одежды, скатерти, тюлей, покрывал и белья.</w:t>
      </w:r>
    </w:p>
    <w:p w:rsidR="00751DA5" w:rsidRDefault="00751DA5" w:rsidP="00751DA5">
      <w:pPr>
        <w:ind w:left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Коклюшки – небольшие палочки с головкой и заостренным концом, на которые наматывается нить.</w:t>
      </w:r>
    </w:p>
    <w:p w:rsidR="00751DA5" w:rsidRDefault="00751DA5" w:rsidP="00751DA5">
      <w:pPr>
        <w:ind w:left="360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2256451</wp:posOffset>
            </wp:positionH>
            <wp:positionV relativeFrom="paragraph">
              <wp:posOffset>56961</wp:posOffset>
            </wp:positionV>
            <wp:extent cx="3555841" cy="1391055"/>
            <wp:effectExtent l="0" t="0" r="6985" b="0"/>
            <wp:wrapNone/>
            <wp:docPr id="13316" name="Рисунок 4" descr="29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Рисунок 4" descr="29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29" cy="139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233099</wp:posOffset>
            </wp:positionH>
            <wp:positionV relativeFrom="paragraph">
              <wp:posOffset>-1405</wp:posOffset>
            </wp:positionV>
            <wp:extent cx="1690548" cy="1507787"/>
            <wp:effectExtent l="0" t="0" r="5080" b="0"/>
            <wp:wrapNone/>
            <wp:docPr id="13317" name="Рисунок 7" descr="338 Салфетк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Рисунок 7" descr="338 Салфетк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8" cy="151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</w:t>
      </w:r>
    </w:p>
    <w:p w:rsidR="00751DA5" w:rsidRDefault="00751DA5" w:rsidP="00751DA5">
      <w:pPr>
        <w:ind w:left="360"/>
        <w:rPr>
          <w:noProof/>
          <w:lang w:eastAsia="ru-RU"/>
        </w:rPr>
      </w:pPr>
    </w:p>
    <w:p w:rsidR="00751DA5" w:rsidRDefault="00751DA5" w:rsidP="00751DA5">
      <w:pPr>
        <w:ind w:left="360"/>
        <w:rPr>
          <w:noProof/>
          <w:lang w:eastAsia="ru-RU"/>
        </w:rPr>
      </w:pPr>
    </w:p>
    <w:p w:rsidR="00751DA5" w:rsidRDefault="00751DA5" w:rsidP="00751DA5">
      <w:pPr>
        <w:ind w:left="360"/>
        <w:rPr>
          <w:noProof/>
          <w:lang w:eastAsia="ru-RU"/>
        </w:rPr>
      </w:pPr>
    </w:p>
    <w:p w:rsidR="00751DA5" w:rsidRDefault="00751DA5" w:rsidP="00751DA5">
      <w:pPr>
        <w:ind w:left="360"/>
        <w:rPr>
          <w:noProof/>
          <w:lang w:eastAsia="ru-RU"/>
        </w:rPr>
      </w:pPr>
    </w:p>
    <w:p w:rsidR="00751DA5" w:rsidRDefault="00751DA5" w:rsidP="00751DA5">
      <w:pPr>
        <w:spacing w:after="0" w:line="240" w:lineRule="auto"/>
        <w:contextualSpacing/>
        <w:rPr>
          <w:rFonts w:ascii="Times New Roman" w:eastAsia="+mj-ea" w:hAnsi="Times New Roman" w:cs="Times New Roman"/>
          <w:color w:val="000000"/>
          <w:kern w:val="24"/>
          <w:sz w:val="32"/>
          <w:szCs w:val="52"/>
          <w:lang w:eastAsia="ru-RU"/>
        </w:rPr>
      </w:pPr>
      <w:r w:rsidRPr="00751DA5">
        <w:rPr>
          <w:rFonts w:ascii="Times New Roman" w:eastAsia="+mj-ea" w:hAnsi="Times New Roman" w:cs="Times New Roman"/>
          <w:color w:val="000000"/>
          <w:kern w:val="24"/>
          <w:sz w:val="32"/>
          <w:szCs w:val="52"/>
          <w:lang w:eastAsia="ru-RU"/>
        </w:rPr>
        <w:lastRenderedPageBreak/>
        <w:t xml:space="preserve">Василий Андреевич Тропинин (1776-1857) родился в семье крепостных, которые принадлежали графу А. С. Миниху, в принадлежащем графу селе </w:t>
      </w:r>
      <w:proofErr w:type="spellStart"/>
      <w:r w:rsidRPr="00751DA5">
        <w:rPr>
          <w:rFonts w:ascii="Times New Roman" w:eastAsia="+mj-ea" w:hAnsi="Times New Roman" w:cs="Times New Roman"/>
          <w:color w:val="000000"/>
          <w:kern w:val="24"/>
          <w:sz w:val="32"/>
          <w:szCs w:val="52"/>
          <w:lang w:eastAsia="ru-RU"/>
        </w:rPr>
        <w:t>Карпово</w:t>
      </w:r>
      <w:proofErr w:type="spellEnd"/>
      <w:r w:rsidRPr="00751DA5">
        <w:rPr>
          <w:rFonts w:ascii="Times New Roman" w:eastAsia="+mj-ea" w:hAnsi="Times New Roman" w:cs="Times New Roman"/>
          <w:color w:val="000000"/>
          <w:kern w:val="24"/>
          <w:sz w:val="32"/>
          <w:szCs w:val="52"/>
          <w:lang w:eastAsia="ru-RU"/>
        </w:rPr>
        <w:t xml:space="preserve"> в Новгородской губернии. </w:t>
      </w:r>
    </w:p>
    <w:p w:rsidR="004258A0" w:rsidRDefault="004258A0" w:rsidP="00751DA5">
      <w:pPr>
        <w:spacing w:after="0" w:line="240" w:lineRule="auto"/>
        <w:contextualSpacing/>
        <w:rPr>
          <w:rFonts w:ascii="Times New Roman" w:eastAsia="+mj-ea" w:hAnsi="Times New Roman" w:cs="Times New Roman"/>
          <w:color w:val="000000"/>
          <w:kern w:val="24"/>
          <w:sz w:val="32"/>
          <w:szCs w:val="52"/>
          <w:lang w:eastAsia="ru-RU"/>
        </w:rPr>
      </w:pPr>
    </w:p>
    <w:p w:rsidR="00751DA5" w:rsidRDefault="004258A0" w:rsidP="00751DA5">
      <w:pPr>
        <w:spacing w:after="0" w:line="240" w:lineRule="auto"/>
        <w:contextualSpacing/>
        <w:rPr>
          <w:rFonts w:ascii="Times New Roman" w:eastAsia="+mj-ea" w:hAnsi="Times New Roman" w:cs="Times New Roman"/>
          <w:b/>
          <w:color w:val="000000"/>
          <w:kern w:val="24"/>
          <w:sz w:val="32"/>
          <w:szCs w:val="52"/>
          <w:lang w:eastAsia="ru-RU"/>
        </w:rPr>
      </w:pPr>
      <w:r w:rsidRPr="004258A0">
        <w:rPr>
          <w:rFonts w:ascii="Times New Roman" w:eastAsia="+mj-ea" w:hAnsi="Times New Roman" w:cs="Times New Roman"/>
          <w:b/>
          <w:color w:val="000000"/>
          <w:kern w:val="24"/>
          <w:sz w:val="32"/>
          <w:szCs w:val="52"/>
          <w:lang w:eastAsia="ru-RU"/>
        </w:rPr>
        <w:t>Отзыв</w:t>
      </w:r>
    </w:p>
    <w:p w:rsidR="00751DA5" w:rsidRPr="00751DA5" w:rsidRDefault="00751DA5" w:rsidP="00751DA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8AD0D6"/>
          <w:sz w:val="24"/>
          <w:szCs w:val="24"/>
          <w:lang w:eastAsia="ru-RU"/>
        </w:rPr>
      </w:pPr>
    </w:p>
    <w:p w:rsidR="004258A0" w:rsidRPr="004258A0" w:rsidRDefault="004258A0" w:rsidP="004258A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8AD0D6"/>
          <w:sz w:val="28"/>
          <w:szCs w:val="24"/>
          <w:lang w:eastAsia="ru-RU"/>
        </w:rPr>
      </w:pPr>
      <w:r>
        <w:rPr>
          <w:rFonts w:ascii="Times New Roman" w:eastAsia="+mj-ea" w:hAnsi="Times New Roman" w:cs="Times New Roman"/>
          <w:color w:val="000000"/>
          <w:kern w:val="24"/>
          <w:sz w:val="32"/>
          <w:szCs w:val="36"/>
          <w:lang w:eastAsia="ru-RU"/>
        </w:rPr>
        <w:t xml:space="preserve">           </w:t>
      </w:r>
      <w:r w:rsidRPr="004258A0">
        <w:rPr>
          <w:rFonts w:ascii="Times New Roman" w:eastAsia="+mj-ea" w:hAnsi="Times New Roman" w:cs="Times New Roman"/>
          <w:color w:val="000000"/>
          <w:kern w:val="24"/>
          <w:sz w:val="32"/>
          <w:szCs w:val="36"/>
          <w:lang w:eastAsia="ru-RU"/>
        </w:rPr>
        <w:t>1. название (тема)</w:t>
      </w:r>
    </w:p>
    <w:p w:rsidR="004258A0" w:rsidRPr="004258A0" w:rsidRDefault="004258A0" w:rsidP="004258A0">
      <w:p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color w:val="8AD0D6"/>
          <w:sz w:val="28"/>
          <w:szCs w:val="24"/>
          <w:lang w:eastAsia="ru-RU"/>
        </w:rPr>
      </w:pPr>
      <w:r w:rsidRPr="004258A0">
        <w:rPr>
          <w:rFonts w:ascii="Times New Roman" w:eastAsia="+mj-ea" w:hAnsi="Times New Roman" w:cs="Times New Roman"/>
          <w:color w:val="000000"/>
          <w:kern w:val="24"/>
          <w:sz w:val="32"/>
          <w:szCs w:val="36"/>
          <w:lang w:eastAsia="ru-RU"/>
        </w:rPr>
        <w:t>2.Автор</w:t>
      </w:r>
    </w:p>
    <w:p w:rsidR="004258A0" w:rsidRPr="004258A0" w:rsidRDefault="004258A0" w:rsidP="004258A0">
      <w:p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color w:val="8AD0D6"/>
          <w:sz w:val="28"/>
          <w:szCs w:val="24"/>
          <w:lang w:eastAsia="ru-RU"/>
        </w:rPr>
      </w:pPr>
      <w:r w:rsidRPr="004258A0">
        <w:rPr>
          <w:rFonts w:ascii="Times New Roman" w:eastAsia="+mj-ea" w:hAnsi="Times New Roman" w:cs="Times New Roman"/>
          <w:color w:val="000000"/>
          <w:kern w:val="24"/>
          <w:sz w:val="32"/>
          <w:szCs w:val="36"/>
          <w:lang w:eastAsia="ru-RU"/>
        </w:rPr>
        <w:t xml:space="preserve">3.место </w:t>
      </w:r>
      <w:proofErr w:type="gramStart"/>
      <w:r w:rsidRPr="004258A0">
        <w:rPr>
          <w:rFonts w:ascii="Times New Roman" w:eastAsia="+mj-ea" w:hAnsi="Times New Roman" w:cs="Times New Roman"/>
          <w:color w:val="000000"/>
          <w:kern w:val="24"/>
          <w:sz w:val="32"/>
          <w:szCs w:val="36"/>
          <w:lang w:eastAsia="ru-RU"/>
        </w:rPr>
        <w:t xml:space="preserve">( </w:t>
      </w:r>
      <w:proofErr w:type="gramEnd"/>
      <w:r w:rsidRPr="004258A0">
        <w:rPr>
          <w:rFonts w:ascii="Times New Roman" w:eastAsia="+mj-ea" w:hAnsi="Times New Roman" w:cs="Times New Roman"/>
          <w:color w:val="000000"/>
          <w:kern w:val="24"/>
          <w:sz w:val="32"/>
          <w:szCs w:val="36"/>
          <w:lang w:eastAsia="ru-RU"/>
        </w:rPr>
        <w:t>время) действия</w:t>
      </w:r>
    </w:p>
    <w:p w:rsidR="004258A0" w:rsidRPr="004258A0" w:rsidRDefault="004258A0" w:rsidP="004258A0">
      <w:p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color w:val="8AD0D6"/>
          <w:sz w:val="28"/>
          <w:szCs w:val="24"/>
          <w:lang w:eastAsia="ru-RU"/>
        </w:rPr>
      </w:pPr>
      <w:r w:rsidRPr="004258A0">
        <w:rPr>
          <w:rFonts w:ascii="Times New Roman" w:eastAsia="+mj-ea" w:hAnsi="Times New Roman" w:cs="Times New Roman"/>
          <w:color w:val="000000"/>
          <w:kern w:val="24"/>
          <w:sz w:val="32"/>
          <w:szCs w:val="36"/>
          <w:lang w:eastAsia="ru-RU"/>
        </w:rPr>
        <w:t>4.Главные герои</w:t>
      </w:r>
    </w:p>
    <w:p w:rsidR="004258A0" w:rsidRPr="004258A0" w:rsidRDefault="004258A0" w:rsidP="004258A0">
      <w:p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color w:val="8AD0D6"/>
          <w:sz w:val="28"/>
          <w:szCs w:val="24"/>
          <w:lang w:eastAsia="ru-RU"/>
        </w:rPr>
      </w:pPr>
      <w:r w:rsidRPr="004258A0">
        <w:rPr>
          <w:rFonts w:ascii="Times New Roman" w:eastAsia="+mj-ea" w:hAnsi="Times New Roman" w:cs="Times New Roman"/>
          <w:color w:val="000000"/>
          <w:kern w:val="24"/>
          <w:sz w:val="32"/>
          <w:szCs w:val="36"/>
          <w:lang w:eastAsia="ru-RU"/>
        </w:rPr>
        <w:t>5. Главная мысль</w:t>
      </w:r>
    </w:p>
    <w:p w:rsidR="004258A0" w:rsidRPr="004258A0" w:rsidRDefault="004258A0" w:rsidP="004258A0">
      <w:p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color w:val="8AD0D6"/>
          <w:sz w:val="28"/>
          <w:szCs w:val="24"/>
          <w:lang w:eastAsia="ru-RU"/>
        </w:rPr>
      </w:pPr>
      <w:r w:rsidRPr="004258A0">
        <w:rPr>
          <w:rFonts w:ascii="Times New Roman" w:eastAsia="+mj-ea" w:hAnsi="Times New Roman" w:cs="Times New Roman"/>
          <w:color w:val="000000"/>
          <w:kern w:val="24"/>
          <w:sz w:val="32"/>
          <w:szCs w:val="36"/>
          <w:lang w:eastAsia="ru-RU"/>
        </w:rPr>
        <w:t>6. Литературные приемы</w:t>
      </w:r>
    </w:p>
    <w:p w:rsidR="004258A0" w:rsidRDefault="004258A0" w:rsidP="004258A0">
      <w:pPr>
        <w:spacing w:after="0" w:line="240" w:lineRule="auto"/>
        <w:ind w:left="1267"/>
        <w:contextualSpacing/>
        <w:jc w:val="both"/>
        <w:rPr>
          <w:rFonts w:ascii="Times New Roman" w:eastAsia="+mj-ea" w:hAnsi="Times New Roman" w:cs="Times New Roman"/>
          <w:color w:val="000000"/>
          <w:kern w:val="24"/>
          <w:sz w:val="32"/>
          <w:szCs w:val="36"/>
          <w:lang w:eastAsia="ru-RU"/>
        </w:rPr>
      </w:pPr>
      <w:r w:rsidRPr="004258A0">
        <w:rPr>
          <w:rFonts w:ascii="Times New Roman" w:eastAsia="+mj-ea" w:hAnsi="Times New Roman" w:cs="Times New Roman"/>
          <w:color w:val="000000"/>
          <w:kern w:val="24"/>
          <w:sz w:val="32"/>
          <w:szCs w:val="36"/>
          <w:lang w:eastAsia="ru-RU"/>
        </w:rPr>
        <w:t xml:space="preserve">7. Мое отношение. </w:t>
      </w:r>
    </w:p>
    <w:p w:rsidR="004258A0" w:rsidRDefault="004258A0" w:rsidP="004258A0">
      <w:pPr>
        <w:spacing w:after="0" w:line="240" w:lineRule="auto"/>
        <w:ind w:left="1267"/>
        <w:contextualSpacing/>
        <w:jc w:val="both"/>
        <w:rPr>
          <w:rFonts w:ascii="Times New Roman" w:eastAsia="+mj-ea" w:hAnsi="Times New Roman" w:cs="Times New Roman"/>
          <w:color w:val="000000"/>
          <w:kern w:val="24"/>
          <w:sz w:val="32"/>
          <w:szCs w:val="36"/>
          <w:lang w:eastAsia="ru-RU"/>
        </w:rPr>
      </w:pPr>
    </w:p>
    <w:p w:rsidR="004258A0" w:rsidRDefault="004258A0" w:rsidP="004258A0">
      <w:pPr>
        <w:spacing w:after="0" w:line="240" w:lineRule="auto"/>
        <w:ind w:left="1267"/>
        <w:contextualSpacing/>
        <w:rPr>
          <w:rFonts w:ascii="Times New Roman" w:eastAsia="+mj-ea" w:hAnsi="Times New Roman" w:cs="Times New Roman"/>
          <w:b/>
          <w:color w:val="000000"/>
          <w:kern w:val="24"/>
          <w:sz w:val="32"/>
          <w:szCs w:val="36"/>
          <w:lang w:eastAsia="ru-RU"/>
        </w:rPr>
      </w:pPr>
      <w:r w:rsidRPr="004258A0">
        <w:rPr>
          <w:rFonts w:ascii="Times New Roman" w:eastAsia="+mj-ea" w:hAnsi="Times New Roman" w:cs="Times New Roman"/>
          <w:b/>
          <w:color w:val="000000"/>
          <w:kern w:val="24"/>
          <w:sz w:val="32"/>
          <w:szCs w:val="36"/>
          <w:lang w:eastAsia="ru-RU"/>
        </w:rPr>
        <w:t>План</w:t>
      </w:r>
    </w:p>
    <w:p w:rsidR="004258A0" w:rsidRPr="004258A0" w:rsidRDefault="004258A0" w:rsidP="004258A0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b/>
          <w:color w:val="8AD0D6"/>
          <w:sz w:val="28"/>
          <w:szCs w:val="24"/>
          <w:lang w:eastAsia="ru-RU"/>
        </w:rPr>
      </w:pPr>
    </w:p>
    <w:p w:rsidR="004258A0" w:rsidRPr="004258A0" w:rsidRDefault="004258A0" w:rsidP="004258A0">
      <w:pPr>
        <w:spacing w:before="200" w:after="0" w:line="240" w:lineRule="auto"/>
        <w:ind w:left="806" w:hanging="806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8A0">
        <w:rPr>
          <w:rFonts w:ascii="Times New Roman" w:eastAsia="+mj-ea" w:hAnsi="Times New Roman" w:cs="Times New Roman"/>
          <w:color w:val="000000"/>
          <w:kern w:val="24"/>
          <w:sz w:val="32"/>
          <w:szCs w:val="40"/>
          <w:lang w:eastAsia="ru-RU"/>
        </w:rPr>
        <w:t>1. Вступление. Знакомство с картиной</w:t>
      </w:r>
    </w:p>
    <w:p w:rsidR="004258A0" w:rsidRPr="004258A0" w:rsidRDefault="004258A0" w:rsidP="004258A0">
      <w:pPr>
        <w:spacing w:before="200" w:after="0" w:line="240" w:lineRule="auto"/>
        <w:ind w:left="806" w:hanging="806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8A0">
        <w:rPr>
          <w:rFonts w:ascii="Times New Roman" w:eastAsia="+mj-ea" w:hAnsi="Times New Roman" w:cs="Times New Roman"/>
          <w:color w:val="000000"/>
          <w:kern w:val="24"/>
          <w:sz w:val="32"/>
          <w:szCs w:val="40"/>
          <w:lang w:eastAsia="ru-RU"/>
        </w:rPr>
        <w:t>2. Описание картины:</w:t>
      </w:r>
    </w:p>
    <w:p w:rsidR="004258A0" w:rsidRPr="004258A0" w:rsidRDefault="004258A0" w:rsidP="004258A0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8AD0D6"/>
          <w:sz w:val="24"/>
          <w:szCs w:val="24"/>
          <w:lang w:eastAsia="ru-RU"/>
        </w:rPr>
      </w:pPr>
      <w:r>
        <w:rPr>
          <w:rFonts w:ascii="Times New Roman" w:eastAsia="+mj-ea" w:hAnsi="Times New Roman" w:cs="Times New Roman"/>
          <w:color w:val="000000"/>
          <w:kern w:val="24"/>
          <w:sz w:val="32"/>
          <w:szCs w:val="40"/>
          <w:lang w:eastAsia="ru-RU"/>
        </w:rPr>
        <w:t>Лицо</w:t>
      </w:r>
      <w:r w:rsidRPr="004258A0">
        <w:rPr>
          <w:rFonts w:ascii="Times New Roman" w:eastAsia="+mj-ea" w:hAnsi="Times New Roman" w:cs="Times New Roman"/>
          <w:color w:val="000000"/>
          <w:kern w:val="24"/>
          <w:sz w:val="32"/>
          <w:szCs w:val="40"/>
          <w:lang w:eastAsia="ru-RU"/>
        </w:rPr>
        <w:t>,</w:t>
      </w:r>
      <w:r>
        <w:rPr>
          <w:rFonts w:ascii="Times New Roman" w:eastAsia="+mj-ea" w:hAnsi="Times New Roman" w:cs="Times New Roman"/>
          <w:color w:val="000000"/>
          <w:kern w:val="24"/>
          <w:sz w:val="32"/>
          <w:szCs w:val="40"/>
          <w:lang w:eastAsia="ru-RU"/>
        </w:rPr>
        <w:t xml:space="preserve"> </w:t>
      </w:r>
      <w:r w:rsidRPr="004258A0">
        <w:rPr>
          <w:rFonts w:ascii="Times New Roman" w:eastAsia="+mj-ea" w:hAnsi="Times New Roman" w:cs="Times New Roman"/>
          <w:color w:val="000000"/>
          <w:kern w:val="24"/>
          <w:sz w:val="32"/>
          <w:szCs w:val="40"/>
          <w:lang w:eastAsia="ru-RU"/>
        </w:rPr>
        <w:t>глаза девушки, её волосы.</w:t>
      </w:r>
    </w:p>
    <w:p w:rsidR="004258A0" w:rsidRPr="004258A0" w:rsidRDefault="004258A0" w:rsidP="004258A0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8AD0D6"/>
          <w:sz w:val="24"/>
          <w:szCs w:val="24"/>
          <w:lang w:eastAsia="ru-RU"/>
        </w:rPr>
      </w:pPr>
      <w:r w:rsidRPr="004258A0">
        <w:rPr>
          <w:rFonts w:ascii="Times New Roman" w:eastAsia="+mj-ea" w:hAnsi="Times New Roman" w:cs="Times New Roman"/>
          <w:color w:val="000000"/>
          <w:kern w:val="24"/>
          <w:sz w:val="32"/>
          <w:szCs w:val="40"/>
          <w:lang w:eastAsia="ru-RU"/>
        </w:rPr>
        <w:t>Руки труженицы.</w:t>
      </w:r>
    </w:p>
    <w:p w:rsidR="004258A0" w:rsidRPr="004258A0" w:rsidRDefault="004258A0" w:rsidP="004258A0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8AD0D6"/>
          <w:sz w:val="24"/>
          <w:szCs w:val="24"/>
          <w:lang w:eastAsia="ru-RU"/>
        </w:rPr>
      </w:pPr>
      <w:r w:rsidRPr="004258A0">
        <w:rPr>
          <w:rFonts w:ascii="Times New Roman" w:eastAsia="+mj-ea" w:hAnsi="Times New Roman" w:cs="Times New Roman"/>
          <w:color w:val="000000"/>
          <w:kern w:val="24"/>
          <w:sz w:val="32"/>
          <w:szCs w:val="40"/>
          <w:lang w:eastAsia="ru-RU"/>
        </w:rPr>
        <w:t>Одежда кружевницы.</w:t>
      </w:r>
    </w:p>
    <w:p w:rsidR="004258A0" w:rsidRPr="004258A0" w:rsidRDefault="004258A0" w:rsidP="004258A0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8AD0D6"/>
          <w:sz w:val="24"/>
          <w:szCs w:val="24"/>
          <w:lang w:eastAsia="ru-RU"/>
        </w:rPr>
      </w:pPr>
      <w:r w:rsidRPr="004258A0">
        <w:rPr>
          <w:rFonts w:ascii="Times New Roman" w:eastAsia="+mj-ea" w:hAnsi="Times New Roman" w:cs="Times New Roman"/>
          <w:color w:val="000000"/>
          <w:kern w:val="24"/>
          <w:sz w:val="32"/>
          <w:szCs w:val="40"/>
          <w:lang w:eastAsia="ru-RU"/>
        </w:rPr>
        <w:t>Труд мастерицы.</w:t>
      </w:r>
    </w:p>
    <w:p w:rsidR="004258A0" w:rsidRPr="004258A0" w:rsidRDefault="004258A0" w:rsidP="004258A0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8AD0D6"/>
          <w:sz w:val="24"/>
          <w:szCs w:val="24"/>
          <w:lang w:eastAsia="ru-RU"/>
        </w:rPr>
      </w:pPr>
      <w:r w:rsidRPr="004258A0">
        <w:rPr>
          <w:rFonts w:ascii="Times New Roman" w:eastAsia="+mj-ea" w:hAnsi="Times New Roman" w:cs="Times New Roman"/>
          <w:color w:val="000000"/>
          <w:kern w:val="24"/>
          <w:sz w:val="32"/>
          <w:szCs w:val="40"/>
          <w:lang w:eastAsia="ru-RU"/>
        </w:rPr>
        <w:t>Цветовое решение картины.</w:t>
      </w:r>
    </w:p>
    <w:p w:rsidR="004258A0" w:rsidRPr="004258A0" w:rsidRDefault="004258A0" w:rsidP="004258A0">
      <w:pPr>
        <w:pStyle w:val="a6"/>
        <w:numPr>
          <w:ilvl w:val="0"/>
          <w:numId w:val="1"/>
        </w:numPr>
        <w:spacing w:before="200" w:after="0" w:line="240" w:lineRule="auto"/>
        <w:rPr>
          <w:rFonts w:ascii="Times New Roman" w:eastAsia="+mj-ea" w:hAnsi="Times New Roman" w:cs="Times New Roman"/>
          <w:color w:val="000000"/>
          <w:kern w:val="24"/>
          <w:sz w:val="32"/>
          <w:szCs w:val="40"/>
          <w:lang w:eastAsia="ru-RU"/>
        </w:rPr>
      </w:pPr>
      <w:r w:rsidRPr="004258A0">
        <w:rPr>
          <w:rFonts w:ascii="Times New Roman" w:eastAsia="+mj-ea" w:hAnsi="Times New Roman" w:cs="Times New Roman"/>
          <w:color w:val="000000"/>
          <w:kern w:val="24"/>
          <w:sz w:val="32"/>
          <w:szCs w:val="40"/>
          <w:lang w:eastAsia="ru-RU"/>
        </w:rPr>
        <w:t>Своё отношение к картине.</w:t>
      </w:r>
    </w:p>
    <w:p w:rsidR="004258A0" w:rsidRPr="004258A0" w:rsidRDefault="004258A0" w:rsidP="004258A0">
      <w:pPr>
        <w:spacing w:before="20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</w:t>
      </w:r>
      <w:bookmarkStart w:id="0" w:name="_GoBack"/>
      <w:bookmarkEnd w:id="0"/>
      <w:r w:rsidRPr="004258A0">
        <w:rPr>
          <w:rFonts w:ascii="Times New Roman" w:eastAsia="Times New Roman" w:hAnsi="Times New Roman" w:cs="Times New Roman"/>
          <w:sz w:val="32"/>
          <w:szCs w:val="24"/>
          <w:lang w:eastAsia="ru-RU"/>
        </w:rPr>
        <w:t>Самостоятельно написать сочинение – отзыв.</w:t>
      </w:r>
    </w:p>
    <w:p w:rsidR="00751DA5" w:rsidRDefault="00751DA5" w:rsidP="00751DA5">
      <w:pPr>
        <w:ind w:left="360"/>
        <w:rPr>
          <w:rFonts w:ascii="Times New Roman" w:hAnsi="Times New Roman" w:cs="Times New Roman"/>
          <w:sz w:val="2"/>
        </w:rPr>
      </w:pPr>
    </w:p>
    <w:p w:rsidR="004258A0" w:rsidRDefault="004258A0" w:rsidP="00751DA5">
      <w:pPr>
        <w:ind w:left="360"/>
        <w:rPr>
          <w:rFonts w:ascii="Times New Roman" w:hAnsi="Times New Roman" w:cs="Times New Roman"/>
          <w:sz w:val="2"/>
        </w:rPr>
      </w:pPr>
    </w:p>
    <w:p w:rsidR="004258A0" w:rsidRPr="004258A0" w:rsidRDefault="004258A0" w:rsidP="00751DA5">
      <w:pPr>
        <w:ind w:left="360"/>
        <w:rPr>
          <w:rFonts w:ascii="Times New Roman" w:hAnsi="Times New Roman" w:cs="Times New Roman"/>
          <w:sz w:val="2"/>
        </w:rPr>
      </w:pPr>
    </w:p>
    <w:sectPr w:rsidR="004258A0" w:rsidRPr="00425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855ED"/>
    <w:multiLevelType w:val="hybridMultilevel"/>
    <w:tmpl w:val="75B65E68"/>
    <w:lvl w:ilvl="0" w:tplc="3A38E45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2A841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EAA8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7E6B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763C2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C082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267F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1BA9E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0E2B95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8F7082E"/>
    <w:multiLevelType w:val="hybridMultilevel"/>
    <w:tmpl w:val="F52A0376"/>
    <w:lvl w:ilvl="0" w:tplc="47C600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0EE73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18E1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A8E15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0B63E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1C2D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FEBCD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CB230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FC03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62B15A3F"/>
    <w:multiLevelType w:val="hybridMultilevel"/>
    <w:tmpl w:val="69BCC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C42B0"/>
    <w:multiLevelType w:val="hybridMultilevel"/>
    <w:tmpl w:val="1E10D1F2"/>
    <w:lvl w:ilvl="0" w:tplc="BB88BF5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DC455F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6C8A9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B41F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284F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88D21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663F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03276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BFC15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3E"/>
    <w:rsid w:val="003C03F3"/>
    <w:rsid w:val="003D453E"/>
    <w:rsid w:val="004258A0"/>
    <w:rsid w:val="0053677F"/>
    <w:rsid w:val="0075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3677F"/>
    <w:pPr>
      <w:spacing w:after="0" w:line="240" w:lineRule="auto"/>
    </w:pPr>
  </w:style>
  <w:style w:type="paragraph" w:customStyle="1" w:styleId="ParagraphStyle">
    <w:name w:val="Paragraph Style"/>
    <w:rsid w:val="005367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1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D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1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3677F"/>
    <w:pPr>
      <w:spacing w:after="0" w:line="240" w:lineRule="auto"/>
    </w:pPr>
  </w:style>
  <w:style w:type="paragraph" w:customStyle="1" w:styleId="ParagraphStyle">
    <w:name w:val="Paragraph Style"/>
    <w:rsid w:val="005367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1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D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1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9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11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7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01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7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83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79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2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9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36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5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lubimoe-delo.ru/wp-content/uploads/2007/10/292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linens.ru/catalogue/vologda_laces/16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2022-11-23T03:06:00Z</dcterms:created>
  <dcterms:modified xsi:type="dcterms:W3CDTF">2022-11-23T03:24:00Z</dcterms:modified>
</cp:coreProperties>
</file>