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C139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7B3E" w:rsidRPr="00797B3E" w:rsidRDefault="00664DD3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Двадцать </w:t>
      </w:r>
      <w:r w:rsidR="006822DA">
        <w:rPr>
          <w:rFonts w:ascii="Times New Roman" w:hAnsi="Times New Roman" w:cs="Times New Roman"/>
          <w:i/>
          <w:sz w:val="28"/>
          <w:szCs w:val="28"/>
        </w:rPr>
        <w:t>восьмое</w:t>
      </w:r>
      <w:r>
        <w:rPr>
          <w:rFonts w:ascii="Times New Roman" w:hAnsi="Times New Roman" w:cs="Times New Roman"/>
          <w:i/>
          <w:sz w:val="28"/>
          <w:szCs w:val="28"/>
        </w:rPr>
        <w:t xml:space="preserve"> января</w:t>
      </w:r>
    </w:p>
    <w:p w:rsidR="00797B3E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22DA" w:rsidRPr="006822DA">
        <w:rPr>
          <w:rFonts w:ascii="Times New Roman" w:hAnsi="Times New Roman" w:cs="Times New Roman"/>
          <w:sz w:val="28"/>
          <w:szCs w:val="28"/>
        </w:rPr>
        <w:t>РК. Рассуждение-размышление. Средства публицистической выразительности  в таких текстах</w:t>
      </w:r>
    </w:p>
    <w:p w:rsidR="00C6181A" w:rsidRPr="00664DD3" w:rsidRDefault="000917B4" w:rsidP="00C618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теоретический материал</w:t>
      </w:r>
      <w:r w:rsidR="00664DD3">
        <w:rPr>
          <w:rFonts w:ascii="Times New Roman" w:hAnsi="Times New Roman" w:cs="Times New Roman"/>
          <w:sz w:val="28"/>
          <w:szCs w:val="28"/>
        </w:rPr>
        <w:t xml:space="preserve"> по теме на страницах 100-101. </w:t>
      </w:r>
    </w:p>
    <w:p w:rsidR="00B543F9" w:rsidRPr="00B543F9" w:rsidRDefault="00664DD3" w:rsidP="00B54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</w:t>
      </w:r>
      <w:r w:rsidR="000917B4">
        <w:rPr>
          <w:rFonts w:ascii="Times New Roman" w:hAnsi="Times New Roman" w:cs="Times New Roman"/>
          <w:sz w:val="28"/>
          <w:szCs w:val="28"/>
        </w:rPr>
        <w:t>сьменно выполнить Упражнение 278</w:t>
      </w:r>
      <w:r>
        <w:rPr>
          <w:rFonts w:ascii="Times New Roman" w:hAnsi="Times New Roman" w:cs="Times New Roman"/>
          <w:sz w:val="28"/>
          <w:szCs w:val="28"/>
        </w:rPr>
        <w:t xml:space="preserve">, стр. 103. </w:t>
      </w:r>
      <w:r w:rsidR="00C87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5E" w:rsidRPr="00791A5E" w:rsidRDefault="00791A5E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A5E" w:rsidRPr="00791A5E" w:rsidSect="001A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0917B4"/>
    <w:rsid w:val="001A33A5"/>
    <w:rsid w:val="005920EE"/>
    <w:rsid w:val="00664DD3"/>
    <w:rsid w:val="006822DA"/>
    <w:rsid w:val="00791A5E"/>
    <w:rsid w:val="00797B3E"/>
    <w:rsid w:val="00B2521B"/>
    <w:rsid w:val="00B543F9"/>
    <w:rsid w:val="00C1392C"/>
    <w:rsid w:val="00C6181A"/>
    <w:rsid w:val="00C8791A"/>
    <w:rsid w:val="00DB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  <w:style w:type="table" w:styleId="a4">
    <w:name w:val="Table Grid"/>
    <w:basedOn w:val="a1"/>
    <w:uiPriority w:val="59"/>
    <w:rsid w:val="00C61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dcterms:created xsi:type="dcterms:W3CDTF">2022-10-11T16:40:00Z</dcterms:created>
  <dcterms:modified xsi:type="dcterms:W3CDTF">2023-01-27T17:01:00Z</dcterms:modified>
</cp:coreProperties>
</file>