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B3" w:rsidRDefault="00981EB3">
      <w:pPr>
        <w:spacing w:after="0" w:line="240" w:lineRule="atLeast"/>
        <w:ind w:firstLine="709"/>
        <w:contextualSpacing/>
        <w:jc w:val="center"/>
        <w:rPr>
          <w:rFonts w:ascii="Times New Roman" w:eastAsia="Times New Roman" w:hAnsi="Times New Roman"/>
          <w:b/>
          <w:bCs/>
          <w:sz w:val="28"/>
          <w:szCs w:val="28"/>
        </w:rPr>
      </w:pPr>
    </w:p>
    <w:p w:rsidR="00981EB3" w:rsidRPr="00981EB3" w:rsidRDefault="00981EB3" w:rsidP="00981EB3">
      <w:pPr>
        <w:suppressAutoHyphens w:val="0"/>
        <w:autoSpaceDN/>
        <w:spacing w:after="0" w:line="240" w:lineRule="auto"/>
        <w:jc w:val="right"/>
        <w:rPr>
          <w:rFonts w:ascii="Times New Roman" w:eastAsia="Times New Roman" w:hAnsi="Times New Roman" w:cs="Times New Roman"/>
          <w:color w:val="auto"/>
          <w:kern w:val="0"/>
          <w:lang w:eastAsia="ru-RU"/>
        </w:rPr>
      </w:pPr>
      <w:r w:rsidRPr="00981EB3">
        <w:rPr>
          <w:rFonts w:ascii="Times New Roman" w:eastAsia="Times New Roman" w:hAnsi="Times New Roman" w:cs="Times New Roman"/>
          <w:color w:val="auto"/>
          <w:kern w:val="0"/>
          <w:lang w:eastAsia="ru-RU"/>
        </w:rPr>
        <w:t xml:space="preserve">  Утверждаю</w:t>
      </w:r>
    </w:p>
    <w:p w:rsidR="00981EB3" w:rsidRPr="00981EB3" w:rsidRDefault="00981EB3" w:rsidP="00981EB3">
      <w:pPr>
        <w:suppressAutoHyphens w:val="0"/>
        <w:autoSpaceDN/>
        <w:spacing w:after="0" w:line="240" w:lineRule="auto"/>
        <w:jc w:val="right"/>
        <w:rPr>
          <w:rFonts w:ascii="Times New Roman" w:eastAsia="Times New Roman" w:hAnsi="Times New Roman" w:cs="Times New Roman"/>
          <w:color w:val="auto"/>
          <w:kern w:val="0"/>
          <w:lang w:eastAsia="ru-RU"/>
        </w:rPr>
      </w:pPr>
      <w:r w:rsidRPr="00981EB3">
        <w:rPr>
          <w:rFonts w:ascii="Times New Roman" w:eastAsia="Times New Roman" w:hAnsi="Times New Roman" w:cs="Times New Roman"/>
          <w:color w:val="auto"/>
          <w:kern w:val="0"/>
          <w:lang w:eastAsia="ru-RU"/>
        </w:rPr>
        <w:t>Директор МАОУ «</w:t>
      </w:r>
      <w:proofErr w:type="spellStart"/>
      <w:r w:rsidRPr="00981EB3">
        <w:rPr>
          <w:rFonts w:ascii="Times New Roman" w:eastAsia="Times New Roman" w:hAnsi="Times New Roman" w:cs="Times New Roman"/>
          <w:color w:val="auto"/>
          <w:kern w:val="0"/>
          <w:lang w:eastAsia="ru-RU"/>
        </w:rPr>
        <w:t>Тегинская</w:t>
      </w:r>
      <w:proofErr w:type="spellEnd"/>
      <w:r w:rsidRPr="00981EB3">
        <w:rPr>
          <w:rFonts w:ascii="Times New Roman" w:eastAsia="Times New Roman" w:hAnsi="Times New Roman" w:cs="Times New Roman"/>
          <w:color w:val="auto"/>
          <w:kern w:val="0"/>
          <w:lang w:eastAsia="ru-RU"/>
        </w:rPr>
        <w:t xml:space="preserve"> СОШ»</w:t>
      </w:r>
    </w:p>
    <w:p w:rsidR="00981EB3" w:rsidRPr="00981EB3" w:rsidRDefault="00981EB3" w:rsidP="00981EB3">
      <w:pPr>
        <w:suppressAutoHyphens w:val="0"/>
        <w:autoSpaceDN/>
        <w:spacing w:after="0" w:line="240" w:lineRule="auto"/>
        <w:jc w:val="right"/>
        <w:rPr>
          <w:rFonts w:ascii="Times New Roman" w:eastAsia="Times New Roman" w:hAnsi="Times New Roman" w:cs="Times New Roman"/>
          <w:color w:val="auto"/>
          <w:kern w:val="0"/>
          <w:lang w:eastAsia="ru-RU"/>
        </w:rPr>
      </w:pPr>
      <w:r w:rsidRPr="00981EB3">
        <w:rPr>
          <w:rFonts w:ascii="Times New Roman" w:eastAsia="Times New Roman" w:hAnsi="Times New Roman" w:cs="Times New Roman"/>
          <w:color w:val="auto"/>
          <w:kern w:val="0"/>
          <w:lang w:eastAsia="ru-RU"/>
        </w:rPr>
        <w:t>_______________</w:t>
      </w:r>
      <w:proofErr w:type="spellStart"/>
      <w:r w:rsidRPr="00981EB3">
        <w:rPr>
          <w:rFonts w:ascii="Times New Roman" w:eastAsia="Times New Roman" w:hAnsi="Times New Roman" w:cs="Times New Roman"/>
          <w:color w:val="auto"/>
          <w:kern w:val="0"/>
          <w:lang w:eastAsia="ru-RU"/>
        </w:rPr>
        <w:t>С.Л.Токушева</w:t>
      </w:r>
      <w:proofErr w:type="spellEnd"/>
    </w:p>
    <w:p w:rsidR="00981EB3" w:rsidRPr="001E4C0A" w:rsidRDefault="00981EB3" w:rsidP="00981EB3">
      <w:pPr>
        <w:suppressAutoHyphens w:val="0"/>
        <w:autoSpaceDN/>
        <w:spacing w:after="0" w:line="240" w:lineRule="auto"/>
        <w:jc w:val="right"/>
        <w:rPr>
          <w:rFonts w:ascii="Times New Roman" w:eastAsia="Times New Roman" w:hAnsi="Times New Roman" w:cs="Times New Roman"/>
          <w:color w:val="auto"/>
          <w:kern w:val="0"/>
          <w:lang w:eastAsia="ru-RU"/>
        </w:rPr>
      </w:pPr>
      <w:r w:rsidRPr="00981EB3">
        <w:rPr>
          <w:rFonts w:ascii="Times New Roman" w:eastAsia="Times New Roman" w:hAnsi="Times New Roman" w:cs="Times New Roman"/>
          <w:color w:val="auto"/>
          <w:kern w:val="0"/>
          <w:lang w:eastAsia="ru-RU"/>
        </w:rPr>
        <w:t xml:space="preserve">                              </w:t>
      </w:r>
      <w:r w:rsidR="00601F80" w:rsidRPr="001E4C0A">
        <w:rPr>
          <w:rFonts w:ascii="Times New Roman" w:eastAsia="Times New Roman" w:hAnsi="Times New Roman" w:cs="Times New Roman"/>
          <w:color w:val="auto"/>
          <w:kern w:val="0"/>
          <w:lang w:eastAsia="ru-RU"/>
        </w:rPr>
        <w:t>Приказ № 181-О от 01.09</w:t>
      </w:r>
      <w:r w:rsidRPr="001E4C0A">
        <w:rPr>
          <w:rFonts w:ascii="Times New Roman" w:eastAsia="Times New Roman" w:hAnsi="Times New Roman" w:cs="Times New Roman"/>
          <w:color w:val="auto"/>
          <w:kern w:val="0"/>
          <w:lang w:eastAsia="ru-RU"/>
        </w:rPr>
        <w:t>.20</w:t>
      </w:r>
      <w:r w:rsidR="001E4C0A">
        <w:rPr>
          <w:rFonts w:ascii="Times New Roman" w:eastAsia="Times New Roman" w:hAnsi="Times New Roman" w:cs="Times New Roman"/>
          <w:color w:val="auto"/>
          <w:kern w:val="0"/>
          <w:lang w:eastAsia="ru-RU"/>
        </w:rPr>
        <w:t>21</w:t>
      </w:r>
      <w:r w:rsidRPr="001E4C0A">
        <w:rPr>
          <w:rFonts w:ascii="Times New Roman" w:eastAsia="Times New Roman" w:hAnsi="Times New Roman" w:cs="Times New Roman"/>
          <w:color w:val="auto"/>
          <w:kern w:val="0"/>
          <w:lang w:eastAsia="ru-RU"/>
        </w:rPr>
        <w:t xml:space="preserve"> г.</w:t>
      </w:r>
    </w:p>
    <w:p w:rsidR="00981EB3" w:rsidRPr="00981EB3" w:rsidRDefault="00981EB3" w:rsidP="00981EB3">
      <w:pPr>
        <w:suppressAutoHyphens w:val="0"/>
        <w:autoSpaceDN/>
        <w:spacing w:after="0" w:line="240" w:lineRule="auto"/>
        <w:jc w:val="right"/>
        <w:rPr>
          <w:rFonts w:ascii="Times New Roman" w:eastAsia="Times New Roman" w:hAnsi="Times New Roman" w:cs="Times New Roman"/>
          <w:color w:val="auto"/>
          <w:kern w:val="0"/>
          <w:lang w:eastAsia="ru-RU"/>
        </w:rPr>
      </w:pPr>
    </w:p>
    <w:p w:rsidR="00981EB3" w:rsidRPr="00981EB3" w:rsidRDefault="00981EB3" w:rsidP="00981EB3">
      <w:pPr>
        <w:suppressAutoHyphens w:val="0"/>
        <w:autoSpaceDN/>
        <w:spacing w:after="0"/>
        <w:jc w:val="center"/>
        <w:rPr>
          <w:rFonts w:ascii="Times New Roman" w:eastAsia="Calibri" w:hAnsi="Times New Roman" w:cs="Times New Roman"/>
          <w:b/>
          <w:color w:val="auto"/>
          <w:kern w:val="0"/>
          <w:sz w:val="28"/>
        </w:rPr>
      </w:pPr>
    </w:p>
    <w:p w:rsidR="00981EB3" w:rsidRPr="00981EB3" w:rsidRDefault="00981EB3" w:rsidP="00981EB3">
      <w:pPr>
        <w:suppressAutoHyphens w:val="0"/>
        <w:autoSpaceDN/>
        <w:spacing w:after="0"/>
        <w:jc w:val="center"/>
        <w:rPr>
          <w:rFonts w:ascii="Times New Roman" w:eastAsia="Calibri" w:hAnsi="Times New Roman" w:cs="Times New Roman"/>
          <w:b/>
          <w:color w:val="auto"/>
          <w:kern w:val="0"/>
          <w:sz w:val="28"/>
        </w:rPr>
      </w:pPr>
    </w:p>
    <w:p w:rsidR="00981EB3" w:rsidRPr="00981EB3" w:rsidRDefault="00981EB3" w:rsidP="00981EB3">
      <w:pPr>
        <w:suppressAutoHyphens w:val="0"/>
        <w:autoSpaceDN/>
        <w:spacing w:after="0"/>
        <w:jc w:val="center"/>
        <w:rPr>
          <w:rFonts w:ascii="Times New Roman" w:eastAsia="Calibri" w:hAnsi="Times New Roman" w:cs="Times New Roman"/>
          <w:b/>
          <w:color w:val="auto"/>
          <w:kern w:val="0"/>
          <w:sz w:val="28"/>
        </w:rPr>
      </w:pPr>
    </w:p>
    <w:p w:rsidR="00981EB3" w:rsidRPr="00981EB3" w:rsidRDefault="00981EB3" w:rsidP="00981EB3">
      <w:pPr>
        <w:suppressAutoHyphens w:val="0"/>
        <w:autoSpaceDN/>
        <w:spacing w:after="0"/>
        <w:jc w:val="center"/>
        <w:rPr>
          <w:rFonts w:ascii="Times New Roman" w:eastAsia="Calibri" w:hAnsi="Times New Roman" w:cs="Times New Roman"/>
          <w:b/>
          <w:color w:val="auto"/>
          <w:kern w:val="0"/>
          <w:sz w:val="28"/>
        </w:rPr>
      </w:pPr>
    </w:p>
    <w:p w:rsidR="0091639E" w:rsidRDefault="0091639E" w:rsidP="00981EB3">
      <w:pPr>
        <w:suppressAutoHyphens w:val="0"/>
        <w:autoSpaceDN/>
        <w:spacing w:after="0"/>
        <w:jc w:val="center"/>
        <w:rPr>
          <w:rFonts w:ascii="Times New Roman" w:eastAsia="Calibri" w:hAnsi="Times New Roman" w:cs="Times New Roman"/>
          <w:b/>
          <w:color w:val="auto"/>
          <w:kern w:val="0"/>
          <w:sz w:val="28"/>
        </w:rPr>
      </w:pPr>
    </w:p>
    <w:p w:rsidR="0091639E" w:rsidRDefault="0091639E" w:rsidP="00981EB3">
      <w:pPr>
        <w:suppressAutoHyphens w:val="0"/>
        <w:autoSpaceDN/>
        <w:spacing w:after="0"/>
        <w:jc w:val="center"/>
        <w:rPr>
          <w:rFonts w:ascii="Times New Roman" w:eastAsia="Calibri" w:hAnsi="Times New Roman" w:cs="Times New Roman"/>
          <w:b/>
          <w:color w:val="auto"/>
          <w:kern w:val="0"/>
          <w:sz w:val="28"/>
        </w:rPr>
      </w:pPr>
    </w:p>
    <w:p w:rsidR="0091639E" w:rsidRDefault="0091639E" w:rsidP="00981EB3">
      <w:pPr>
        <w:suppressAutoHyphens w:val="0"/>
        <w:autoSpaceDN/>
        <w:spacing w:after="0"/>
        <w:jc w:val="center"/>
        <w:rPr>
          <w:rFonts w:ascii="Times New Roman" w:eastAsia="Calibri" w:hAnsi="Times New Roman" w:cs="Times New Roman"/>
          <w:b/>
          <w:color w:val="auto"/>
          <w:kern w:val="0"/>
          <w:sz w:val="28"/>
        </w:rPr>
      </w:pPr>
    </w:p>
    <w:p w:rsidR="00981EB3" w:rsidRPr="00981EB3" w:rsidRDefault="00981EB3" w:rsidP="00981EB3">
      <w:pPr>
        <w:suppressAutoHyphens w:val="0"/>
        <w:autoSpaceDN/>
        <w:spacing w:after="0"/>
        <w:jc w:val="center"/>
        <w:rPr>
          <w:rFonts w:ascii="Times New Roman" w:eastAsia="Calibri" w:hAnsi="Times New Roman" w:cs="Times New Roman"/>
          <w:b/>
          <w:color w:val="auto"/>
          <w:kern w:val="0"/>
          <w:sz w:val="28"/>
        </w:rPr>
      </w:pPr>
      <w:r w:rsidRPr="00981EB3">
        <w:rPr>
          <w:rFonts w:ascii="Times New Roman" w:eastAsia="Calibri" w:hAnsi="Times New Roman" w:cs="Times New Roman"/>
          <w:b/>
          <w:color w:val="auto"/>
          <w:kern w:val="0"/>
          <w:sz w:val="28"/>
        </w:rPr>
        <w:t xml:space="preserve">Учебный план  </w:t>
      </w:r>
    </w:p>
    <w:p w:rsidR="00981EB3" w:rsidRPr="00981EB3" w:rsidRDefault="00981EB3" w:rsidP="00981EB3">
      <w:pPr>
        <w:suppressAutoHyphens w:val="0"/>
        <w:autoSpaceDN/>
        <w:spacing w:after="0"/>
        <w:jc w:val="center"/>
        <w:rPr>
          <w:rFonts w:ascii="Times New Roman" w:eastAsia="Calibri" w:hAnsi="Times New Roman" w:cs="Times New Roman"/>
          <w:b/>
          <w:color w:val="auto"/>
          <w:kern w:val="0"/>
          <w:sz w:val="28"/>
        </w:rPr>
      </w:pPr>
      <w:r w:rsidRPr="00981EB3">
        <w:rPr>
          <w:rFonts w:ascii="Times New Roman" w:eastAsia="Calibri" w:hAnsi="Times New Roman" w:cs="Times New Roman"/>
          <w:b/>
          <w:color w:val="auto"/>
          <w:kern w:val="0"/>
          <w:sz w:val="28"/>
        </w:rPr>
        <w:t>по адаптированной образовательной программе</w:t>
      </w:r>
    </w:p>
    <w:p w:rsidR="00981EB3" w:rsidRPr="00981EB3" w:rsidRDefault="00981EB3" w:rsidP="00981EB3">
      <w:pPr>
        <w:suppressAutoHyphens w:val="0"/>
        <w:autoSpaceDN/>
        <w:spacing w:after="0"/>
        <w:jc w:val="center"/>
        <w:rPr>
          <w:rFonts w:ascii="Times New Roman" w:eastAsia="Calibri" w:hAnsi="Times New Roman" w:cs="Times New Roman"/>
          <w:b/>
          <w:color w:val="auto"/>
          <w:kern w:val="0"/>
          <w:sz w:val="28"/>
        </w:rPr>
      </w:pPr>
      <w:r w:rsidRPr="00981EB3">
        <w:rPr>
          <w:rFonts w:ascii="Times New Roman" w:eastAsia="Calibri" w:hAnsi="Times New Roman" w:cs="Times New Roman"/>
          <w:b/>
          <w:color w:val="auto"/>
          <w:kern w:val="0"/>
          <w:sz w:val="28"/>
        </w:rPr>
        <w:t xml:space="preserve"> для обучающихся с ограниченными возможностями здоровья</w:t>
      </w:r>
    </w:p>
    <w:p w:rsidR="00981EB3" w:rsidRPr="00981EB3" w:rsidRDefault="00981EB3" w:rsidP="00981EB3">
      <w:pPr>
        <w:suppressAutoHyphens w:val="0"/>
        <w:autoSpaceDN/>
        <w:spacing w:after="0"/>
        <w:jc w:val="center"/>
        <w:rPr>
          <w:rFonts w:ascii="Times New Roman" w:eastAsia="Calibri" w:hAnsi="Times New Roman" w:cs="Times New Roman"/>
          <w:b/>
          <w:color w:val="auto"/>
          <w:kern w:val="0"/>
          <w:sz w:val="28"/>
        </w:rPr>
      </w:pPr>
      <w:r w:rsidRPr="00981EB3">
        <w:rPr>
          <w:rFonts w:ascii="Times New Roman" w:eastAsia="Calibri" w:hAnsi="Times New Roman" w:cs="Times New Roman"/>
          <w:b/>
          <w:color w:val="auto"/>
          <w:kern w:val="0"/>
          <w:sz w:val="28"/>
        </w:rPr>
        <w:t xml:space="preserve"> (с задержкой психического здоровья)</w:t>
      </w:r>
    </w:p>
    <w:p w:rsidR="00981EB3" w:rsidRPr="00981EB3" w:rsidRDefault="00981EB3" w:rsidP="00981EB3">
      <w:pPr>
        <w:suppressAutoHyphens w:val="0"/>
        <w:autoSpaceDN/>
        <w:spacing w:after="0"/>
        <w:jc w:val="center"/>
        <w:rPr>
          <w:rFonts w:ascii="Times New Roman" w:eastAsia="Calibri" w:hAnsi="Times New Roman" w:cs="Times New Roman"/>
          <w:b/>
          <w:color w:val="auto"/>
          <w:kern w:val="0"/>
          <w:sz w:val="28"/>
        </w:rPr>
      </w:pPr>
      <w:r w:rsidRPr="00981EB3">
        <w:rPr>
          <w:rFonts w:ascii="Times New Roman" w:eastAsia="Calibri" w:hAnsi="Times New Roman" w:cs="Times New Roman"/>
          <w:b/>
          <w:color w:val="auto"/>
          <w:kern w:val="0"/>
          <w:sz w:val="28"/>
        </w:rPr>
        <w:t>Муниципального автономного общеобразовательного учреждения</w:t>
      </w:r>
    </w:p>
    <w:p w:rsidR="00981EB3" w:rsidRPr="00981EB3" w:rsidRDefault="00981EB3" w:rsidP="00981EB3">
      <w:pPr>
        <w:suppressAutoHyphens w:val="0"/>
        <w:autoSpaceDN/>
        <w:spacing w:after="0"/>
        <w:jc w:val="center"/>
        <w:rPr>
          <w:rFonts w:ascii="Times New Roman" w:eastAsia="Calibri" w:hAnsi="Times New Roman" w:cs="Times New Roman"/>
          <w:b/>
          <w:color w:val="auto"/>
          <w:kern w:val="0"/>
          <w:sz w:val="28"/>
        </w:rPr>
      </w:pPr>
      <w:proofErr w:type="spellStart"/>
      <w:r w:rsidRPr="00981EB3">
        <w:rPr>
          <w:rFonts w:ascii="Times New Roman" w:eastAsia="Calibri" w:hAnsi="Times New Roman" w:cs="Times New Roman"/>
          <w:b/>
          <w:color w:val="auto"/>
          <w:kern w:val="0"/>
          <w:sz w:val="28"/>
        </w:rPr>
        <w:t>Тегинская</w:t>
      </w:r>
      <w:proofErr w:type="spellEnd"/>
      <w:r w:rsidRPr="00981EB3">
        <w:rPr>
          <w:rFonts w:ascii="Times New Roman" w:eastAsia="Calibri" w:hAnsi="Times New Roman" w:cs="Times New Roman"/>
          <w:b/>
          <w:color w:val="auto"/>
          <w:kern w:val="0"/>
          <w:sz w:val="28"/>
        </w:rPr>
        <w:t xml:space="preserve"> средняя общеобразовательная школа, </w:t>
      </w:r>
    </w:p>
    <w:p w:rsidR="00981EB3" w:rsidRPr="00981EB3" w:rsidRDefault="00142766" w:rsidP="00981EB3">
      <w:pPr>
        <w:suppressAutoHyphens w:val="0"/>
        <w:autoSpaceDN/>
        <w:spacing w:after="0"/>
        <w:jc w:val="center"/>
        <w:rPr>
          <w:rFonts w:ascii="Times New Roman" w:eastAsia="Calibri" w:hAnsi="Times New Roman" w:cs="Times New Roman"/>
          <w:b/>
          <w:color w:val="auto"/>
          <w:kern w:val="0"/>
          <w:sz w:val="28"/>
        </w:rPr>
      </w:pPr>
      <w:r>
        <w:rPr>
          <w:rFonts w:ascii="Times New Roman" w:eastAsia="Calibri" w:hAnsi="Times New Roman" w:cs="Times New Roman"/>
          <w:b/>
          <w:color w:val="auto"/>
          <w:kern w:val="0"/>
          <w:sz w:val="28"/>
        </w:rPr>
        <w:t>на 2021-2022</w:t>
      </w:r>
      <w:r w:rsidR="00981EB3" w:rsidRPr="00981EB3">
        <w:rPr>
          <w:rFonts w:ascii="Times New Roman" w:eastAsia="Calibri" w:hAnsi="Times New Roman" w:cs="Times New Roman"/>
          <w:b/>
          <w:color w:val="auto"/>
          <w:kern w:val="0"/>
          <w:sz w:val="28"/>
        </w:rPr>
        <w:t xml:space="preserve"> учебный год</w:t>
      </w:r>
    </w:p>
    <w:p w:rsidR="00981EB3" w:rsidRPr="00981EB3" w:rsidRDefault="00981EB3" w:rsidP="00981EB3">
      <w:pPr>
        <w:suppressAutoHyphens w:val="0"/>
        <w:autoSpaceDN/>
        <w:spacing w:after="0"/>
        <w:jc w:val="center"/>
        <w:rPr>
          <w:rFonts w:ascii="Times New Roman" w:eastAsia="Calibri" w:hAnsi="Times New Roman" w:cs="Times New Roman"/>
          <w:b/>
          <w:color w:val="auto"/>
          <w:kern w:val="0"/>
          <w:sz w:val="28"/>
        </w:rPr>
      </w:pPr>
    </w:p>
    <w:p w:rsidR="00981EB3" w:rsidRPr="00981EB3" w:rsidRDefault="00981EB3" w:rsidP="00981EB3">
      <w:pPr>
        <w:suppressAutoHyphens w:val="0"/>
        <w:autoSpaceDN/>
        <w:spacing w:after="160" w:line="259" w:lineRule="auto"/>
        <w:jc w:val="center"/>
        <w:rPr>
          <w:rFonts w:ascii="Times New Roman" w:eastAsia="Calibri" w:hAnsi="Times New Roman" w:cs="Times New Roman"/>
          <w:b/>
          <w:color w:val="auto"/>
          <w:kern w:val="0"/>
          <w:sz w:val="28"/>
        </w:rPr>
      </w:pPr>
    </w:p>
    <w:p w:rsidR="00981EB3" w:rsidRPr="00981EB3" w:rsidRDefault="00981EB3" w:rsidP="00981EB3">
      <w:pPr>
        <w:suppressAutoHyphens w:val="0"/>
        <w:autoSpaceDN/>
        <w:spacing w:after="160" w:line="259" w:lineRule="auto"/>
        <w:jc w:val="center"/>
        <w:rPr>
          <w:rFonts w:ascii="Times New Roman" w:eastAsia="Calibri" w:hAnsi="Times New Roman" w:cs="Times New Roman"/>
          <w:b/>
          <w:color w:val="auto"/>
          <w:kern w:val="0"/>
          <w:sz w:val="28"/>
        </w:rPr>
      </w:pPr>
    </w:p>
    <w:p w:rsidR="00981EB3" w:rsidRPr="00981EB3" w:rsidRDefault="00981EB3" w:rsidP="00981EB3">
      <w:pPr>
        <w:suppressAutoHyphens w:val="0"/>
        <w:autoSpaceDN/>
        <w:spacing w:after="160" w:line="259" w:lineRule="auto"/>
        <w:jc w:val="center"/>
        <w:rPr>
          <w:rFonts w:ascii="Times New Roman" w:eastAsia="Calibri" w:hAnsi="Times New Roman" w:cs="Times New Roman"/>
          <w:b/>
          <w:color w:val="auto"/>
          <w:kern w:val="0"/>
          <w:sz w:val="28"/>
        </w:rPr>
      </w:pPr>
    </w:p>
    <w:p w:rsidR="00981EB3" w:rsidRPr="00981EB3" w:rsidRDefault="00981EB3" w:rsidP="00981EB3">
      <w:pPr>
        <w:suppressAutoHyphens w:val="0"/>
        <w:autoSpaceDN/>
        <w:spacing w:after="160" w:line="259" w:lineRule="auto"/>
        <w:jc w:val="center"/>
        <w:rPr>
          <w:rFonts w:ascii="Times New Roman" w:eastAsia="Calibri" w:hAnsi="Times New Roman" w:cs="Times New Roman"/>
          <w:b/>
          <w:color w:val="auto"/>
          <w:kern w:val="0"/>
          <w:sz w:val="28"/>
        </w:rPr>
      </w:pPr>
    </w:p>
    <w:p w:rsidR="00981EB3" w:rsidRPr="00981EB3" w:rsidRDefault="00981EB3" w:rsidP="00981EB3">
      <w:pPr>
        <w:suppressAutoHyphens w:val="0"/>
        <w:autoSpaceDN/>
        <w:spacing w:after="160" w:line="259" w:lineRule="auto"/>
        <w:jc w:val="center"/>
        <w:rPr>
          <w:rFonts w:ascii="Times New Roman" w:eastAsia="Calibri" w:hAnsi="Times New Roman" w:cs="Times New Roman"/>
          <w:b/>
          <w:color w:val="auto"/>
          <w:kern w:val="0"/>
          <w:sz w:val="28"/>
        </w:rPr>
      </w:pPr>
    </w:p>
    <w:p w:rsidR="00981EB3" w:rsidRPr="00981EB3" w:rsidRDefault="00981EB3" w:rsidP="00981EB3">
      <w:pPr>
        <w:suppressAutoHyphens w:val="0"/>
        <w:autoSpaceDN/>
        <w:spacing w:after="160" w:line="259" w:lineRule="auto"/>
        <w:jc w:val="center"/>
        <w:rPr>
          <w:rFonts w:ascii="Times New Roman" w:eastAsia="Calibri" w:hAnsi="Times New Roman" w:cs="Times New Roman"/>
          <w:b/>
          <w:color w:val="auto"/>
          <w:kern w:val="0"/>
          <w:sz w:val="28"/>
        </w:rPr>
      </w:pPr>
    </w:p>
    <w:p w:rsidR="00981EB3" w:rsidRPr="00981EB3" w:rsidRDefault="00981EB3" w:rsidP="00981EB3">
      <w:pPr>
        <w:suppressAutoHyphens w:val="0"/>
        <w:autoSpaceDN/>
        <w:spacing w:after="160" w:line="259" w:lineRule="auto"/>
        <w:jc w:val="center"/>
        <w:rPr>
          <w:rFonts w:ascii="Times New Roman" w:eastAsia="Calibri" w:hAnsi="Times New Roman" w:cs="Times New Roman"/>
          <w:b/>
          <w:color w:val="auto"/>
          <w:kern w:val="0"/>
          <w:sz w:val="28"/>
        </w:rPr>
      </w:pPr>
    </w:p>
    <w:p w:rsidR="00981EB3" w:rsidRPr="00981EB3" w:rsidRDefault="00981EB3" w:rsidP="00981EB3">
      <w:pPr>
        <w:suppressAutoHyphens w:val="0"/>
        <w:autoSpaceDN/>
        <w:spacing w:after="160" w:line="259" w:lineRule="auto"/>
        <w:jc w:val="center"/>
        <w:rPr>
          <w:rFonts w:ascii="Times New Roman" w:eastAsia="Calibri" w:hAnsi="Times New Roman" w:cs="Times New Roman"/>
          <w:b/>
          <w:color w:val="auto"/>
          <w:kern w:val="0"/>
          <w:sz w:val="28"/>
        </w:rPr>
      </w:pPr>
    </w:p>
    <w:p w:rsidR="00981EB3" w:rsidRPr="00981EB3" w:rsidRDefault="00981EB3" w:rsidP="00981EB3">
      <w:pPr>
        <w:suppressAutoHyphens w:val="0"/>
        <w:autoSpaceDN/>
        <w:spacing w:after="160" w:line="259" w:lineRule="auto"/>
        <w:jc w:val="center"/>
        <w:rPr>
          <w:rFonts w:ascii="Times New Roman" w:eastAsia="Calibri" w:hAnsi="Times New Roman" w:cs="Times New Roman"/>
          <w:b/>
          <w:color w:val="auto"/>
          <w:kern w:val="0"/>
          <w:sz w:val="28"/>
        </w:rPr>
      </w:pPr>
    </w:p>
    <w:p w:rsidR="00981EB3" w:rsidRPr="00981EB3" w:rsidRDefault="00981EB3" w:rsidP="00981EB3">
      <w:pPr>
        <w:suppressAutoHyphens w:val="0"/>
        <w:autoSpaceDN/>
        <w:spacing w:after="160" w:line="259" w:lineRule="auto"/>
        <w:jc w:val="center"/>
        <w:rPr>
          <w:rFonts w:ascii="Times New Roman" w:eastAsia="Calibri" w:hAnsi="Times New Roman" w:cs="Times New Roman"/>
          <w:b/>
          <w:color w:val="auto"/>
          <w:kern w:val="0"/>
          <w:sz w:val="28"/>
        </w:rPr>
      </w:pPr>
    </w:p>
    <w:p w:rsidR="00981EB3" w:rsidRPr="00981EB3" w:rsidRDefault="00981EB3" w:rsidP="00981EB3">
      <w:pPr>
        <w:suppressAutoHyphens w:val="0"/>
        <w:autoSpaceDN/>
        <w:spacing w:after="160" w:line="259" w:lineRule="auto"/>
        <w:jc w:val="center"/>
        <w:rPr>
          <w:rFonts w:ascii="Times New Roman" w:eastAsia="Calibri" w:hAnsi="Times New Roman" w:cs="Times New Roman"/>
          <w:b/>
          <w:color w:val="auto"/>
          <w:kern w:val="0"/>
          <w:sz w:val="28"/>
        </w:rPr>
      </w:pPr>
    </w:p>
    <w:p w:rsidR="00981EB3" w:rsidRPr="00981EB3" w:rsidRDefault="00981EB3" w:rsidP="00981EB3">
      <w:pPr>
        <w:suppressAutoHyphens w:val="0"/>
        <w:autoSpaceDN/>
        <w:spacing w:after="0" w:line="240" w:lineRule="auto"/>
        <w:jc w:val="center"/>
        <w:rPr>
          <w:rFonts w:ascii="Times New Roman" w:eastAsia="Calibri" w:hAnsi="Times New Roman" w:cs="Times New Roman"/>
          <w:color w:val="auto"/>
          <w:kern w:val="0"/>
          <w:sz w:val="20"/>
        </w:rPr>
      </w:pPr>
    </w:p>
    <w:p w:rsidR="00981EB3" w:rsidRPr="00981EB3" w:rsidRDefault="00981EB3" w:rsidP="00981EB3">
      <w:pPr>
        <w:suppressAutoHyphens w:val="0"/>
        <w:autoSpaceDN/>
        <w:spacing w:after="0" w:line="240" w:lineRule="auto"/>
        <w:jc w:val="center"/>
        <w:rPr>
          <w:rFonts w:ascii="Times New Roman" w:eastAsia="Calibri" w:hAnsi="Times New Roman" w:cs="Times New Roman"/>
          <w:color w:val="auto"/>
          <w:kern w:val="0"/>
          <w:sz w:val="20"/>
        </w:rPr>
      </w:pPr>
    </w:p>
    <w:p w:rsidR="00981EB3" w:rsidRPr="00981EB3" w:rsidRDefault="00981EB3" w:rsidP="00981EB3">
      <w:pPr>
        <w:suppressAutoHyphens w:val="0"/>
        <w:autoSpaceDN/>
        <w:spacing w:after="0" w:line="240" w:lineRule="auto"/>
        <w:jc w:val="center"/>
        <w:rPr>
          <w:rFonts w:ascii="Times New Roman" w:eastAsia="Calibri" w:hAnsi="Times New Roman" w:cs="Times New Roman"/>
          <w:color w:val="auto"/>
          <w:kern w:val="0"/>
          <w:sz w:val="20"/>
        </w:rPr>
      </w:pPr>
    </w:p>
    <w:p w:rsidR="0091639E" w:rsidRDefault="0091639E" w:rsidP="00981EB3">
      <w:pPr>
        <w:suppressAutoHyphens w:val="0"/>
        <w:autoSpaceDN/>
        <w:spacing w:after="0" w:line="240" w:lineRule="auto"/>
        <w:jc w:val="center"/>
        <w:rPr>
          <w:rFonts w:ascii="Times New Roman" w:eastAsia="Calibri" w:hAnsi="Times New Roman" w:cs="Times New Roman"/>
          <w:color w:val="auto"/>
          <w:kern w:val="0"/>
          <w:sz w:val="20"/>
        </w:rPr>
      </w:pPr>
    </w:p>
    <w:p w:rsidR="0091639E" w:rsidRDefault="0091639E" w:rsidP="00981EB3">
      <w:pPr>
        <w:suppressAutoHyphens w:val="0"/>
        <w:autoSpaceDN/>
        <w:spacing w:after="0" w:line="240" w:lineRule="auto"/>
        <w:jc w:val="center"/>
        <w:rPr>
          <w:rFonts w:ascii="Times New Roman" w:eastAsia="Calibri" w:hAnsi="Times New Roman" w:cs="Times New Roman"/>
          <w:color w:val="auto"/>
          <w:kern w:val="0"/>
          <w:sz w:val="20"/>
        </w:rPr>
      </w:pPr>
    </w:p>
    <w:p w:rsidR="0091639E" w:rsidRDefault="0091639E" w:rsidP="00981EB3">
      <w:pPr>
        <w:suppressAutoHyphens w:val="0"/>
        <w:autoSpaceDN/>
        <w:spacing w:after="0" w:line="240" w:lineRule="auto"/>
        <w:jc w:val="center"/>
        <w:rPr>
          <w:rFonts w:ascii="Times New Roman" w:eastAsia="Calibri" w:hAnsi="Times New Roman" w:cs="Times New Roman"/>
          <w:color w:val="auto"/>
          <w:kern w:val="0"/>
          <w:sz w:val="20"/>
        </w:rPr>
      </w:pPr>
    </w:p>
    <w:p w:rsidR="00981EB3" w:rsidRPr="00981EB3" w:rsidRDefault="00981EB3" w:rsidP="00981EB3">
      <w:pPr>
        <w:suppressAutoHyphens w:val="0"/>
        <w:autoSpaceDN/>
        <w:spacing w:after="0" w:line="240" w:lineRule="auto"/>
        <w:jc w:val="center"/>
        <w:rPr>
          <w:rFonts w:ascii="Times New Roman" w:eastAsia="Calibri" w:hAnsi="Times New Roman" w:cs="Times New Roman"/>
          <w:color w:val="auto"/>
          <w:kern w:val="0"/>
          <w:sz w:val="20"/>
        </w:rPr>
      </w:pPr>
      <w:proofErr w:type="spellStart"/>
      <w:r w:rsidRPr="00981EB3">
        <w:rPr>
          <w:rFonts w:ascii="Times New Roman" w:eastAsia="Calibri" w:hAnsi="Times New Roman" w:cs="Times New Roman"/>
          <w:color w:val="auto"/>
          <w:kern w:val="0"/>
          <w:sz w:val="20"/>
        </w:rPr>
        <w:t>с.Теги</w:t>
      </w:r>
      <w:proofErr w:type="spellEnd"/>
    </w:p>
    <w:p w:rsidR="00981EB3" w:rsidRPr="00981EB3" w:rsidRDefault="00981EB3" w:rsidP="00981EB3">
      <w:pPr>
        <w:suppressAutoHyphens w:val="0"/>
        <w:autoSpaceDN/>
        <w:spacing w:after="0" w:line="240" w:lineRule="auto"/>
        <w:jc w:val="center"/>
        <w:rPr>
          <w:rFonts w:ascii="Times New Roman" w:eastAsia="Calibri" w:hAnsi="Times New Roman" w:cs="Times New Roman"/>
          <w:color w:val="auto"/>
          <w:kern w:val="0"/>
          <w:sz w:val="20"/>
        </w:rPr>
      </w:pPr>
      <w:r w:rsidRPr="00981EB3">
        <w:rPr>
          <w:rFonts w:ascii="Times New Roman" w:eastAsia="Calibri" w:hAnsi="Times New Roman" w:cs="Times New Roman"/>
          <w:color w:val="auto"/>
          <w:kern w:val="0"/>
          <w:sz w:val="20"/>
        </w:rPr>
        <w:t>Березовский район</w:t>
      </w:r>
    </w:p>
    <w:p w:rsidR="00981EB3" w:rsidRPr="00981EB3" w:rsidRDefault="001E4C0A" w:rsidP="00981EB3">
      <w:pPr>
        <w:suppressAutoHyphens w:val="0"/>
        <w:autoSpaceDN/>
        <w:spacing w:after="0" w:line="240" w:lineRule="auto"/>
        <w:jc w:val="center"/>
        <w:rPr>
          <w:rFonts w:ascii="Times New Roman" w:eastAsia="Calibri" w:hAnsi="Times New Roman" w:cs="Times New Roman"/>
          <w:color w:val="auto"/>
          <w:kern w:val="0"/>
          <w:sz w:val="20"/>
        </w:rPr>
      </w:pPr>
      <w:r>
        <w:rPr>
          <w:rFonts w:ascii="Times New Roman" w:eastAsia="Calibri" w:hAnsi="Times New Roman" w:cs="Times New Roman"/>
          <w:color w:val="auto"/>
          <w:kern w:val="0"/>
          <w:sz w:val="20"/>
        </w:rPr>
        <w:t>2021</w:t>
      </w:r>
      <w:bookmarkStart w:id="0" w:name="_GoBack"/>
      <w:bookmarkEnd w:id="0"/>
      <w:r w:rsidR="00981EB3" w:rsidRPr="00981EB3">
        <w:rPr>
          <w:rFonts w:ascii="Times New Roman" w:eastAsia="Calibri" w:hAnsi="Times New Roman" w:cs="Times New Roman"/>
          <w:color w:val="auto"/>
          <w:kern w:val="0"/>
          <w:sz w:val="20"/>
        </w:rPr>
        <w:t xml:space="preserve"> г.</w:t>
      </w:r>
    </w:p>
    <w:p w:rsidR="00981EB3" w:rsidRPr="00981EB3" w:rsidRDefault="00981EB3" w:rsidP="00981EB3">
      <w:pPr>
        <w:suppressAutoHyphens w:val="0"/>
        <w:autoSpaceDN/>
        <w:spacing w:after="160" w:line="259" w:lineRule="auto"/>
        <w:jc w:val="center"/>
        <w:rPr>
          <w:rFonts w:ascii="Times New Roman" w:eastAsia="Calibri" w:hAnsi="Times New Roman" w:cs="Times New Roman"/>
          <w:b/>
          <w:color w:val="auto"/>
          <w:kern w:val="0"/>
          <w:sz w:val="28"/>
        </w:rPr>
      </w:pPr>
    </w:p>
    <w:p w:rsidR="00601F80" w:rsidRDefault="00601F80" w:rsidP="0091639E">
      <w:pPr>
        <w:suppressAutoHyphens w:val="0"/>
        <w:autoSpaceDN/>
        <w:spacing w:after="160" w:line="259" w:lineRule="auto"/>
        <w:jc w:val="center"/>
        <w:rPr>
          <w:rFonts w:ascii="Times New Roman" w:eastAsia="Calibri" w:hAnsi="Times New Roman" w:cs="Times New Roman"/>
          <w:b/>
          <w:color w:val="auto"/>
          <w:kern w:val="0"/>
          <w:sz w:val="28"/>
        </w:rPr>
      </w:pPr>
    </w:p>
    <w:p w:rsidR="0091639E" w:rsidRPr="0091639E" w:rsidRDefault="0091639E" w:rsidP="0091639E">
      <w:pPr>
        <w:suppressAutoHyphens w:val="0"/>
        <w:autoSpaceDN/>
        <w:spacing w:after="160" w:line="259" w:lineRule="auto"/>
        <w:jc w:val="center"/>
        <w:rPr>
          <w:rFonts w:ascii="Times New Roman" w:eastAsia="Calibri" w:hAnsi="Times New Roman" w:cs="Times New Roman"/>
          <w:b/>
          <w:color w:val="auto"/>
          <w:kern w:val="0"/>
          <w:sz w:val="28"/>
        </w:rPr>
      </w:pPr>
      <w:r w:rsidRPr="0091639E">
        <w:rPr>
          <w:rFonts w:ascii="Times New Roman" w:eastAsia="Calibri" w:hAnsi="Times New Roman" w:cs="Times New Roman"/>
          <w:b/>
          <w:color w:val="auto"/>
          <w:kern w:val="0"/>
          <w:sz w:val="28"/>
        </w:rPr>
        <w:t>Пояснительная записка</w:t>
      </w:r>
    </w:p>
    <w:p w:rsidR="0091639E" w:rsidRPr="0091639E" w:rsidRDefault="0091639E" w:rsidP="0091639E">
      <w:pPr>
        <w:suppressAutoHyphens w:val="0"/>
        <w:autoSpaceDN/>
        <w:spacing w:after="160" w:line="259" w:lineRule="auto"/>
        <w:ind w:firstLine="708"/>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Учебный план МАОУ «</w:t>
      </w:r>
      <w:proofErr w:type="spellStart"/>
      <w:r w:rsidRPr="0091639E">
        <w:rPr>
          <w:rFonts w:ascii="Times New Roman" w:eastAsia="Calibri" w:hAnsi="Times New Roman" w:cs="Times New Roman"/>
          <w:color w:val="auto"/>
          <w:kern w:val="0"/>
          <w:sz w:val="28"/>
        </w:rPr>
        <w:t>Тегинская</w:t>
      </w:r>
      <w:proofErr w:type="spellEnd"/>
      <w:r w:rsidRPr="0091639E">
        <w:rPr>
          <w:rFonts w:ascii="Times New Roman" w:eastAsia="Calibri" w:hAnsi="Times New Roman" w:cs="Times New Roman"/>
          <w:color w:val="auto"/>
          <w:kern w:val="0"/>
          <w:sz w:val="28"/>
        </w:rPr>
        <w:t xml:space="preserve"> СОШ», реализующая адаптированные образовательные программы для детей с ограниченными возможностями здоровья, нуждающихся в длительном лечении (для обучающихся с задержкой психического развития) разработан на основании:</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-Федерального закона от 29 декабря 2012 года №273-ФЗ «Об образовании в Российской Федерации»;</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-Федерального закона от 24 ноября 1995 года №181-ФЗ «О социальной защите инвалидов в Российской Федерации»;</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 xml:space="preserve">-приказа </w:t>
      </w:r>
      <w:proofErr w:type="spellStart"/>
      <w:r w:rsidRPr="0091639E">
        <w:rPr>
          <w:rFonts w:ascii="Times New Roman" w:eastAsia="Calibri" w:hAnsi="Times New Roman" w:cs="Times New Roman"/>
          <w:color w:val="auto"/>
          <w:kern w:val="0"/>
          <w:sz w:val="28"/>
        </w:rPr>
        <w:t>Минобрнауки</w:t>
      </w:r>
      <w:proofErr w:type="spellEnd"/>
      <w:r w:rsidRPr="0091639E">
        <w:rPr>
          <w:rFonts w:ascii="Times New Roman" w:eastAsia="Calibri" w:hAnsi="Times New Roman" w:cs="Times New Roman"/>
          <w:color w:val="auto"/>
          <w:kern w:val="0"/>
          <w:sz w:val="28"/>
        </w:rPr>
        <w:t xml:space="preserve"> России от 19 декабря 2014 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 xml:space="preserve">-приказа </w:t>
      </w:r>
      <w:proofErr w:type="spellStart"/>
      <w:r w:rsidRPr="0091639E">
        <w:rPr>
          <w:rFonts w:ascii="Times New Roman" w:eastAsia="Calibri" w:hAnsi="Times New Roman" w:cs="Times New Roman"/>
          <w:color w:val="auto"/>
          <w:kern w:val="0"/>
          <w:sz w:val="28"/>
        </w:rPr>
        <w:t>Минобрнауки</w:t>
      </w:r>
      <w:proofErr w:type="spellEnd"/>
      <w:r w:rsidRPr="0091639E">
        <w:rPr>
          <w:rFonts w:ascii="Times New Roman" w:eastAsia="Calibri" w:hAnsi="Times New Roman" w:cs="Times New Roman"/>
          <w:color w:val="auto"/>
          <w:kern w:val="0"/>
          <w:sz w:val="28"/>
        </w:rPr>
        <w:t xml:space="preserve"> России от 19 декабря 2014 года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 xml:space="preserve">-приказа </w:t>
      </w:r>
      <w:proofErr w:type="spellStart"/>
      <w:r w:rsidRPr="0091639E">
        <w:rPr>
          <w:rFonts w:ascii="Times New Roman" w:eastAsia="Calibri" w:hAnsi="Times New Roman" w:cs="Times New Roman"/>
          <w:color w:val="auto"/>
          <w:kern w:val="0"/>
          <w:sz w:val="28"/>
        </w:rPr>
        <w:t>Минобрнауки</w:t>
      </w:r>
      <w:proofErr w:type="spellEnd"/>
      <w:r w:rsidRPr="0091639E">
        <w:rPr>
          <w:rFonts w:ascii="Times New Roman" w:eastAsia="Calibri" w:hAnsi="Times New Roman" w:cs="Times New Roman"/>
          <w:color w:val="auto"/>
          <w:kern w:val="0"/>
          <w:sz w:val="28"/>
        </w:rPr>
        <w:t xml:space="preserve"> России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 xml:space="preserve">-письма </w:t>
      </w:r>
      <w:proofErr w:type="spellStart"/>
      <w:r w:rsidRPr="0091639E">
        <w:rPr>
          <w:rFonts w:ascii="Times New Roman" w:eastAsia="Calibri" w:hAnsi="Times New Roman" w:cs="Times New Roman"/>
          <w:color w:val="auto"/>
          <w:kern w:val="0"/>
          <w:sz w:val="28"/>
        </w:rPr>
        <w:t>Минобрнауки</w:t>
      </w:r>
      <w:proofErr w:type="spellEnd"/>
      <w:r w:rsidRPr="0091639E">
        <w:rPr>
          <w:rFonts w:ascii="Times New Roman" w:eastAsia="Calibri" w:hAnsi="Times New Roman" w:cs="Times New Roman"/>
          <w:color w:val="auto"/>
          <w:kern w:val="0"/>
          <w:sz w:val="28"/>
        </w:rPr>
        <w:t xml:space="preserve"> России от 11 марта 2016 года №ВК-452/07 «О введении ФГОС ОВЗ»;</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 xml:space="preserve">-письма </w:t>
      </w:r>
      <w:proofErr w:type="spellStart"/>
      <w:r w:rsidRPr="0091639E">
        <w:rPr>
          <w:rFonts w:ascii="Times New Roman" w:eastAsia="Calibri" w:hAnsi="Times New Roman" w:cs="Times New Roman"/>
          <w:color w:val="auto"/>
          <w:kern w:val="0"/>
          <w:sz w:val="28"/>
        </w:rPr>
        <w:t>Минобрнауки</w:t>
      </w:r>
      <w:proofErr w:type="spellEnd"/>
      <w:r w:rsidRPr="0091639E">
        <w:rPr>
          <w:rFonts w:ascii="Times New Roman" w:eastAsia="Calibri" w:hAnsi="Times New Roman" w:cs="Times New Roman"/>
          <w:color w:val="auto"/>
          <w:kern w:val="0"/>
          <w:sz w:val="28"/>
        </w:rPr>
        <w:t xml:space="preserve"> России от 18 апреля 2008 года № АФ-150/06 «О создании условий для получения образования детьми с ограниченными возможностями здоровья и детьми-инвалидами»;</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 Приказа Департамента  образования и молодежной политики Ханты-мансийского автономного округа – Югры от 03 июля 2016 года №1214 « Об утверждении примерных учебных планов образовательных организаций, реализующих</w:t>
      </w:r>
      <w:r w:rsidRPr="0091639E">
        <w:rPr>
          <w:rFonts w:ascii="Times New Roman" w:eastAsia="Calibri" w:hAnsi="Times New Roman" w:cs="Times New Roman"/>
          <w:b/>
          <w:color w:val="auto"/>
          <w:kern w:val="0"/>
          <w:sz w:val="28"/>
        </w:rPr>
        <w:t xml:space="preserve"> </w:t>
      </w:r>
      <w:r w:rsidRPr="0091639E">
        <w:rPr>
          <w:rFonts w:ascii="Times New Roman" w:eastAsia="Calibri" w:hAnsi="Times New Roman" w:cs="Times New Roman"/>
          <w:color w:val="auto"/>
          <w:kern w:val="0"/>
          <w:sz w:val="28"/>
        </w:rPr>
        <w:t>адаптированные образовательные программы для детей с ограниченными возможностями здоровья, нуждающихся в длительном лечении (для обучающихся с умственной отсталостью (интеллектуальными нарушениями), нуждающихся в длительном лечении, а также детей-инвалидов, получающих образование на дому или в медицинских организациях»;</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-Заключения территориальной психолого-медико-педагогической комиссии МАУ «Образовательный центр» Березовского района «О создании условий для получения образования обучающемуся   с ОВЗ, инвалидностью №1900045 от 26.09.2019 год.</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 xml:space="preserve">              Учебный план обеспечивает выполнение Санитарно-эпидемиологические требования к условиям и организации обучения и воспитания , утвержденных Постановлением Главного государственного санитарного врача РФ от 10.07.2015 № 26 </w:t>
      </w:r>
      <w:r w:rsidRPr="0091639E">
        <w:rPr>
          <w:rFonts w:ascii="Times New Roman" w:eastAsia="Calibri" w:hAnsi="Times New Roman" w:cs="Times New Roman"/>
          <w:color w:val="auto"/>
          <w:kern w:val="0"/>
          <w:sz w:val="28"/>
        </w:rPr>
        <w:lastRenderedPageBreak/>
        <w:t xml:space="preserve">« Об утверждении </w:t>
      </w:r>
      <w:proofErr w:type="spellStart"/>
      <w:r w:rsidRPr="0091639E">
        <w:rPr>
          <w:rFonts w:ascii="Times New Roman" w:eastAsia="Calibri" w:hAnsi="Times New Roman" w:cs="Times New Roman"/>
          <w:color w:val="auto"/>
          <w:kern w:val="0"/>
          <w:sz w:val="28"/>
        </w:rPr>
        <w:t>СанПин</w:t>
      </w:r>
      <w:proofErr w:type="spellEnd"/>
      <w:r w:rsidRPr="0091639E">
        <w:rPr>
          <w:rFonts w:ascii="Times New Roman" w:eastAsia="Calibri" w:hAnsi="Times New Roman" w:cs="Times New Roman"/>
          <w:color w:val="auto"/>
          <w:kern w:val="0"/>
          <w:sz w:val="28"/>
        </w:rPr>
        <w:t xml:space="preserve"> 2.4.2.3286-15 « Санитарно-эпидемиологические требования к условиям и организации обучения и воспитания в организациях, осуществляющих образовательную деятельность п адаптированным основным общеобразовательным программам для обучающихся с ограниченными возможностями здоровья» (вместе с </w:t>
      </w:r>
      <w:proofErr w:type="spellStart"/>
      <w:r w:rsidRPr="0091639E">
        <w:rPr>
          <w:rFonts w:ascii="Times New Roman" w:eastAsia="Calibri" w:hAnsi="Times New Roman" w:cs="Times New Roman"/>
          <w:color w:val="auto"/>
          <w:kern w:val="0"/>
          <w:sz w:val="28"/>
        </w:rPr>
        <w:t>СанПин</w:t>
      </w:r>
      <w:proofErr w:type="spellEnd"/>
      <w:r w:rsidRPr="0091639E">
        <w:rPr>
          <w:rFonts w:ascii="Times New Roman" w:eastAsia="Calibri" w:hAnsi="Times New Roman" w:cs="Times New Roman"/>
          <w:color w:val="auto"/>
          <w:kern w:val="0"/>
          <w:sz w:val="28"/>
        </w:rPr>
        <w:t xml:space="preserve"> 2.4.2.3286-15) (Зарегистрировано в Минюсте России 14.08.2015, №38528)</w:t>
      </w:r>
    </w:p>
    <w:p w:rsidR="0091639E" w:rsidRDefault="0091639E" w:rsidP="0091639E">
      <w:pPr>
        <w:spacing w:after="0"/>
        <w:ind w:firstLine="540"/>
        <w:contextualSpacing/>
        <w:jc w:val="both"/>
        <w:rPr>
          <w:rFonts w:ascii="Times New Roman" w:eastAsia="Times New Roman" w:hAnsi="Times New Roman" w:cs="Times New Roman"/>
          <w:sz w:val="28"/>
          <w:szCs w:val="28"/>
        </w:rPr>
      </w:pPr>
      <w:r w:rsidRPr="0091639E">
        <w:rPr>
          <w:rFonts w:ascii="Times New Roman" w:eastAsia="Calibri" w:hAnsi="Times New Roman" w:cs="Times New Roman"/>
          <w:color w:val="auto"/>
          <w:kern w:val="0"/>
          <w:sz w:val="28"/>
        </w:rPr>
        <w:t xml:space="preserve">            Учебный план МАОУ «</w:t>
      </w:r>
      <w:proofErr w:type="spellStart"/>
      <w:r w:rsidRPr="0091639E">
        <w:rPr>
          <w:rFonts w:ascii="Times New Roman" w:eastAsia="Calibri" w:hAnsi="Times New Roman" w:cs="Times New Roman"/>
          <w:color w:val="auto"/>
          <w:kern w:val="0"/>
          <w:sz w:val="28"/>
        </w:rPr>
        <w:t>Тегинская</w:t>
      </w:r>
      <w:proofErr w:type="spellEnd"/>
      <w:r w:rsidRPr="0091639E">
        <w:rPr>
          <w:rFonts w:ascii="Times New Roman" w:eastAsia="Calibri" w:hAnsi="Times New Roman" w:cs="Times New Roman"/>
          <w:color w:val="auto"/>
          <w:kern w:val="0"/>
          <w:sz w:val="28"/>
        </w:rPr>
        <w:t xml:space="preserve"> СОШ», реализующая АОПП для обучающихся с </w:t>
      </w:r>
      <w:r w:rsidR="00B664CE">
        <w:rPr>
          <w:rFonts w:ascii="Times New Roman" w:eastAsia="Calibri" w:hAnsi="Times New Roman" w:cs="Times New Roman"/>
          <w:color w:val="auto"/>
          <w:kern w:val="0"/>
          <w:sz w:val="28"/>
        </w:rPr>
        <w:t>ЗПР</w:t>
      </w:r>
      <w:r w:rsidRPr="0091639E">
        <w:rPr>
          <w:rFonts w:ascii="Times New Roman" w:eastAsia="Calibri" w:hAnsi="Times New Roman" w:cs="Times New Roman"/>
          <w:color w:val="auto"/>
          <w:kern w:val="0"/>
          <w:sz w:val="28"/>
        </w:rPr>
        <w:t>, фиксирует общий объем нагрузки, минимальный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Продолжительность учебной недели-5 дней. Пятидневная рабочая неделя устанавливается в целях сохранения и</w:t>
      </w:r>
      <w:r w:rsidR="00B664CE">
        <w:rPr>
          <w:rFonts w:ascii="Times New Roman" w:eastAsia="Calibri" w:hAnsi="Times New Roman" w:cs="Times New Roman"/>
          <w:color w:val="auto"/>
          <w:kern w:val="0"/>
          <w:sz w:val="28"/>
        </w:rPr>
        <w:t xml:space="preserve"> укрепления здоровья обучающейся</w:t>
      </w:r>
      <w:r w:rsidRPr="0091639E">
        <w:rPr>
          <w:rFonts w:ascii="Times New Roman" w:eastAsia="Calibri" w:hAnsi="Times New Roman" w:cs="Times New Roman"/>
          <w:color w:val="auto"/>
          <w:kern w:val="0"/>
          <w:sz w:val="28"/>
        </w:rPr>
        <w:t>. Пр</w:t>
      </w:r>
      <w:r>
        <w:rPr>
          <w:rFonts w:ascii="Times New Roman" w:eastAsia="Calibri" w:hAnsi="Times New Roman" w:cs="Times New Roman"/>
          <w:color w:val="auto"/>
          <w:kern w:val="0"/>
          <w:sz w:val="28"/>
        </w:rPr>
        <w:t>одолжительность учебного года-33</w:t>
      </w:r>
      <w:r w:rsidRPr="0091639E">
        <w:rPr>
          <w:rFonts w:ascii="Times New Roman" w:eastAsia="Calibri" w:hAnsi="Times New Roman" w:cs="Times New Roman"/>
          <w:color w:val="auto"/>
          <w:kern w:val="0"/>
          <w:sz w:val="28"/>
        </w:rPr>
        <w:t xml:space="preserve"> недели. </w:t>
      </w:r>
      <w:r>
        <w:rPr>
          <w:rFonts w:ascii="Times New Roman" w:eastAsia="Times New Roman" w:hAnsi="Times New Roman" w:cs="Times New Roman"/>
          <w:sz w:val="28"/>
          <w:szCs w:val="28"/>
        </w:rPr>
        <w:t>Максимально допустимая аудиторная учебная нагрузка при 5-дневной учебной неделе – 21 час (1 класс), 23 часа (2-4 классы).</w:t>
      </w:r>
    </w:p>
    <w:p w:rsidR="0091639E" w:rsidRDefault="0091639E" w:rsidP="00B722E5">
      <w:pPr>
        <w:spacing w:after="0"/>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Продолжительность урока для обучающихся с ОВЗ с ЗПР во 2-4 классах– 40 минут. В 1 классе используется «ступенчатый» режим обучения: в сентябре, октябре – по 3 урока в день по 35 минут каждый; в ноябре, декабре – по 4 урока по 35 минут каждый; январь-май – по 4 урока по 40 минут.</w:t>
      </w:r>
      <w:r w:rsidR="00B722E5" w:rsidRPr="00B722E5">
        <w:rPr>
          <w:rFonts w:ascii="Times New Roman" w:eastAsia="Times New Roman" w:hAnsi="Times New Roman" w:cs="Times New Roman"/>
          <w:sz w:val="28"/>
          <w:szCs w:val="28"/>
        </w:rPr>
        <w:t xml:space="preserve"> </w:t>
      </w:r>
      <w:r w:rsidR="00B722E5">
        <w:rPr>
          <w:rFonts w:ascii="Times New Roman" w:eastAsia="Times New Roman" w:hAnsi="Times New Roman" w:cs="Times New Roman"/>
          <w:sz w:val="28"/>
          <w:szCs w:val="28"/>
        </w:rPr>
        <w:t>Учебный план обучающихся с ОВЗ с ЗПР ориентирован на 4-летний нормативный срок освоения АООП НОО обучающейся с ОВЗ.</w:t>
      </w:r>
    </w:p>
    <w:p w:rsidR="00B722E5" w:rsidRDefault="00B722E5" w:rsidP="00B722E5">
      <w:pPr>
        <w:spacing w:after="0" w:line="240" w:lineRule="atLeast"/>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освоения АООП НОО с ОВЗ обучающимся предоставляются каникулы. Сроки начала и окончания каникул определяется календарным учебным графиком МАОУ «</w:t>
      </w:r>
      <w:proofErr w:type="spellStart"/>
      <w:r>
        <w:rPr>
          <w:rFonts w:ascii="Times New Roman" w:eastAsia="Times New Roman" w:hAnsi="Times New Roman" w:cs="Times New Roman"/>
          <w:sz w:val="28"/>
          <w:szCs w:val="28"/>
        </w:rPr>
        <w:t>Тегинская</w:t>
      </w:r>
      <w:proofErr w:type="spellEnd"/>
      <w:r>
        <w:rPr>
          <w:rFonts w:ascii="Times New Roman" w:eastAsia="Times New Roman" w:hAnsi="Times New Roman" w:cs="Times New Roman"/>
          <w:sz w:val="28"/>
          <w:szCs w:val="28"/>
        </w:rPr>
        <w:t xml:space="preserve"> СОШ».</w:t>
      </w:r>
    </w:p>
    <w:p w:rsidR="00B722E5" w:rsidRDefault="00B722E5" w:rsidP="00B722E5">
      <w:pPr>
        <w:spacing w:after="0"/>
        <w:ind w:firstLine="708"/>
        <w:contextualSpacing/>
        <w:jc w:val="both"/>
        <w:rPr>
          <w:rFonts w:ascii="Times New Roman" w:eastAsia="Times New Roman" w:hAnsi="Times New Roman" w:cs="Times New Roman"/>
          <w:sz w:val="28"/>
          <w:szCs w:val="28"/>
        </w:rPr>
      </w:pP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 xml:space="preserve">          В соответствии с требованиями Стандарта (п.1.3), который устанавливает сроки освоения АООП обучающимися с умственной отсталостью (интеллектуальными нарушениями) МАОУ «</w:t>
      </w:r>
      <w:proofErr w:type="spellStart"/>
      <w:r w:rsidRPr="0091639E">
        <w:rPr>
          <w:rFonts w:ascii="Times New Roman" w:eastAsia="Calibri" w:hAnsi="Times New Roman" w:cs="Times New Roman"/>
          <w:color w:val="auto"/>
          <w:kern w:val="0"/>
          <w:sz w:val="28"/>
        </w:rPr>
        <w:t>Тегинская</w:t>
      </w:r>
      <w:proofErr w:type="spellEnd"/>
      <w:r w:rsidRPr="0091639E">
        <w:rPr>
          <w:rFonts w:ascii="Times New Roman" w:eastAsia="Calibri" w:hAnsi="Times New Roman" w:cs="Times New Roman"/>
          <w:color w:val="auto"/>
          <w:kern w:val="0"/>
          <w:sz w:val="28"/>
        </w:rPr>
        <w:t xml:space="preserve"> СОШ» составила учебный план с учетом:</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-особенностей психофизического развития обучающихся, форсированности у них готовности к школьному обучению и имеющихся особых образовательных потребностей;</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-наличия комплекса условий для реализации АООП.</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 xml:space="preserve">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 xml:space="preserve">                             </w:t>
      </w:r>
      <w:r w:rsidRPr="0091639E">
        <w:rPr>
          <w:rFonts w:ascii="Times New Roman" w:hAnsi="Times New Roman" w:cs="Times New Roman"/>
          <w:sz w:val="28"/>
          <w:szCs w:val="28"/>
        </w:rPr>
        <w:t xml:space="preserve">Учебный план включает в себя предметные области в соответствии с вариантом </w:t>
      </w:r>
      <w:r w:rsidRPr="00B664CE">
        <w:rPr>
          <w:rFonts w:ascii="Times New Roman" w:hAnsi="Times New Roman" w:cs="Times New Roman"/>
          <w:b/>
          <w:sz w:val="28"/>
          <w:szCs w:val="28"/>
        </w:rPr>
        <w:t>7.1</w:t>
      </w:r>
      <w:r w:rsidRPr="0091639E">
        <w:rPr>
          <w:rFonts w:ascii="Times New Roman" w:hAnsi="Times New Roman" w:cs="Times New Roman"/>
          <w:sz w:val="28"/>
          <w:szCs w:val="28"/>
        </w:rPr>
        <w:t xml:space="preserve"> ФГОС НОО ОВЗ (для обучающихся с задержкой психического развития – ЗПР). Учебный план состоит из двух частей – обязательной части и части, формируемой участниками образовательных отношений</w:t>
      </w:r>
      <w:r w:rsidRPr="0091639E">
        <w:rPr>
          <w:rFonts w:ascii="Times New Roman" w:eastAsia="Calibri" w:hAnsi="Times New Roman" w:cs="Times New Roman"/>
          <w:color w:val="auto"/>
          <w:kern w:val="0"/>
          <w:sz w:val="28"/>
        </w:rPr>
        <w:t xml:space="preserve">   </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lastRenderedPageBreak/>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-формирование здорового образа жизни, элементарных правил поведения в экстремальных ситуациях;</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-личностное развитие обучающегося   в соответствии с его индивидуальностью.</w:t>
      </w:r>
    </w:p>
    <w:p w:rsid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Pr>
          <w:sz w:val="28"/>
          <w:szCs w:val="28"/>
        </w:rPr>
        <w:t xml:space="preserve">   </w:t>
      </w:r>
      <w:r w:rsidRPr="0091639E">
        <w:rPr>
          <w:rFonts w:ascii="Times New Roman" w:eastAsia="Calibri" w:hAnsi="Times New Roman" w:cs="Times New Roman"/>
          <w:color w:val="auto"/>
          <w:kern w:val="0"/>
          <w:sz w:val="28"/>
        </w:rPr>
        <w:t>В обязательную часть входят предметы: «Русский язык», «Литературное чтение», «Родной язык и литературное чтение», «Математика», «Окружающий мир»</w:t>
      </w:r>
      <w:proofErr w:type="gramStart"/>
      <w:r w:rsidRPr="0091639E">
        <w:rPr>
          <w:rFonts w:ascii="Times New Roman" w:eastAsia="Calibri" w:hAnsi="Times New Roman" w:cs="Times New Roman"/>
          <w:color w:val="auto"/>
          <w:kern w:val="0"/>
          <w:sz w:val="28"/>
        </w:rPr>
        <w:t>, ,</w:t>
      </w:r>
      <w:proofErr w:type="gramEnd"/>
      <w:r w:rsidRPr="0091639E">
        <w:rPr>
          <w:rFonts w:ascii="Times New Roman" w:eastAsia="Calibri" w:hAnsi="Times New Roman" w:cs="Times New Roman"/>
          <w:color w:val="auto"/>
          <w:kern w:val="0"/>
          <w:sz w:val="28"/>
        </w:rPr>
        <w:t xml:space="preserve"> «Музыка», «Изобразительное искусство и худ.</w:t>
      </w:r>
      <w:r w:rsidR="00601F80">
        <w:rPr>
          <w:rFonts w:ascii="Times New Roman" w:eastAsia="Calibri" w:hAnsi="Times New Roman" w:cs="Times New Roman"/>
          <w:color w:val="auto"/>
          <w:kern w:val="0"/>
          <w:sz w:val="28"/>
        </w:rPr>
        <w:t xml:space="preserve"> </w:t>
      </w:r>
      <w:r w:rsidRPr="0091639E">
        <w:rPr>
          <w:rFonts w:ascii="Times New Roman" w:eastAsia="Calibri" w:hAnsi="Times New Roman" w:cs="Times New Roman"/>
          <w:color w:val="auto"/>
          <w:kern w:val="0"/>
          <w:sz w:val="28"/>
        </w:rPr>
        <w:t>труд», «Физическая культура».</w:t>
      </w:r>
    </w:p>
    <w:p w:rsid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b/>
          <w:color w:val="auto"/>
          <w:kern w:val="0"/>
          <w:sz w:val="28"/>
        </w:rPr>
        <w:t xml:space="preserve">                     Часть, формируемая участниками образовательных отношений</w:t>
      </w:r>
      <w:r w:rsidRPr="0091639E">
        <w:rPr>
          <w:rFonts w:ascii="Times New Roman" w:eastAsia="Calibri" w:hAnsi="Times New Roman" w:cs="Times New Roman"/>
          <w:color w:val="auto"/>
          <w:kern w:val="0"/>
          <w:sz w:val="28"/>
        </w:rPr>
        <w:t xml:space="preserve">   обеспечивает реализацию особых (специфических)образовательных потребностей, характерных для обучающихся с ЗПР, а также индивидуальных потребностей обучающегося. </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color w:val="auto"/>
          <w:kern w:val="0"/>
          <w:sz w:val="28"/>
        </w:rPr>
        <w:t>Время, отводимое на данную часть использовано на увеличение часов:</w:t>
      </w:r>
    </w:p>
    <w:p w:rsidR="0091639E" w:rsidRPr="0091639E" w:rsidRDefault="0091639E" w:rsidP="0091639E">
      <w:pPr>
        <w:suppressAutoHyphens w:val="0"/>
        <w:autoSpaceDN/>
        <w:spacing w:after="160" w:line="259" w:lineRule="auto"/>
        <w:jc w:val="both"/>
        <w:rPr>
          <w:rFonts w:ascii="Times New Roman" w:eastAsia="Calibri" w:hAnsi="Times New Roman" w:cs="Times New Roman"/>
          <w:b/>
          <w:color w:val="auto"/>
          <w:kern w:val="0"/>
          <w:sz w:val="28"/>
        </w:rPr>
      </w:pPr>
      <w:r w:rsidRPr="0091639E">
        <w:rPr>
          <w:rFonts w:ascii="Times New Roman" w:eastAsia="Calibri" w:hAnsi="Times New Roman" w:cs="Times New Roman"/>
          <w:b/>
          <w:color w:val="auto"/>
          <w:kern w:val="0"/>
          <w:sz w:val="28"/>
        </w:rPr>
        <w:t xml:space="preserve">           - </w:t>
      </w:r>
      <w:r w:rsidRPr="0091639E">
        <w:rPr>
          <w:rFonts w:ascii="Times New Roman" w:eastAsia="Calibri" w:hAnsi="Times New Roman" w:cs="Times New Roman"/>
          <w:color w:val="auto"/>
          <w:kern w:val="0"/>
          <w:sz w:val="28"/>
        </w:rPr>
        <w:t>на учебный предмет</w:t>
      </w:r>
      <w:r w:rsidRPr="0091639E">
        <w:rPr>
          <w:rFonts w:ascii="Times New Roman" w:eastAsia="Calibri" w:hAnsi="Times New Roman" w:cs="Times New Roman"/>
          <w:b/>
          <w:color w:val="auto"/>
          <w:kern w:val="0"/>
          <w:sz w:val="28"/>
        </w:rPr>
        <w:t xml:space="preserve"> по математике (1 час в неделю);</w:t>
      </w:r>
    </w:p>
    <w:p w:rsidR="0091639E" w:rsidRPr="0091639E" w:rsidRDefault="0091639E" w:rsidP="0091639E">
      <w:pPr>
        <w:suppressAutoHyphens w:val="0"/>
        <w:autoSpaceDN/>
        <w:spacing w:after="0"/>
        <w:ind w:firstLine="709"/>
        <w:jc w:val="both"/>
        <w:textAlignment w:val="center"/>
        <w:rPr>
          <w:rFonts w:ascii="Times New Roman" w:eastAsia="Times New Roman" w:hAnsi="Times New Roman" w:cs="Times New Roman"/>
          <w:color w:val="auto"/>
          <w:kern w:val="0"/>
          <w:sz w:val="28"/>
          <w:szCs w:val="28"/>
          <w:lang w:eastAsia="ru-RU"/>
        </w:rPr>
      </w:pPr>
      <w:r w:rsidRPr="0091639E">
        <w:rPr>
          <w:rFonts w:ascii="Times New Roman" w:eastAsia="Calibri" w:hAnsi="Times New Roman" w:cs="Times New Roman"/>
          <w:color w:val="auto"/>
          <w:kern w:val="0"/>
          <w:sz w:val="28"/>
        </w:rPr>
        <w:t>-</w:t>
      </w:r>
      <w:r w:rsidRPr="0091639E">
        <w:rPr>
          <w:rFonts w:ascii="Times New Roman" w:eastAsia="Times New Roman" w:hAnsi="Times New Roman" w:cs="Times New Roman"/>
          <w:color w:val="auto"/>
          <w:kern w:val="0"/>
          <w:sz w:val="28"/>
          <w:szCs w:val="28"/>
          <w:lang w:eastAsia="ru-RU"/>
        </w:rPr>
        <w:t xml:space="preserve"> на учебный предмет </w:t>
      </w:r>
      <w:r w:rsidRPr="0091639E">
        <w:rPr>
          <w:rFonts w:ascii="Times New Roman" w:eastAsia="Times New Roman" w:hAnsi="Times New Roman" w:cs="Times New Roman"/>
          <w:b/>
          <w:color w:val="auto"/>
          <w:kern w:val="0"/>
          <w:sz w:val="28"/>
          <w:szCs w:val="28"/>
          <w:lang w:eastAsia="ru-RU"/>
        </w:rPr>
        <w:t>«Литературное чтение»</w:t>
      </w:r>
      <w:r w:rsidRPr="0091639E">
        <w:rPr>
          <w:rFonts w:ascii="Times New Roman" w:eastAsia="Times New Roman" w:hAnsi="Times New Roman" w:cs="Times New Roman"/>
          <w:color w:val="auto"/>
          <w:kern w:val="0"/>
          <w:sz w:val="28"/>
          <w:szCs w:val="28"/>
          <w:lang w:eastAsia="ru-RU"/>
        </w:rPr>
        <w:t xml:space="preserve"> с целью развития речи обучающегося, формирования речевой компетентности. </w:t>
      </w:r>
      <w:r w:rsidRPr="0091639E">
        <w:rPr>
          <w:rFonts w:ascii="Times New Roman" w:eastAsia="Calibri" w:hAnsi="Times New Roman" w:cs="Times New Roman"/>
          <w:b/>
          <w:color w:val="auto"/>
          <w:kern w:val="0"/>
          <w:sz w:val="28"/>
        </w:rPr>
        <w:t>(1 час в неделю).</w:t>
      </w:r>
    </w:p>
    <w:p w:rsidR="0091639E" w:rsidRP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rPr>
      </w:pPr>
      <w:r w:rsidRPr="0091639E">
        <w:rPr>
          <w:rFonts w:ascii="Times New Roman" w:eastAsia="Calibri" w:hAnsi="Times New Roman" w:cs="Times New Roman"/>
          <w:b/>
          <w:color w:val="auto"/>
          <w:kern w:val="0"/>
          <w:sz w:val="28"/>
        </w:rPr>
        <w:t>Коррекционно-развивающая область,</w:t>
      </w:r>
      <w:r w:rsidRPr="0091639E">
        <w:rPr>
          <w:rFonts w:ascii="Times New Roman" w:eastAsia="Calibri" w:hAnsi="Times New Roman" w:cs="Times New Roman"/>
          <w:color w:val="auto"/>
          <w:kern w:val="0"/>
          <w:sz w:val="28"/>
        </w:rPr>
        <w:t xml:space="preserve"> согласно требованиям Стандарта, является обязательной частью внеурочной деятельности и представлено:</w:t>
      </w:r>
    </w:p>
    <w:p w:rsidR="0091639E" w:rsidRPr="00393523" w:rsidRDefault="0091639E" w:rsidP="0091639E">
      <w:pPr>
        <w:suppressAutoHyphens w:val="0"/>
        <w:autoSpaceDN/>
        <w:spacing w:after="160" w:line="259" w:lineRule="auto"/>
        <w:jc w:val="both"/>
        <w:rPr>
          <w:rFonts w:ascii="Times New Roman" w:eastAsia="Calibri" w:hAnsi="Times New Roman" w:cs="Times New Roman"/>
          <w:color w:val="auto"/>
          <w:kern w:val="0"/>
          <w:sz w:val="24"/>
          <w:szCs w:val="24"/>
        </w:rPr>
      </w:pPr>
      <w:r w:rsidRPr="0091639E">
        <w:rPr>
          <w:rFonts w:ascii="Times New Roman" w:eastAsia="Calibri" w:hAnsi="Times New Roman" w:cs="Times New Roman"/>
          <w:b/>
          <w:color w:val="auto"/>
          <w:kern w:val="0"/>
          <w:sz w:val="28"/>
        </w:rPr>
        <w:t xml:space="preserve">-коррекционно-развивающими занятиями </w:t>
      </w:r>
      <w:r w:rsidR="00B664CE">
        <w:rPr>
          <w:rFonts w:ascii="Times New Roman" w:eastAsia="Calibri" w:hAnsi="Times New Roman" w:cs="Times New Roman"/>
          <w:b/>
          <w:color w:val="auto"/>
          <w:kern w:val="0"/>
          <w:sz w:val="28"/>
        </w:rPr>
        <w:t>-3</w:t>
      </w:r>
      <w:r w:rsidR="00B722E5">
        <w:rPr>
          <w:rFonts w:ascii="Times New Roman" w:eastAsia="Calibri" w:hAnsi="Times New Roman" w:cs="Times New Roman"/>
          <w:b/>
          <w:color w:val="auto"/>
          <w:kern w:val="0"/>
          <w:sz w:val="28"/>
        </w:rPr>
        <w:t xml:space="preserve"> часа в неделю</w:t>
      </w:r>
      <w:r w:rsidRPr="0091639E">
        <w:rPr>
          <w:rFonts w:ascii="Times New Roman" w:eastAsia="Calibri" w:hAnsi="Times New Roman" w:cs="Times New Roman"/>
          <w:b/>
          <w:color w:val="auto"/>
          <w:kern w:val="0"/>
          <w:sz w:val="28"/>
        </w:rPr>
        <w:t xml:space="preserve">. </w:t>
      </w:r>
      <w:r w:rsidRPr="0091639E">
        <w:rPr>
          <w:rFonts w:ascii="Times New Roman" w:eastAsia="Calibri" w:hAnsi="Times New Roman" w:cs="Times New Roman"/>
          <w:color w:val="auto"/>
          <w:kern w:val="0"/>
          <w:sz w:val="28"/>
        </w:rPr>
        <w:t>Выбор коррекционных индивидуальных занятий исходит из психофизических особенностей, обучающихся с умственной отсталостью на основании рекомендаций психолого-медико- педагогической комиссии.</w:t>
      </w:r>
      <w:r w:rsidRPr="0091639E">
        <w:rPr>
          <w:rFonts w:ascii="Times New Roman" w:eastAsia="Calibri" w:hAnsi="Times New Roman" w:cs="Times New Roman"/>
          <w:color w:val="auto"/>
          <w:kern w:val="0"/>
          <w:sz w:val="24"/>
          <w:szCs w:val="24"/>
        </w:rPr>
        <w:t xml:space="preserve"> </w:t>
      </w:r>
      <w:r w:rsidR="00393523" w:rsidRPr="00393523">
        <w:rPr>
          <w:rFonts w:ascii="Times New Roman" w:hAnsi="Times New Roman" w:cs="Times New Roman"/>
          <w:sz w:val="28"/>
          <w:szCs w:val="28"/>
        </w:rPr>
        <w:t>Коррекционно-развивающая область в 1-4 классах представлена коррекционно-развивающими занятиями (</w:t>
      </w:r>
      <w:proofErr w:type="spellStart"/>
      <w:r w:rsidR="00393523" w:rsidRPr="00393523">
        <w:rPr>
          <w:rFonts w:ascii="Times New Roman" w:hAnsi="Times New Roman" w:cs="Times New Roman"/>
          <w:sz w:val="28"/>
          <w:szCs w:val="28"/>
        </w:rPr>
        <w:t>психокоррекционными</w:t>
      </w:r>
      <w:proofErr w:type="spellEnd"/>
      <w:r w:rsidR="00393523" w:rsidRPr="00393523">
        <w:rPr>
          <w:rFonts w:ascii="Times New Roman" w:hAnsi="Times New Roman" w:cs="Times New Roman"/>
          <w:sz w:val="28"/>
          <w:szCs w:val="28"/>
        </w:rPr>
        <w:t xml:space="preserve">), направленными на коррекцию недостатков психофизического развития обучающихся и восполнение пробелов в знаниях, а также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w:t>
      </w:r>
      <w:proofErr w:type="gramStart"/>
      <w:r w:rsidR="00393523" w:rsidRPr="00393523">
        <w:rPr>
          <w:rFonts w:ascii="Times New Roman" w:hAnsi="Times New Roman" w:cs="Times New Roman"/>
          <w:sz w:val="28"/>
          <w:szCs w:val="28"/>
        </w:rPr>
        <w:t>детей..</w:t>
      </w:r>
      <w:proofErr w:type="gramEnd"/>
      <w:r w:rsidR="00393523" w:rsidRPr="00393523">
        <w:rPr>
          <w:rFonts w:ascii="Times New Roman" w:hAnsi="Times New Roman" w:cs="Times New Roman"/>
          <w:sz w:val="28"/>
          <w:szCs w:val="28"/>
        </w:rPr>
        <w:t xml:space="preserve"> На индивидуальные коррекционные занятия отводится до 25 мин.</w:t>
      </w:r>
    </w:p>
    <w:p w:rsidR="0091639E" w:rsidRDefault="0091639E" w:rsidP="0091639E">
      <w:pPr>
        <w:suppressAutoHyphens w:val="0"/>
        <w:autoSpaceDN/>
        <w:spacing w:after="160" w:line="259" w:lineRule="auto"/>
        <w:jc w:val="both"/>
        <w:rPr>
          <w:rFonts w:ascii="Times New Roman" w:eastAsia="Calibri" w:hAnsi="Times New Roman" w:cs="Times New Roman"/>
          <w:color w:val="auto"/>
          <w:kern w:val="0"/>
          <w:sz w:val="28"/>
          <w:szCs w:val="24"/>
        </w:rPr>
      </w:pPr>
      <w:r w:rsidRPr="0091639E">
        <w:rPr>
          <w:rFonts w:ascii="Times New Roman" w:eastAsia="Calibri" w:hAnsi="Times New Roman" w:cs="Times New Roman"/>
          <w:color w:val="auto"/>
          <w:kern w:val="0"/>
          <w:sz w:val="24"/>
          <w:szCs w:val="24"/>
        </w:rPr>
        <w:t>-</w:t>
      </w:r>
      <w:r w:rsidRPr="0091639E">
        <w:rPr>
          <w:rFonts w:ascii="Times New Roman" w:eastAsia="Calibri" w:hAnsi="Times New Roman" w:cs="Times New Roman"/>
          <w:b/>
          <w:color w:val="auto"/>
          <w:kern w:val="0"/>
          <w:sz w:val="28"/>
          <w:szCs w:val="24"/>
        </w:rPr>
        <w:t>внеурочная деятельность (3 часа в неделю)</w:t>
      </w:r>
      <w:r w:rsidRPr="0091639E">
        <w:rPr>
          <w:rFonts w:ascii="Times New Roman" w:eastAsia="Calibri" w:hAnsi="Times New Roman" w:cs="Times New Roman"/>
          <w:color w:val="auto"/>
          <w:kern w:val="0"/>
          <w:sz w:val="28"/>
          <w:szCs w:val="24"/>
        </w:rPr>
        <w:t xml:space="preserve"> не учитывается при определении максимально допустимой недельной нагрузки, но учитывается при определении объемов финансирования. В соответствии с требованиями ФГОС НОО обучающихся с ОВЗ внеурочная деятельность организуется по направлениям развития личности. Выбор направлений определен организацией.</w:t>
      </w:r>
    </w:p>
    <w:p w:rsidR="002279A3" w:rsidRDefault="002279A3" w:rsidP="002279A3">
      <w:pPr>
        <w:pStyle w:val="a4"/>
        <w:spacing w:line="240" w:lineRule="atLeast"/>
        <w:ind w:firstLine="709"/>
        <w:contextualSpacing/>
        <w:jc w:val="both"/>
        <w:rPr>
          <w:color w:val="000000"/>
          <w:sz w:val="28"/>
          <w:szCs w:val="28"/>
        </w:rPr>
      </w:pPr>
      <w:r>
        <w:rPr>
          <w:color w:val="000000"/>
          <w:sz w:val="28"/>
          <w:szCs w:val="28"/>
        </w:rPr>
        <w:lastRenderedPageBreak/>
        <w:t>Согласно ч.3 ст. 79 Федерального закона №273-ФЗ «Об образовании в Российской Федерации» для получения образования обучающихся с ограниченными возможностями здоровья создаются специальные условия, включающие в себя использование специальных образовательных программ, специальных учебников, учебных пособий и дидактических материалов.</w:t>
      </w:r>
    </w:p>
    <w:p w:rsidR="002279A3" w:rsidRDefault="002279A3" w:rsidP="002279A3">
      <w:pPr>
        <w:pStyle w:val="a4"/>
        <w:spacing w:line="240" w:lineRule="atLeast"/>
        <w:ind w:firstLine="709"/>
        <w:contextualSpacing/>
        <w:jc w:val="both"/>
        <w:rPr>
          <w:color w:val="000000"/>
          <w:sz w:val="28"/>
          <w:szCs w:val="28"/>
        </w:rPr>
      </w:pPr>
      <w:r>
        <w:rPr>
          <w:color w:val="000000"/>
          <w:sz w:val="28"/>
          <w:szCs w:val="28"/>
        </w:rPr>
        <w:t>Вариант 7.1. предусматривает использование базовых учебников для сверстников без ограничения здоровья.</w:t>
      </w:r>
    </w:p>
    <w:p w:rsidR="002279A3" w:rsidRDefault="002279A3" w:rsidP="002279A3">
      <w:pPr>
        <w:pStyle w:val="a4"/>
        <w:spacing w:line="240" w:lineRule="atLeast"/>
        <w:ind w:firstLine="709"/>
        <w:contextualSpacing/>
        <w:jc w:val="both"/>
        <w:rPr>
          <w:color w:val="000000"/>
          <w:sz w:val="28"/>
          <w:szCs w:val="28"/>
        </w:rPr>
      </w:pPr>
      <w:r>
        <w:rPr>
          <w:color w:val="000000"/>
          <w:sz w:val="28"/>
          <w:szCs w:val="28"/>
        </w:rPr>
        <w:t>При реализации варианта 7.1. учебного плана используются учебники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образования.</w:t>
      </w:r>
    </w:p>
    <w:p w:rsidR="005532D7" w:rsidRDefault="00904786" w:rsidP="001F5507">
      <w:pPr>
        <w:spacing w:after="0"/>
        <w:ind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Уровень </w:t>
      </w:r>
      <w:proofErr w:type="spellStart"/>
      <w:r>
        <w:rPr>
          <w:rFonts w:ascii="Times New Roman" w:eastAsia="Times New Roman" w:hAnsi="Times New Roman"/>
          <w:sz w:val="28"/>
          <w:szCs w:val="28"/>
        </w:rPr>
        <w:t>сформированности</w:t>
      </w:r>
      <w:proofErr w:type="spellEnd"/>
      <w:r>
        <w:rPr>
          <w:rFonts w:ascii="Times New Roman" w:eastAsia="Times New Roman" w:hAnsi="Times New Roman"/>
          <w:sz w:val="28"/>
          <w:szCs w:val="28"/>
        </w:rPr>
        <w:t xml:space="preserve"> УУД проверяется в форме комплексной работы по итогам года в 1 – 4 классах по русскому языку, математике, литературному чтению и окружающему миру.</w:t>
      </w:r>
    </w:p>
    <w:p w:rsidR="005532D7" w:rsidRDefault="00904786" w:rsidP="001F5507">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Реализация учебного пла</w:t>
      </w:r>
      <w:r w:rsidR="002279A3">
        <w:rPr>
          <w:rFonts w:ascii="Times New Roman" w:eastAsia="Times New Roman" w:hAnsi="Times New Roman" w:cs="Times New Roman"/>
          <w:sz w:val="28"/>
          <w:szCs w:val="28"/>
        </w:rPr>
        <w:t>на НОО МА</w:t>
      </w:r>
      <w:r>
        <w:rPr>
          <w:rFonts w:ascii="Times New Roman" w:eastAsia="Times New Roman" w:hAnsi="Times New Roman" w:cs="Times New Roman"/>
          <w:sz w:val="28"/>
          <w:szCs w:val="28"/>
        </w:rPr>
        <w:t xml:space="preserve">ОУ </w:t>
      </w:r>
      <w:r w:rsidR="002279A3">
        <w:rPr>
          <w:rFonts w:ascii="Times New Roman" w:eastAsia="Times New Roman" w:hAnsi="Times New Roman" w:cs="Times New Roman"/>
          <w:sz w:val="28"/>
          <w:szCs w:val="28"/>
        </w:rPr>
        <w:t>«</w:t>
      </w:r>
      <w:proofErr w:type="spellStart"/>
      <w:proofErr w:type="gramStart"/>
      <w:r w:rsidR="002279A3">
        <w:rPr>
          <w:rFonts w:ascii="Times New Roman" w:eastAsia="Times New Roman" w:hAnsi="Times New Roman" w:cs="Times New Roman"/>
          <w:sz w:val="28"/>
          <w:szCs w:val="28"/>
        </w:rPr>
        <w:t>Тегинская</w:t>
      </w:r>
      <w:proofErr w:type="spellEnd"/>
      <w:r w:rsidR="002279A3">
        <w:rPr>
          <w:rFonts w:ascii="Times New Roman" w:eastAsia="Times New Roman" w:hAnsi="Times New Roman" w:cs="Times New Roman"/>
          <w:sz w:val="28"/>
          <w:szCs w:val="28"/>
        </w:rPr>
        <w:t xml:space="preserve">  СОШ</w:t>
      </w:r>
      <w:proofErr w:type="gramEnd"/>
      <w:r w:rsidR="002279A3">
        <w:rPr>
          <w:rFonts w:ascii="Times New Roman" w:eastAsia="Times New Roman" w:hAnsi="Times New Roman" w:cs="Times New Roman"/>
          <w:sz w:val="28"/>
          <w:szCs w:val="28"/>
        </w:rPr>
        <w:t>» обучающейся</w:t>
      </w:r>
      <w:r>
        <w:rPr>
          <w:rFonts w:ascii="Times New Roman" w:eastAsia="Times New Roman" w:hAnsi="Times New Roman" w:cs="Times New Roman"/>
          <w:sz w:val="28"/>
          <w:szCs w:val="28"/>
        </w:rPr>
        <w:t xml:space="preserve"> с ОВЗ обеспечит освоение ФГОС НОО с ОВЗ, развитие познавательной м</w:t>
      </w:r>
      <w:r w:rsidR="002279A3">
        <w:rPr>
          <w:rFonts w:ascii="Times New Roman" w:eastAsia="Times New Roman" w:hAnsi="Times New Roman" w:cs="Times New Roman"/>
          <w:sz w:val="28"/>
          <w:szCs w:val="28"/>
        </w:rPr>
        <w:t xml:space="preserve">отивации и интересов обучающейся </w:t>
      </w:r>
      <w:r>
        <w:rPr>
          <w:rFonts w:ascii="Times New Roman" w:eastAsia="Times New Roman" w:hAnsi="Times New Roman" w:cs="Times New Roman"/>
          <w:sz w:val="28"/>
          <w:szCs w:val="28"/>
        </w:rPr>
        <w:t>; позволит решить основные задачи начальной школы - заложить основу формирования учебной деятельности ребенка, универсальных учебных действий, направленных на коррекцию дефекта и формирование навыков адаптации личности в современных жизненных условиях, удовлетворить социальный заказ родителей (законных представителей).</w:t>
      </w: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142766" w:rsidRDefault="00142766" w:rsidP="00981EB3">
      <w:pPr>
        <w:suppressAutoHyphens w:val="0"/>
        <w:autoSpaceDN/>
        <w:spacing w:after="0" w:line="240" w:lineRule="auto"/>
        <w:jc w:val="center"/>
        <w:rPr>
          <w:rFonts w:ascii="Times New Roman" w:eastAsia="Calibri" w:hAnsi="Times New Roman" w:cs="Times New Roman"/>
          <w:b/>
          <w:color w:val="auto"/>
          <w:kern w:val="0"/>
          <w:sz w:val="24"/>
        </w:rPr>
      </w:pPr>
    </w:p>
    <w:p w:rsidR="005A337B" w:rsidRDefault="005A337B" w:rsidP="00981EB3">
      <w:pPr>
        <w:suppressAutoHyphens w:val="0"/>
        <w:autoSpaceDN/>
        <w:spacing w:after="0" w:line="240" w:lineRule="auto"/>
        <w:jc w:val="center"/>
        <w:rPr>
          <w:rFonts w:ascii="Times New Roman" w:eastAsia="Calibri" w:hAnsi="Times New Roman" w:cs="Times New Roman"/>
          <w:b/>
          <w:color w:val="auto"/>
          <w:kern w:val="0"/>
          <w:sz w:val="24"/>
        </w:rPr>
      </w:pPr>
    </w:p>
    <w:p w:rsidR="005A337B" w:rsidRDefault="005A337B" w:rsidP="00981EB3">
      <w:pPr>
        <w:suppressAutoHyphens w:val="0"/>
        <w:autoSpaceDN/>
        <w:spacing w:after="0" w:line="240" w:lineRule="auto"/>
        <w:jc w:val="center"/>
        <w:rPr>
          <w:rFonts w:ascii="Times New Roman" w:eastAsia="Calibri" w:hAnsi="Times New Roman" w:cs="Times New Roman"/>
          <w:b/>
          <w:color w:val="auto"/>
          <w:kern w:val="0"/>
          <w:sz w:val="24"/>
        </w:rPr>
      </w:pPr>
    </w:p>
    <w:p w:rsidR="005A337B" w:rsidRDefault="005A337B" w:rsidP="00981EB3">
      <w:pPr>
        <w:suppressAutoHyphens w:val="0"/>
        <w:autoSpaceDN/>
        <w:spacing w:after="0" w:line="240" w:lineRule="auto"/>
        <w:jc w:val="center"/>
        <w:rPr>
          <w:rFonts w:ascii="Times New Roman" w:eastAsia="Calibri" w:hAnsi="Times New Roman" w:cs="Times New Roman"/>
          <w:b/>
          <w:color w:val="auto"/>
          <w:kern w:val="0"/>
          <w:sz w:val="24"/>
        </w:rPr>
      </w:pPr>
    </w:p>
    <w:p w:rsidR="005A337B" w:rsidRDefault="005A337B" w:rsidP="00981EB3">
      <w:pPr>
        <w:suppressAutoHyphens w:val="0"/>
        <w:autoSpaceDN/>
        <w:spacing w:after="0" w:line="240" w:lineRule="auto"/>
        <w:jc w:val="center"/>
        <w:rPr>
          <w:rFonts w:ascii="Times New Roman" w:eastAsia="Calibri" w:hAnsi="Times New Roman" w:cs="Times New Roman"/>
          <w:b/>
          <w:color w:val="auto"/>
          <w:kern w:val="0"/>
          <w:sz w:val="24"/>
        </w:rPr>
      </w:pPr>
    </w:p>
    <w:p w:rsidR="0003192C" w:rsidRDefault="0003192C" w:rsidP="00981EB3">
      <w:pPr>
        <w:suppressAutoHyphens w:val="0"/>
        <w:autoSpaceDN/>
        <w:spacing w:after="0" w:line="240" w:lineRule="auto"/>
        <w:jc w:val="center"/>
        <w:rPr>
          <w:rFonts w:ascii="Times New Roman" w:eastAsia="Calibri" w:hAnsi="Times New Roman" w:cs="Times New Roman"/>
          <w:b/>
          <w:color w:val="auto"/>
          <w:kern w:val="0"/>
          <w:sz w:val="24"/>
        </w:rPr>
      </w:pPr>
    </w:p>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sz w:val="24"/>
        </w:rPr>
      </w:pPr>
      <w:r w:rsidRPr="00981EB3">
        <w:rPr>
          <w:rFonts w:ascii="Times New Roman" w:eastAsia="Calibri" w:hAnsi="Times New Roman" w:cs="Times New Roman"/>
          <w:b/>
          <w:color w:val="auto"/>
          <w:kern w:val="0"/>
          <w:sz w:val="24"/>
        </w:rPr>
        <w:t>Учебный план   МАОУ «</w:t>
      </w:r>
      <w:proofErr w:type="spellStart"/>
      <w:r w:rsidRPr="00981EB3">
        <w:rPr>
          <w:rFonts w:ascii="Times New Roman" w:eastAsia="Calibri" w:hAnsi="Times New Roman" w:cs="Times New Roman"/>
          <w:b/>
          <w:color w:val="auto"/>
          <w:kern w:val="0"/>
          <w:sz w:val="24"/>
        </w:rPr>
        <w:t>Тегинская</w:t>
      </w:r>
      <w:proofErr w:type="spellEnd"/>
      <w:r w:rsidRPr="00981EB3">
        <w:rPr>
          <w:rFonts w:ascii="Times New Roman" w:eastAsia="Calibri" w:hAnsi="Times New Roman" w:cs="Times New Roman"/>
          <w:b/>
          <w:color w:val="auto"/>
          <w:kern w:val="0"/>
          <w:sz w:val="24"/>
        </w:rPr>
        <w:t xml:space="preserve"> СОШ», </w:t>
      </w:r>
    </w:p>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sz w:val="24"/>
        </w:rPr>
      </w:pPr>
      <w:r w:rsidRPr="00981EB3">
        <w:rPr>
          <w:rFonts w:ascii="Times New Roman" w:eastAsia="Calibri" w:hAnsi="Times New Roman" w:cs="Times New Roman"/>
          <w:b/>
          <w:color w:val="auto"/>
          <w:kern w:val="0"/>
          <w:sz w:val="24"/>
        </w:rPr>
        <w:t>реализующая адаптированные образовательные программы для детей с ОВЗ, нуждающихся в длительном лечении, а также детей-инвалидов, получающих образование на дому или в медицинских организациях</w:t>
      </w:r>
    </w:p>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sz w:val="24"/>
        </w:rPr>
      </w:pPr>
      <w:r w:rsidRPr="00981EB3">
        <w:rPr>
          <w:rFonts w:ascii="Times New Roman" w:eastAsia="Calibri" w:hAnsi="Times New Roman" w:cs="Times New Roman"/>
          <w:b/>
          <w:color w:val="auto"/>
          <w:kern w:val="0"/>
          <w:sz w:val="24"/>
        </w:rPr>
        <w:t>(для обучающихся с задержкой психического развития)</w:t>
      </w:r>
    </w:p>
    <w:p w:rsidR="00981EB3" w:rsidRPr="00981EB3" w:rsidRDefault="001F5507" w:rsidP="00981EB3">
      <w:pPr>
        <w:suppressAutoHyphens w:val="0"/>
        <w:autoSpaceDN/>
        <w:spacing w:after="0" w:line="240" w:lineRule="auto"/>
        <w:jc w:val="center"/>
        <w:rPr>
          <w:rFonts w:ascii="Times New Roman" w:eastAsia="Calibri" w:hAnsi="Times New Roman" w:cs="Times New Roman"/>
          <w:b/>
          <w:color w:val="auto"/>
          <w:kern w:val="0"/>
          <w:sz w:val="24"/>
        </w:rPr>
      </w:pPr>
      <w:r>
        <w:rPr>
          <w:rFonts w:ascii="Times New Roman" w:eastAsia="Calibri" w:hAnsi="Times New Roman" w:cs="Times New Roman"/>
          <w:b/>
          <w:color w:val="auto"/>
          <w:kern w:val="0"/>
          <w:sz w:val="24"/>
        </w:rPr>
        <w:t>(вариант 7.1</w:t>
      </w:r>
      <w:r w:rsidR="008E7BB1">
        <w:rPr>
          <w:rFonts w:ascii="Times New Roman" w:eastAsia="Calibri" w:hAnsi="Times New Roman" w:cs="Times New Roman"/>
          <w:b/>
          <w:color w:val="auto"/>
          <w:kern w:val="0"/>
          <w:sz w:val="24"/>
        </w:rPr>
        <w:t>.</w:t>
      </w:r>
      <w:r w:rsidR="00981EB3" w:rsidRPr="00981EB3">
        <w:rPr>
          <w:rFonts w:ascii="Times New Roman" w:eastAsia="Calibri" w:hAnsi="Times New Roman" w:cs="Times New Roman"/>
          <w:b/>
          <w:color w:val="auto"/>
          <w:kern w:val="0"/>
          <w:sz w:val="24"/>
        </w:rPr>
        <w:t>)</w:t>
      </w:r>
    </w:p>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sz w:val="28"/>
        </w:rPr>
      </w:pPr>
    </w:p>
    <w:p w:rsidR="00981EB3" w:rsidRPr="00981EB3" w:rsidRDefault="008E7BB1" w:rsidP="00981EB3">
      <w:pPr>
        <w:suppressAutoHyphens w:val="0"/>
        <w:autoSpaceDN/>
        <w:spacing w:after="0" w:line="240" w:lineRule="auto"/>
        <w:jc w:val="center"/>
        <w:rPr>
          <w:rFonts w:ascii="Times New Roman" w:eastAsia="Calibri" w:hAnsi="Times New Roman" w:cs="Times New Roman"/>
          <w:b/>
          <w:color w:val="auto"/>
          <w:kern w:val="0"/>
          <w:sz w:val="28"/>
        </w:rPr>
      </w:pPr>
      <w:r>
        <w:rPr>
          <w:rFonts w:ascii="Times New Roman" w:eastAsia="Calibri" w:hAnsi="Times New Roman" w:cs="Times New Roman"/>
          <w:b/>
          <w:color w:val="auto"/>
          <w:kern w:val="0"/>
          <w:sz w:val="28"/>
        </w:rPr>
        <w:t>1</w:t>
      </w:r>
      <w:r w:rsidR="00981EB3" w:rsidRPr="00981EB3">
        <w:rPr>
          <w:rFonts w:ascii="Times New Roman" w:eastAsia="Calibri" w:hAnsi="Times New Roman" w:cs="Times New Roman"/>
          <w:b/>
          <w:color w:val="auto"/>
          <w:kern w:val="0"/>
          <w:sz w:val="28"/>
        </w:rPr>
        <w:t xml:space="preserve"> класс</w:t>
      </w:r>
    </w:p>
    <w:tbl>
      <w:tblPr>
        <w:tblStyle w:val="a5"/>
        <w:tblW w:w="10349" w:type="dxa"/>
        <w:tblInd w:w="-318" w:type="dxa"/>
        <w:tblLook w:val="04A0" w:firstRow="1" w:lastRow="0" w:firstColumn="1" w:lastColumn="0" w:noHBand="0" w:noVBand="1"/>
      </w:tblPr>
      <w:tblGrid>
        <w:gridCol w:w="2978"/>
        <w:gridCol w:w="3013"/>
        <w:gridCol w:w="2657"/>
        <w:gridCol w:w="1701"/>
      </w:tblGrid>
      <w:tr w:rsidR="00981EB3" w:rsidRPr="00981EB3" w:rsidTr="00EF11C2">
        <w:trPr>
          <w:trHeight w:val="654"/>
        </w:trPr>
        <w:tc>
          <w:tcPr>
            <w:tcW w:w="2978"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Предметные области</w:t>
            </w:r>
          </w:p>
        </w:tc>
        <w:tc>
          <w:tcPr>
            <w:tcW w:w="3013"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Учебные предметы</w:t>
            </w:r>
          </w:p>
        </w:tc>
        <w:tc>
          <w:tcPr>
            <w:tcW w:w="2657"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Количество часов в неделю</w:t>
            </w:r>
          </w:p>
        </w:tc>
        <w:tc>
          <w:tcPr>
            <w:tcW w:w="1701"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Всего</w:t>
            </w:r>
          </w:p>
        </w:tc>
      </w:tr>
      <w:tr w:rsidR="00981EB3" w:rsidRPr="00981EB3" w:rsidTr="00EF11C2">
        <w:tc>
          <w:tcPr>
            <w:tcW w:w="10349" w:type="dxa"/>
            <w:gridSpan w:val="4"/>
          </w:tcPr>
          <w:p w:rsidR="00981EB3" w:rsidRPr="00981EB3" w:rsidRDefault="00981EB3" w:rsidP="00981EB3">
            <w:pPr>
              <w:suppressAutoHyphens w:val="0"/>
              <w:autoSpaceDN/>
              <w:spacing w:after="0" w:line="240" w:lineRule="auto"/>
              <w:jc w:val="center"/>
              <w:rPr>
                <w:rFonts w:ascii="Times New Roman" w:eastAsia="Calibri" w:hAnsi="Times New Roman" w:cs="Times New Roman"/>
                <w:color w:val="auto"/>
                <w:kern w:val="0"/>
              </w:rPr>
            </w:pPr>
            <w:r w:rsidRPr="00981EB3">
              <w:rPr>
                <w:rFonts w:ascii="Times New Roman" w:eastAsia="Calibri" w:hAnsi="Times New Roman" w:cs="Times New Roman"/>
                <w:b/>
                <w:color w:val="auto"/>
                <w:kern w:val="0"/>
              </w:rPr>
              <w:t>Обязательная часть</w:t>
            </w:r>
          </w:p>
        </w:tc>
      </w:tr>
      <w:tr w:rsidR="00981EB3" w:rsidRPr="00981EB3" w:rsidTr="00EF11C2">
        <w:tc>
          <w:tcPr>
            <w:tcW w:w="2978" w:type="dxa"/>
            <w:vMerge w:val="restart"/>
          </w:tcPr>
          <w:p w:rsidR="00981EB3" w:rsidRPr="00981EB3" w:rsidRDefault="00981EB3" w:rsidP="00981EB3">
            <w:pPr>
              <w:suppressAutoHyphens w:val="0"/>
              <w:autoSpaceDN/>
              <w:spacing w:after="0" w:line="240" w:lineRule="auto"/>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Филология</w:t>
            </w:r>
          </w:p>
        </w:tc>
        <w:tc>
          <w:tcPr>
            <w:tcW w:w="3013" w:type="dxa"/>
          </w:tcPr>
          <w:p w:rsidR="00981EB3" w:rsidRPr="00981EB3" w:rsidRDefault="00981EB3" w:rsidP="00981EB3">
            <w:pPr>
              <w:suppressAutoHyphens w:val="0"/>
              <w:autoSpaceDN/>
              <w:spacing w:after="0" w:line="240" w:lineRule="auto"/>
              <w:rPr>
                <w:rFonts w:ascii="Times New Roman" w:eastAsia="Calibri" w:hAnsi="Times New Roman" w:cs="Times New Roman"/>
                <w:color w:val="auto"/>
                <w:kern w:val="0"/>
              </w:rPr>
            </w:pPr>
            <w:r w:rsidRPr="00981EB3">
              <w:rPr>
                <w:rFonts w:ascii="Times New Roman" w:eastAsia="Calibri" w:hAnsi="Times New Roman" w:cs="Times New Roman"/>
                <w:color w:val="auto"/>
                <w:kern w:val="0"/>
              </w:rPr>
              <w:t>Русский язык</w:t>
            </w:r>
          </w:p>
        </w:tc>
        <w:tc>
          <w:tcPr>
            <w:tcW w:w="2657"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3</w:t>
            </w:r>
          </w:p>
        </w:tc>
        <w:tc>
          <w:tcPr>
            <w:tcW w:w="1701"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3</w:t>
            </w:r>
          </w:p>
        </w:tc>
      </w:tr>
      <w:tr w:rsidR="00981EB3" w:rsidRPr="00981EB3" w:rsidTr="00EF11C2">
        <w:tc>
          <w:tcPr>
            <w:tcW w:w="2978" w:type="dxa"/>
            <w:vMerge/>
          </w:tcPr>
          <w:p w:rsidR="00981EB3" w:rsidRPr="00981EB3" w:rsidRDefault="00981EB3" w:rsidP="00981EB3">
            <w:pPr>
              <w:suppressAutoHyphens w:val="0"/>
              <w:autoSpaceDN/>
              <w:spacing w:after="0" w:line="240" w:lineRule="auto"/>
              <w:rPr>
                <w:rFonts w:ascii="Times New Roman" w:eastAsia="Calibri" w:hAnsi="Times New Roman" w:cs="Times New Roman"/>
                <w:color w:val="auto"/>
                <w:kern w:val="0"/>
              </w:rPr>
            </w:pPr>
          </w:p>
        </w:tc>
        <w:tc>
          <w:tcPr>
            <w:tcW w:w="3013" w:type="dxa"/>
          </w:tcPr>
          <w:p w:rsidR="00981EB3" w:rsidRPr="00981EB3" w:rsidRDefault="00981EB3" w:rsidP="00981EB3">
            <w:pPr>
              <w:suppressAutoHyphens w:val="0"/>
              <w:autoSpaceDN/>
              <w:spacing w:after="0" w:line="240" w:lineRule="auto"/>
              <w:rPr>
                <w:rFonts w:ascii="Times New Roman" w:eastAsia="Calibri" w:hAnsi="Times New Roman" w:cs="Times New Roman"/>
                <w:color w:val="auto"/>
                <w:kern w:val="0"/>
              </w:rPr>
            </w:pPr>
            <w:r w:rsidRPr="00981EB3">
              <w:rPr>
                <w:rFonts w:ascii="Times New Roman" w:eastAsia="Calibri" w:hAnsi="Times New Roman" w:cs="Times New Roman"/>
                <w:color w:val="auto"/>
                <w:kern w:val="0"/>
              </w:rPr>
              <w:t>Литературное чтение</w:t>
            </w:r>
          </w:p>
        </w:tc>
        <w:tc>
          <w:tcPr>
            <w:tcW w:w="2657"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2</w:t>
            </w:r>
          </w:p>
        </w:tc>
        <w:tc>
          <w:tcPr>
            <w:tcW w:w="1701"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2</w:t>
            </w:r>
          </w:p>
        </w:tc>
      </w:tr>
      <w:tr w:rsidR="00981EB3" w:rsidRPr="00981EB3" w:rsidTr="00EF11C2">
        <w:tc>
          <w:tcPr>
            <w:tcW w:w="2978" w:type="dxa"/>
            <w:vMerge/>
          </w:tcPr>
          <w:p w:rsidR="00981EB3" w:rsidRPr="00981EB3" w:rsidRDefault="00981EB3" w:rsidP="00981EB3">
            <w:pPr>
              <w:suppressAutoHyphens w:val="0"/>
              <w:autoSpaceDN/>
              <w:spacing w:after="0" w:line="240" w:lineRule="auto"/>
              <w:rPr>
                <w:rFonts w:ascii="Times New Roman" w:eastAsia="Calibri" w:hAnsi="Times New Roman" w:cs="Times New Roman"/>
                <w:color w:val="auto"/>
                <w:kern w:val="0"/>
              </w:rPr>
            </w:pPr>
          </w:p>
        </w:tc>
        <w:tc>
          <w:tcPr>
            <w:tcW w:w="3013" w:type="dxa"/>
          </w:tcPr>
          <w:p w:rsidR="00981EB3" w:rsidRPr="00981EB3" w:rsidRDefault="00981EB3" w:rsidP="00981EB3">
            <w:pPr>
              <w:suppressAutoHyphens w:val="0"/>
              <w:autoSpaceDN/>
              <w:spacing w:after="0" w:line="240" w:lineRule="auto"/>
              <w:rPr>
                <w:rFonts w:ascii="Times New Roman" w:eastAsia="Calibri" w:hAnsi="Times New Roman" w:cs="Times New Roman"/>
                <w:color w:val="auto"/>
                <w:kern w:val="0"/>
              </w:rPr>
            </w:pPr>
            <w:r w:rsidRPr="00981EB3">
              <w:rPr>
                <w:rFonts w:ascii="Times New Roman" w:eastAsia="Calibri" w:hAnsi="Times New Roman" w:cs="Times New Roman"/>
                <w:color w:val="auto"/>
                <w:kern w:val="0"/>
              </w:rPr>
              <w:t>Родной язык и литературное чтение</w:t>
            </w:r>
          </w:p>
        </w:tc>
        <w:tc>
          <w:tcPr>
            <w:tcW w:w="2657"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2</w:t>
            </w:r>
          </w:p>
        </w:tc>
        <w:tc>
          <w:tcPr>
            <w:tcW w:w="1701"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2</w:t>
            </w:r>
          </w:p>
        </w:tc>
      </w:tr>
      <w:tr w:rsidR="00981EB3" w:rsidRPr="00981EB3" w:rsidTr="00EF11C2">
        <w:tc>
          <w:tcPr>
            <w:tcW w:w="2978" w:type="dxa"/>
          </w:tcPr>
          <w:p w:rsidR="00981EB3" w:rsidRPr="00981EB3" w:rsidRDefault="00981EB3" w:rsidP="00981EB3">
            <w:pPr>
              <w:suppressAutoHyphens w:val="0"/>
              <w:autoSpaceDN/>
              <w:spacing w:after="0" w:line="240" w:lineRule="auto"/>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Математика и информатика</w:t>
            </w:r>
          </w:p>
        </w:tc>
        <w:tc>
          <w:tcPr>
            <w:tcW w:w="3013" w:type="dxa"/>
          </w:tcPr>
          <w:p w:rsidR="00981EB3" w:rsidRPr="00981EB3" w:rsidRDefault="00981EB3" w:rsidP="00981EB3">
            <w:pPr>
              <w:suppressAutoHyphens w:val="0"/>
              <w:autoSpaceDN/>
              <w:spacing w:after="0" w:line="240" w:lineRule="auto"/>
              <w:rPr>
                <w:rFonts w:ascii="Times New Roman" w:eastAsia="Calibri" w:hAnsi="Times New Roman" w:cs="Times New Roman"/>
                <w:color w:val="auto"/>
                <w:kern w:val="0"/>
              </w:rPr>
            </w:pPr>
            <w:r w:rsidRPr="00981EB3">
              <w:rPr>
                <w:rFonts w:ascii="Times New Roman" w:eastAsia="Calibri" w:hAnsi="Times New Roman" w:cs="Times New Roman"/>
                <w:color w:val="auto"/>
                <w:kern w:val="0"/>
              </w:rPr>
              <w:t>Математика</w:t>
            </w:r>
          </w:p>
        </w:tc>
        <w:tc>
          <w:tcPr>
            <w:tcW w:w="2657"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4</w:t>
            </w:r>
          </w:p>
        </w:tc>
        <w:tc>
          <w:tcPr>
            <w:tcW w:w="1701"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4</w:t>
            </w:r>
          </w:p>
        </w:tc>
      </w:tr>
      <w:tr w:rsidR="00981EB3" w:rsidRPr="00981EB3" w:rsidTr="00EF11C2">
        <w:tc>
          <w:tcPr>
            <w:tcW w:w="2978" w:type="dxa"/>
          </w:tcPr>
          <w:p w:rsidR="00981EB3" w:rsidRPr="00981EB3" w:rsidRDefault="00981EB3" w:rsidP="00981EB3">
            <w:pPr>
              <w:suppressAutoHyphens w:val="0"/>
              <w:autoSpaceDN/>
              <w:spacing w:after="0" w:line="240" w:lineRule="auto"/>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Обществознание и естествознание</w:t>
            </w:r>
          </w:p>
        </w:tc>
        <w:tc>
          <w:tcPr>
            <w:tcW w:w="3013" w:type="dxa"/>
          </w:tcPr>
          <w:p w:rsidR="00981EB3" w:rsidRPr="00981EB3" w:rsidRDefault="00981EB3" w:rsidP="00981EB3">
            <w:pPr>
              <w:suppressAutoHyphens w:val="0"/>
              <w:autoSpaceDN/>
              <w:spacing w:after="0" w:line="240" w:lineRule="auto"/>
              <w:rPr>
                <w:rFonts w:ascii="Times New Roman" w:eastAsia="Calibri" w:hAnsi="Times New Roman" w:cs="Times New Roman"/>
                <w:color w:val="auto"/>
                <w:kern w:val="0"/>
              </w:rPr>
            </w:pPr>
            <w:r w:rsidRPr="00981EB3">
              <w:rPr>
                <w:rFonts w:ascii="Times New Roman" w:eastAsia="Calibri" w:hAnsi="Times New Roman" w:cs="Times New Roman"/>
                <w:color w:val="auto"/>
                <w:kern w:val="0"/>
              </w:rPr>
              <w:t>Окружающий мир</w:t>
            </w:r>
          </w:p>
        </w:tc>
        <w:tc>
          <w:tcPr>
            <w:tcW w:w="2657"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2</w:t>
            </w:r>
          </w:p>
        </w:tc>
        <w:tc>
          <w:tcPr>
            <w:tcW w:w="1701"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2</w:t>
            </w:r>
          </w:p>
        </w:tc>
      </w:tr>
      <w:tr w:rsidR="00981EB3" w:rsidRPr="00981EB3" w:rsidTr="00EF11C2">
        <w:tc>
          <w:tcPr>
            <w:tcW w:w="2978" w:type="dxa"/>
            <w:vMerge w:val="restart"/>
          </w:tcPr>
          <w:p w:rsidR="00981EB3" w:rsidRPr="00981EB3" w:rsidRDefault="00981EB3" w:rsidP="00981EB3">
            <w:pPr>
              <w:suppressAutoHyphens w:val="0"/>
              <w:autoSpaceDN/>
              <w:spacing w:after="0" w:line="240" w:lineRule="auto"/>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Искусство</w:t>
            </w:r>
          </w:p>
        </w:tc>
        <w:tc>
          <w:tcPr>
            <w:tcW w:w="3013" w:type="dxa"/>
          </w:tcPr>
          <w:p w:rsidR="00981EB3" w:rsidRPr="00981EB3" w:rsidRDefault="00981EB3" w:rsidP="00981EB3">
            <w:pPr>
              <w:suppressAutoHyphens w:val="0"/>
              <w:autoSpaceDN/>
              <w:spacing w:after="0" w:line="240" w:lineRule="auto"/>
              <w:rPr>
                <w:rFonts w:ascii="Times New Roman" w:eastAsia="Calibri" w:hAnsi="Times New Roman" w:cs="Times New Roman"/>
                <w:color w:val="auto"/>
                <w:kern w:val="0"/>
              </w:rPr>
            </w:pPr>
            <w:r w:rsidRPr="00981EB3">
              <w:rPr>
                <w:rFonts w:ascii="Times New Roman" w:eastAsia="Calibri" w:hAnsi="Times New Roman" w:cs="Times New Roman"/>
                <w:color w:val="auto"/>
                <w:kern w:val="0"/>
              </w:rPr>
              <w:t>Музыка</w:t>
            </w:r>
          </w:p>
        </w:tc>
        <w:tc>
          <w:tcPr>
            <w:tcW w:w="2657"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1</w:t>
            </w:r>
          </w:p>
        </w:tc>
        <w:tc>
          <w:tcPr>
            <w:tcW w:w="1701"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1</w:t>
            </w:r>
          </w:p>
        </w:tc>
      </w:tr>
      <w:tr w:rsidR="00981EB3" w:rsidRPr="00981EB3" w:rsidTr="00EF11C2">
        <w:tc>
          <w:tcPr>
            <w:tcW w:w="2978" w:type="dxa"/>
            <w:vMerge/>
          </w:tcPr>
          <w:p w:rsidR="00981EB3" w:rsidRPr="00981EB3" w:rsidRDefault="00981EB3" w:rsidP="00981EB3">
            <w:pPr>
              <w:suppressAutoHyphens w:val="0"/>
              <w:autoSpaceDN/>
              <w:spacing w:after="0" w:line="240" w:lineRule="auto"/>
              <w:jc w:val="center"/>
              <w:rPr>
                <w:rFonts w:ascii="Times New Roman" w:eastAsia="Calibri" w:hAnsi="Times New Roman" w:cs="Times New Roman"/>
                <w:color w:val="auto"/>
                <w:kern w:val="0"/>
              </w:rPr>
            </w:pPr>
          </w:p>
        </w:tc>
        <w:tc>
          <w:tcPr>
            <w:tcW w:w="3013" w:type="dxa"/>
          </w:tcPr>
          <w:p w:rsidR="00981EB3" w:rsidRPr="00981EB3" w:rsidRDefault="00981EB3" w:rsidP="00981EB3">
            <w:pPr>
              <w:suppressAutoHyphens w:val="0"/>
              <w:autoSpaceDN/>
              <w:spacing w:after="0" w:line="240" w:lineRule="auto"/>
              <w:rPr>
                <w:rFonts w:ascii="Times New Roman" w:eastAsia="Calibri" w:hAnsi="Times New Roman" w:cs="Times New Roman"/>
                <w:color w:val="auto"/>
                <w:kern w:val="0"/>
              </w:rPr>
            </w:pPr>
            <w:r w:rsidRPr="00981EB3">
              <w:rPr>
                <w:rFonts w:ascii="Times New Roman" w:eastAsia="Calibri" w:hAnsi="Times New Roman" w:cs="Times New Roman"/>
                <w:color w:val="auto"/>
                <w:kern w:val="0"/>
              </w:rPr>
              <w:t xml:space="preserve">Изобразительное искусство и  </w:t>
            </w:r>
            <w:proofErr w:type="spellStart"/>
            <w:r w:rsidRPr="00981EB3">
              <w:rPr>
                <w:rFonts w:ascii="Times New Roman" w:eastAsia="Calibri" w:hAnsi="Times New Roman" w:cs="Times New Roman"/>
                <w:color w:val="auto"/>
                <w:kern w:val="0"/>
              </w:rPr>
              <w:t>худ.труд</w:t>
            </w:r>
            <w:proofErr w:type="spellEnd"/>
          </w:p>
        </w:tc>
        <w:tc>
          <w:tcPr>
            <w:tcW w:w="2657"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2</w:t>
            </w:r>
          </w:p>
        </w:tc>
        <w:tc>
          <w:tcPr>
            <w:tcW w:w="1701"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2</w:t>
            </w:r>
          </w:p>
        </w:tc>
      </w:tr>
      <w:tr w:rsidR="00981EB3" w:rsidRPr="00981EB3" w:rsidTr="00EF11C2">
        <w:tc>
          <w:tcPr>
            <w:tcW w:w="2978" w:type="dxa"/>
          </w:tcPr>
          <w:p w:rsidR="00981EB3" w:rsidRPr="00981EB3" w:rsidRDefault="00981EB3" w:rsidP="00981EB3">
            <w:pPr>
              <w:suppressAutoHyphens w:val="0"/>
              <w:autoSpaceDN/>
              <w:spacing w:after="0" w:line="240" w:lineRule="auto"/>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Физическая культура</w:t>
            </w:r>
          </w:p>
        </w:tc>
        <w:tc>
          <w:tcPr>
            <w:tcW w:w="3013" w:type="dxa"/>
          </w:tcPr>
          <w:p w:rsidR="00981EB3" w:rsidRPr="00981EB3" w:rsidRDefault="00981EB3" w:rsidP="00981EB3">
            <w:pPr>
              <w:suppressAutoHyphens w:val="0"/>
              <w:autoSpaceDN/>
              <w:spacing w:after="0" w:line="240" w:lineRule="auto"/>
              <w:rPr>
                <w:rFonts w:ascii="Times New Roman" w:eastAsia="Calibri" w:hAnsi="Times New Roman" w:cs="Times New Roman"/>
                <w:color w:val="auto"/>
                <w:kern w:val="0"/>
              </w:rPr>
            </w:pPr>
            <w:r w:rsidRPr="00981EB3">
              <w:rPr>
                <w:rFonts w:ascii="Times New Roman" w:eastAsia="Calibri" w:hAnsi="Times New Roman" w:cs="Times New Roman"/>
                <w:color w:val="auto"/>
                <w:kern w:val="0"/>
              </w:rPr>
              <w:t>Физическая культура</w:t>
            </w:r>
          </w:p>
        </w:tc>
        <w:tc>
          <w:tcPr>
            <w:tcW w:w="2657"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3</w:t>
            </w:r>
          </w:p>
        </w:tc>
        <w:tc>
          <w:tcPr>
            <w:tcW w:w="1701"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3</w:t>
            </w:r>
          </w:p>
        </w:tc>
      </w:tr>
      <w:tr w:rsidR="00981EB3" w:rsidRPr="00981EB3" w:rsidTr="00EF11C2">
        <w:tc>
          <w:tcPr>
            <w:tcW w:w="2978"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Итого</w:t>
            </w:r>
          </w:p>
        </w:tc>
        <w:tc>
          <w:tcPr>
            <w:tcW w:w="3013" w:type="dxa"/>
          </w:tcPr>
          <w:p w:rsidR="00981EB3" w:rsidRPr="00981EB3" w:rsidRDefault="00981EB3" w:rsidP="00981EB3">
            <w:pPr>
              <w:suppressAutoHyphens w:val="0"/>
              <w:autoSpaceDN/>
              <w:spacing w:after="0" w:line="240" w:lineRule="auto"/>
              <w:rPr>
                <w:rFonts w:ascii="Times New Roman" w:eastAsia="Calibri" w:hAnsi="Times New Roman" w:cs="Times New Roman"/>
                <w:color w:val="auto"/>
                <w:kern w:val="0"/>
              </w:rPr>
            </w:pPr>
          </w:p>
        </w:tc>
        <w:tc>
          <w:tcPr>
            <w:tcW w:w="2657" w:type="dxa"/>
          </w:tcPr>
          <w:p w:rsidR="00981EB3" w:rsidRPr="00981EB3" w:rsidRDefault="000874DC" w:rsidP="00981EB3">
            <w:pPr>
              <w:suppressAutoHyphens w:val="0"/>
              <w:autoSpaceDN/>
              <w:spacing w:after="0" w:line="240" w:lineRule="auto"/>
              <w:jc w:val="center"/>
              <w:rPr>
                <w:rFonts w:ascii="Times New Roman" w:eastAsia="Calibri" w:hAnsi="Times New Roman" w:cs="Times New Roman"/>
                <w:b/>
                <w:color w:val="auto"/>
                <w:kern w:val="0"/>
              </w:rPr>
            </w:pPr>
            <w:r>
              <w:rPr>
                <w:rFonts w:ascii="Times New Roman" w:eastAsia="Calibri" w:hAnsi="Times New Roman" w:cs="Times New Roman"/>
                <w:b/>
                <w:color w:val="auto"/>
                <w:kern w:val="0"/>
              </w:rPr>
              <w:t>19</w:t>
            </w:r>
          </w:p>
        </w:tc>
        <w:tc>
          <w:tcPr>
            <w:tcW w:w="1701" w:type="dxa"/>
          </w:tcPr>
          <w:p w:rsidR="00981EB3" w:rsidRPr="00981EB3" w:rsidRDefault="002B0215" w:rsidP="00981EB3">
            <w:pPr>
              <w:suppressAutoHyphens w:val="0"/>
              <w:autoSpaceDN/>
              <w:spacing w:after="0" w:line="240" w:lineRule="auto"/>
              <w:jc w:val="center"/>
              <w:rPr>
                <w:rFonts w:ascii="Times New Roman" w:eastAsia="Calibri" w:hAnsi="Times New Roman" w:cs="Times New Roman"/>
                <w:b/>
                <w:color w:val="auto"/>
                <w:kern w:val="0"/>
              </w:rPr>
            </w:pPr>
            <w:r>
              <w:rPr>
                <w:rFonts w:ascii="Times New Roman" w:eastAsia="Calibri" w:hAnsi="Times New Roman" w:cs="Times New Roman"/>
                <w:b/>
                <w:color w:val="auto"/>
                <w:kern w:val="0"/>
              </w:rPr>
              <w:t>19</w:t>
            </w:r>
          </w:p>
        </w:tc>
      </w:tr>
      <w:tr w:rsidR="00981EB3" w:rsidRPr="00981EB3" w:rsidTr="00EF11C2">
        <w:tc>
          <w:tcPr>
            <w:tcW w:w="10349" w:type="dxa"/>
            <w:gridSpan w:val="4"/>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Часть, формируемая участниками</w:t>
            </w:r>
          </w:p>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 xml:space="preserve"> образовательных отношений</w:t>
            </w:r>
          </w:p>
        </w:tc>
      </w:tr>
      <w:tr w:rsidR="00981EB3" w:rsidRPr="00981EB3" w:rsidTr="00EF11C2">
        <w:tc>
          <w:tcPr>
            <w:tcW w:w="2978" w:type="dxa"/>
          </w:tcPr>
          <w:p w:rsidR="00981EB3" w:rsidRPr="00981EB3" w:rsidRDefault="00981EB3" w:rsidP="00981EB3">
            <w:pPr>
              <w:suppressAutoHyphens w:val="0"/>
              <w:autoSpaceDN/>
              <w:spacing w:after="0" w:line="240" w:lineRule="auto"/>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Математика и информатика</w:t>
            </w:r>
          </w:p>
        </w:tc>
        <w:tc>
          <w:tcPr>
            <w:tcW w:w="3013" w:type="dxa"/>
          </w:tcPr>
          <w:p w:rsidR="00981EB3" w:rsidRPr="00981EB3" w:rsidRDefault="00981EB3" w:rsidP="00981EB3">
            <w:pPr>
              <w:suppressAutoHyphens w:val="0"/>
              <w:autoSpaceDN/>
              <w:spacing w:after="0" w:line="240" w:lineRule="auto"/>
              <w:rPr>
                <w:rFonts w:ascii="Times New Roman" w:eastAsia="Calibri" w:hAnsi="Times New Roman" w:cs="Times New Roman"/>
                <w:color w:val="auto"/>
                <w:kern w:val="0"/>
              </w:rPr>
            </w:pPr>
            <w:r w:rsidRPr="00981EB3">
              <w:rPr>
                <w:rFonts w:ascii="Times New Roman" w:eastAsia="Calibri" w:hAnsi="Times New Roman" w:cs="Times New Roman"/>
                <w:color w:val="auto"/>
                <w:kern w:val="0"/>
              </w:rPr>
              <w:t>Математика</w:t>
            </w:r>
          </w:p>
        </w:tc>
        <w:tc>
          <w:tcPr>
            <w:tcW w:w="2657"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1</w:t>
            </w:r>
          </w:p>
        </w:tc>
        <w:tc>
          <w:tcPr>
            <w:tcW w:w="1701"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1</w:t>
            </w:r>
          </w:p>
        </w:tc>
      </w:tr>
      <w:tr w:rsidR="00981EB3" w:rsidRPr="00981EB3" w:rsidTr="00EF11C2">
        <w:tc>
          <w:tcPr>
            <w:tcW w:w="2978" w:type="dxa"/>
          </w:tcPr>
          <w:p w:rsidR="00981EB3" w:rsidRPr="00981EB3" w:rsidRDefault="00981EB3" w:rsidP="00981EB3">
            <w:pPr>
              <w:suppressAutoHyphens w:val="0"/>
              <w:autoSpaceDN/>
              <w:spacing w:after="0" w:line="240" w:lineRule="auto"/>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Филология</w:t>
            </w:r>
          </w:p>
        </w:tc>
        <w:tc>
          <w:tcPr>
            <w:tcW w:w="3013" w:type="dxa"/>
          </w:tcPr>
          <w:p w:rsidR="00981EB3" w:rsidRPr="00981EB3" w:rsidRDefault="00981EB3" w:rsidP="00981EB3">
            <w:pPr>
              <w:suppressAutoHyphens w:val="0"/>
              <w:autoSpaceDN/>
              <w:spacing w:after="0" w:line="240" w:lineRule="auto"/>
              <w:rPr>
                <w:rFonts w:ascii="Times New Roman" w:eastAsia="Calibri" w:hAnsi="Times New Roman" w:cs="Times New Roman"/>
                <w:color w:val="auto"/>
                <w:kern w:val="0"/>
              </w:rPr>
            </w:pPr>
            <w:r w:rsidRPr="00981EB3">
              <w:rPr>
                <w:rFonts w:ascii="Times New Roman" w:eastAsia="Calibri" w:hAnsi="Times New Roman" w:cs="Times New Roman"/>
                <w:color w:val="auto"/>
                <w:kern w:val="0"/>
              </w:rPr>
              <w:t>Литературное чтение</w:t>
            </w:r>
          </w:p>
        </w:tc>
        <w:tc>
          <w:tcPr>
            <w:tcW w:w="2657"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1</w:t>
            </w:r>
          </w:p>
        </w:tc>
        <w:tc>
          <w:tcPr>
            <w:tcW w:w="1701"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1</w:t>
            </w:r>
          </w:p>
        </w:tc>
      </w:tr>
      <w:tr w:rsidR="00981EB3" w:rsidRPr="00981EB3" w:rsidTr="00EF11C2">
        <w:tc>
          <w:tcPr>
            <w:tcW w:w="2978" w:type="dxa"/>
          </w:tcPr>
          <w:p w:rsidR="00981EB3" w:rsidRPr="00981EB3" w:rsidRDefault="00981EB3" w:rsidP="00981EB3">
            <w:pPr>
              <w:suppressAutoHyphens w:val="0"/>
              <w:autoSpaceDN/>
              <w:spacing w:after="0" w:line="240" w:lineRule="auto"/>
              <w:rPr>
                <w:rFonts w:ascii="Times New Roman" w:eastAsia="Calibri" w:hAnsi="Times New Roman" w:cs="Times New Roman"/>
                <w:b/>
                <w:color w:val="auto"/>
                <w:kern w:val="0"/>
              </w:rPr>
            </w:pPr>
          </w:p>
        </w:tc>
        <w:tc>
          <w:tcPr>
            <w:tcW w:w="3013" w:type="dxa"/>
          </w:tcPr>
          <w:p w:rsidR="00981EB3" w:rsidRPr="00981EB3" w:rsidRDefault="00981EB3" w:rsidP="00981EB3">
            <w:pPr>
              <w:suppressAutoHyphens w:val="0"/>
              <w:autoSpaceDN/>
              <w:spacing w:after="0" w:line="240" w:lineRule="auto"/>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Итого</w:t>
            </w:r>
          </w:p>
        </w:tc>
        <w:tc>
          <w:tcPr>
            <w:tcW w:w="2657"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2</w:t>
            </w:r>
          </w:p>
        </w:tc>
        <w:tc>
          <w:tcPr>
            <w:tcW w:w="1701"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2</w:t>
            </w:r>
          </w:p>
        </w:tc>
      </w:tr>
      <w:tr w:rsidR="00981EB3" w:rsidRPr="00981EB3" w:rsidTr="00EF11C2">
        <w:tc>
          <w:tcPr>
            <w:tcW w:w="2978" w:type="dxa"/>
          </w:tcPr>
          <w:p w:rsidR="00981EB3" w:rsidRPr="00981EB3" w:rsidRDefault="00981EB3" w:rsidP="00981EB3">
            <w:pPr>
              <w:suppressAutoHyphens w:val="0"/>
              <w:autoSpaceDN/>
              <w:spacing w:after="0" w:line="240" w:lineRule="auto"/>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Максимально допустимая недельная нагрузка (5- дневная учебная неделя)</w:t>
            </w:r>
          </w:p>
        </w:tc>
        <w:tc>
          <w:tcPr>
            <w:tcW w:w="3013" w:type="dxa"/>
          </w:tcPr>
          <w:p w:rsidR="00981EB3" w:rsidRPr="00981EB3" w:rsidRDefault="00981EB3" w:rsidP="00981EB3">
            <w:pPr>
              <w:suppressAutoHyphens w:val="0"/>
              <w:autoSpaceDN/>
              <w:spacing w:after="0" w:line="240" w:lineRule="auto"/>
              <w:rPr>
                <w:rFonts w:ascii="Times New Roman" w:eastAsia="Calibri" w:hAnsi="Times New Roman" w:cs="Times New Roman"/>
                <w:color w:val="auto"/>
                <w:kern w:val="0"/>
              </w:rPr>
            </w:pPr>
          </w:p>
        </w:tc>
        <w:tc>
          <w:tcPr>
            <w:tcW w:w="2657"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p>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p>
          <w:p w:rsidR="00981EB3" w:rsidRPr="00981EB3" w:rsidRDefault="002B0215" w:rsidP="00981EB3">
            <w:pPr>
              <w:suppressAutoHyphens w:val="0"/>
              <w:autoSpaceDN/>
              <w:spacing w:after="0" w:line="240" w:lineRule="auto"/>
              <w:jc w:val="center"/>
              <w:rPr>
                <w:rFonts w:ascii="Times New Roman" w:eastAsia="Calibri" w:hAnsi="Times New Roman" w:cs="Times New Roman"/>
                <w:b/>
                <w:color w:val="auto"/>
                <w:kern w:val="0"/>
              </w:rPr>
            </w:pPr>
            <w:r>
              <w:rPr>
                <w:rFonts w:ascii="Times New Roman" w:eastAsia="Calibri" w:hAnsi="Times New Roman" w:cs="Times New Roman"/>
                <w:b/>
                <w:color w:val="auto"/>
                <w:kern w:val="0"/>
              </w:rPr>
              <w:t>21</w:t>
            </w:r>
          </w:p>
        </w:tc>
        <w:tc>
          <w:tcPr>
            <w:tcW w:w="1701"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p>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p>
          <w:p w:rsidR="00981EB3" w:rsidRPr="00981EB3" w:rsidRDefault="002B0215" w:rsidP="00981EB3">
            <w:pPr>
              <w:suppressAutoHyphens w:val="0"/>
              <w:autoSpaceDN/>
              <w:spacing w:after="0" w:line="240" w:lineRule="auto"/>
              <w:jc w:val="center"/>
              <w:rPr>
                <w:rFonts w:ascii="Times New Roman" w:eastAsia="Calibri" w:hAnsi="Times New Roman" w:cs="Times New Roman"/>
                <w:b/>
                <w:color w:val="auto"/>
                <w:kern w:val="0"/>
              </w:rPr>
            </w:pPr>
            <w:r>
              <w:rPr>
                <w:rFonts w:ascii="Times New Roman" w:eastAsia="Calibri" w:hAnsi="Times New Roman" w:cs="Times New Roman"/>
                <w:b/>
                <w:color w:val="auto"/>
                <w:kern w:val="0"/>
              </w:rPr>
              <w:t>21</w:t>
            </w:r>
          </w:p>
        </w:tc>
      </w:tr>
      <w:tr w:rsidR="00981EB3" w:rsidRPr="00981EB3" w:rsidTr="00EF11C2">
        <w:tc>
          <w:tcPr>
            <w:tcW w:w="2978" w:type="dxa"/>
          </w:tcPr>
          <w:p w:rsidR="00981EB3" w:rsidRPr="00981EB3" w:rsidRDefault="002B0215" w:rsidP="00981EB3">
            <w:pPr>
              <w:suppressAutoHyphens w:val="0"/>
              <w:autoSpaceDN/>
              <w:spacing w:after="0" w:line="240" w:lineRule="auto"/>
              <w:rPr>
                <w:rFonts w:ascii="Times New Roman" w:eastAsia="Calibri" w:hAnsi="Times New Roman" w:cs="Times New Roman"/>
                <w:b/>
                <w:i/>
                <w:color w:val="auto"/>
                <w:kern w:val="0"/>
              </w:rPr>
            </w:pPr>
            <w:r>
              <w:rPr>
                <w:rFonts w:ascii="Times New Roman" w:eastAsia="Calibri" w:hAnsi="Times New Roman" w:cs="Times New Roman"/>
                <w:b/>
                <w:i/>
                <w:color w:val="auto"/>
                <w:kern w:val="0"/>
              </w:rPr>
              <w:t>коррекционно-развивающая</w:t>
            </w:r>
            <w:r w:rsidR="00981EB3" w:rsidRPr="00981EB3">
              <w:rPr>
                <w:rFonts w:ascii="Times New Roman" w:eastAsia="Calibri" w:hAnsi="Times New Roman" w:cs="Times New Roman"/>
                <w:b/>
                <w:i/>
                <w:color w:val="auto"/>
                <w:kern w:val="0"/>
              </w:rPr>
              <w:t xml:space="preserve"> область</w:t>
            </w:r>
          </w:p>
        </w:tc>
        <w:tc>
          <w:tcPr>
            <w:tcW w:w="3013" w:type="dxa"/>
          </w:tcPr>
          <w:p w:rsidR="00981EB3" w:rsidRPr="00981EB3" w:rsidRDefault="00981EB3" w:rsidP="00981EB3">
            <w:pPr>
              <w:suppressAutoHyphens w:val="0"/>
              <w:autoSpaceDN/>
              <w:spacing w:after="0" w:line="240" w:lineRule="auto"/>
              <w:rPr>
                <w:rFonts w:ascii="Times New Roman" w:eastAsia="Calibri" w:hAnsi="Times New Roman" w:cs="Times New Roman"/>
                <w:color w:val="auto"/>
                <w:kern w:val="0"/>
              </w:rPr>
            </w:pPr>
            <w:r w:rsidRPr="00981EB3">
              <w:rPr>
                <w:rFonts w:ascii="Times New Roman" w:eastAsia="Calibri" w:hAnsi="Times New Roman" w:cs="Times New Roman"/>
                <w:color w:val="auto"/>
                <w:kern w:val="0"/>
              </w:rPr>
              <w:t>Коррекционно-развивающие занятия</w:t>
            </w:r>
          </w:p>
        </w:tc>
        <w:tc>
          <w:tcPr>
            <w:tcW w:w="2657" w:type="dxa"/>
          </w:tcPr>
          <w:p w:rsidR="00981EB3" w:rsidRPr="00981EB3" w:rsidRDefault="002B0215" w:rsidP="00981EB3">
            <w:pPr>
              <w:suppressAutoHyphens w:val="0"/>
              <w:autoSpaceDN/>
              <w:spacing w:after="0" w:line="240" w:lineRule="auto"/>
              <w:jc w:val="center"/>
              <w:rPr>
                <w:rFonts w:ascii="Times New Roman" w:eastAsia="Calibri" w:hAnsi="Times New Roman" w:cs="Times New Roman"/>
                <w:b/>
                <w:color w:val="auto"/>
                <w:kern w:val="0"/>
              </w:rPr>
            </w:pPr>
            <w:r>
              <w:rPr>
                <w:rFonts w:ascii="Times New Roman" w:eastAsia="Calibri" w:hAnsi="Times New Roman" w:cs="Times New Roman"/>
                <w:b/>
                <w:color w:val="auto"/>
                <w:kern w:val="0"/>
              </w:rPr>
              <w:t>4</w:t>
            </w:r>
          </w:p>
        </w:tc>
        <w:tc>
          <w:tcPr>
            <w:tcW w:w="1701" w:type="dxa"/>
          </w:tcPr>
          <w:p w:rsidR="00981EB3" w:rsidRPr="00981EB3" w:rsidRDefault="002B0215" w:rsidP="00981EB3">
            <w:pPr>
              <w:suppressAutoHyphens w:val="0"/>
              <w:autoSpaceDN/>
              <w:spacing w:after="0" w:line="240" w:lineRule="auto"/>
              <w:jc w:val="center"/>
              <w:rPr>
                <w:rFonts w:ascii="Times New Roman" w:eastAsia="Calibri" w:hAnsi="Times New Roman" w:cs="Times New Roman"/>
                <w:b/>
                <w:color w:val="auto"/>
                <w:kern w:val="0"/>
              </w:rPr>
            </w:pPr>
            <w:r>
              <w:rPr>
                <w:rFonts w:ascii="Times New Roman" w:eastAsia="Calibri" w:hAnsi="Times New Roman" w:cs="Times New Roman"/>
                <w:b/>
                <w:color w:val="auto"/>
                <w:kern w:val="0"/>
              </w:rPr>
              <w:t>4</w:t>
            </w:r>
          </w:p>
        </w:tc>
      </w:tr>
      <w:tr w:rsidR="00981EB3" w:rsidRPr="00981EB3" w:rsidTr="00EF11C2">
        <w:tc>
          <w:tcPr>
            <w:tcW w:w="2978" w:type="dxa"/>
          </w:tcPr>
          <w:p w:rsidR="00981EB3" w:rsidRPr="00320BF2" w:rsidRDefault="00320BF2" w:rsidP="00981EB3">
            <w:pPr>
              <w:spacing w:after="0" w:line="240" w:lineRule="auto"/>
              <w:rPr>
                <w:rFonts w:ascii="Times New Roman" w:eastAsia="Calibri" w:hAnsi="Times New Roman" w:cs="Times New Roman"/>
                <w:b/>
                <w:i/>
                <w:color w:val="auto"/>
                <w:kern w:val="0"/>
              </w:rPr>
            </w:pPr>
            <w:r w:rsidRPr="00320BF2">
              <w:rPr>
                <w:rFonts w:ascii="Times New Roman" w:eastAsia="Calibri" w:hAnsi="Times New Roman" w:cs="Times New Roman"/>
                <w:b/>
                <w:color w:val="auto"/>
                <w:kern w:val="0"/>
              </w:rPr>
              <w:t>Внеурочная деятельность</w:t>
            </w:r>
          </w:p>
        </w:tc>
        <w:tc>
          <w:tcPr>
            <w:tcW w:w="3013" w:type="dxa"/>
          </w:tcPr>
          <w:p w:rsidR="00981EB3" w:rsidRPr="00981EB3" w:rsidRDefault="00981EB3" w:rsidP="00981EB3">
            <w:pPr>
              <w:suppressAutoHyphens w:val="0"/>
              <w:autoSpaceDN/>
              <w:spacing w:after="0" w:line="240" w:lineRule="auto"/>
              <w:rPr>
                <w:rFonts w:ascii="Times New Roman" w:eastAsia="Calibri" w:hAnsi="Times New Roman" w:cs="Times New Roman"/>
                <w:color w:val="auto"/>
                <w:kern w:val="0"/>
              </w:rPr>
            </w:pPr>
            <w:r w:rsidRPr="00981EB3">
              <w:rPr>
                <w:rFonts w:ascii="Times New Roman" w:eastAsia="Calibri" w:hAnsi="Times New Roman" w:cs="Times New Roman"/>
                <w:color w:val="auto"/>
                <w:kern w:val="0"/>
              </w:rPr>
              <w:t>Внеурочная деятельность</w:t>
            </w:r>
          </w:p>
        </w:tc>
        <w:tc>
          <w:tcPr>
            <w:tcW w:w="2657" w:type="dxa"/>
          </w:tcPr>
          <w:p w:rsidR="00981EB3" w:rsidRPr="00981EB3" w:rsidRDefault="0003192C" w:rsidP="00981EB3">
            <w:pPr>
              <w:suppressAutoHyphens w:val="0"/>
              <w:autoSpaceDN/>
              <w:spacing w:after="0" w:line="240" w:lineRule="auto"/>
              <w:jc w:val="center"/>
              <w:rPr>
                <w:rFonts w:ascii="Times New Roman" w:eastAsia="Calibri" w:hAnsi="Times New Roman" w:cs="Times New Roman"/>
                <w:b/>
                <w:color w:val="auto"/>
                <w:kern w:val="0"/>
              </w:rPr>
            </w:pPr>
            <w:r>
              <w:rPr>
                <w:rFonts w:ascii="Times New Roman" w:eastAsia="Calibri" w:hAnsi="Times New Roman" w:cs="Times New Roman"/>
                <w:b/>
                <w:color w:val="auto"/>
                <w:kern w:val="0"/>
              </w:rPr>
              <w:t>6</w:t>
            </w:r>
          </w:p>
        </w:tc>
        <w:tc>
          <w:tcPr>
            <w:tcW w:w="1701" w:type="dxa"/>
          </w:tcPr>
          <w:p w:rsidR="00981EB3" w:rsidRPr="00981EB3" w:rsidRDefault="0003192C" w:rsidP="00981EB3">
            <w:pPr>
              <w:suppressAutoHyphens w:val="0"/>
              <w:autoSpaceDN/>
              <w:spacing w:after="0" w:line="240" w:lineRule="auto"/>
              <w:jc w:val="center"/>
              <w:rPr>
                <w:rFonts w:ascii="Times New Roman" w:eastAsia="Calibri" w:hAnsi="Times New Roman" w:cs="Times New Roman"/>
                <w:b/>
                <w:color w:val="auto"/>
                <w:kern w:val="0"/>
              </w:rPr>
            </w:pPr>
            <w:r>
              <w:rPr>
                <w:rFonts w:ascii="Times New Roman" w:eastAsia="Calibri" w:hAnsi="Times New Roman" w:cs="Times New Roman"/>
                <w:b/>
                <w:color w:val="auto"/>
                <w:kern w:val="0"/>
              </w:rPr>
              <w:t>6</w:t>
            </w:r>
          </w:p>
        </w:tc>
      </w:tr>
      <w:tr w:rsidR="00981EB3" w:rsidRPr="00981EB3" w:rsidTr="00EF11C2">
        <w:tc>
          <w:tcPr>
            <w:tcW w:w="2978" w:type="dxa"/>
          </w:tcPr>
          <w:p w:rsidR="00981EB3" w:rsidRPr="00981EB3" w:rsidRDefault="00981EB3" w:rsidP="00981EB3">
            <w:pPr>
              <w:suppressAutoHyphens w:val="0"/>
              <w:autoSpaceDN/>
              <w:spacing w:after="0" w:line="240" w:lineRule="auto"/>
              <w:jc w:val="center"/>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Итого</w:t>
            </w:r>
          </w:p>
        </w:tc>
        <w:tc>
          <w:tcPr>
            <w:tcW w:w="3013" w:type="dxa"/>
          </w:tcPr>
          <w:p w:rsidR="00981EB3" w:rsidRPr="00981EB3" w:rsidRDefault="00981EB3" w:rsidP="00981EB3">
            <w:pPr>
              <w:suppressAutoHyphens w:val="0"/>
              <w:autoSpaceDN/>
              <w:spacing w:after="0" w:line="240" w:lineRule="auto"/>
              <w:rPr>
                <w:rFonts w:ascii="Times New Roman" w:eastAsia="Calibri" w:hAnsi="Times New Roman" w:cs="Times New Roman"/>
                <w:color w:val="auto"/>
                <w:kern w:val="0"/>
              </w:rPr>
            </w:pPr>
          </w:p>
        </w:tc>
        <w:tc>
          <w:tcPr>
            <w:tcW w:w="2657" w:type="dxa"/>
          </w:tcPr>
          <w:p w:rsidR="00981EB3" w:rsidRPr="00981EB3" w:rsidRDefault="0003192C" w:rsidP="00981EB3">
            <w:pPr>
              <w:suppressAutoHyphens w:val="0"/>
              <w:autoSpaceDN/>
              <w:spacing w:after="0" w:line="240" w:lineRule="auto"/>
              <w:jc w:val="center"/>
              <w:rPr>
                <w:rFonts w:ascii="Times New Roman" w:eastAsia="Calibri" w:hAnsi="Times New Roman" w:cs="Times New Roman"/>
                <w:b/>
                <w:color w:val="auto"/>
                <w:kern w:val="0"/>
              </w:rPr>
            </w:pPr>
            <w:r>
              <w:rPr>
                <w:rFonts w:ascii="Times New Roman" w:eastAsia="Calibri" w:hAnsi="Times New Roman" w:cs="Times New Roman"/>
                <w:b/>
                <w:color w:val="auto"/>
                <w:kern w:val="0"/>
              </w:rPr>
              <w:t>10</w:t>
            </w:r>
          </w:p>
        </w:tc>
        <w:tc>
          <w:tcPr>
            <w:tcW w:w="1701" w:type="dxa"/>
          </w:tcPr>
          <w:p w:rsidR="00981EB3" w:rsidRPr="00981EB3" w:rsidRDefault="0003192C" w:rsidP="00981EB3">
            <w:pPr>
              <w:suppressAutoHyphens w:val="0"/>
              <w:autoSpaceDN/>
              <w:spacing w:after="0" w:line="240" w:lineRule="auto"/>
              <w:jc w:val="center"/>
              <w:rPr>
                <w:rFonts w:ascii="Times New Roman" w:eastAsia="Calibri" w:hAnsi="Times New Roman" w:cs="Times New Roman"/>
                <w:b/>
                <w:color w:val="auto"/>
                <w:kern w:val="0"/>
              </w:rPr>
            </w:pPr>
            <w:r>
              <w:rPr>
                <w:rFonts w:ascii="Times New Roman" w:eastAsia="Calibri" w:hAnsi="Times New Roman" w:cs="Times New Roman"/>
                <w:b/>
                <w:color w:val="auto"/>
                <w:kern w:val="0"/>
              </w:rPr>
              <w:t>10</w:t>
            </w:r>
          </w:p>
        </w:tc>
      </w:tr>
      <w:tr w:rsidR="00981EB3" w:rsidRPr="00981EB3" w:rsidTr="00EF11C2">
        <w:tc>
          <w:tcPr>
            <w:tcW w:w="2978" w:type="dxa"/>
          </w:tcPr>
          <w:p w:rsidR="00981EB3" w:rsidRPr="00981EB3" w:rsidRDefault="00981EB3" w:rsidP="00981EB3">
            <w:pPr>
              <w:suppressAutoHyphens w:val="0"/>
              <w:autoSpaceDN/>
              <w:spacing w:after="0" w:line="240" w:lineRule="auto"/>
              <w:rPr>
                <w:rFonts w:ascii="Times New Roman" w:eastAsia="Calibri" w:hAnsi="Times New Roman" w:cs="Times New Roman"/>
                <w:b/>
                <w:color w:val="auto"/>
                <w:kern w:val="0"/>
              </w:rPr>
            </w:pPr>
            <w:r w:rsidRPr="00981EB3">
              <w:rPr>
                <w:rFonts w:ascii="Times New Roman" w:eastAsia="Calibri" w:hAnsi="Times New Roman" w:cs="Times New Roman"/>
                <w:b/>
                <w:color w:val="auto"/>
                <w:kern w:val="0"/>
              </w:rPr>
              <w:t>Всего к финансированию</w:t>
            </w:r>
          </w:p>
        </w:tc>
        <w:tc>
          <w:tcPr>
            <w:tcW w:w="3013" w:type="dxa"/>
          </w:tcPr>
          <w:p w:rsidR="00981EB3" w:rsidRPr="00981EB3" w:rsidRDefault="00981EB3" w:rsidP="00981EB3">
            <w:pPr>
              <w:suppressAutoHyphens w:val="0"/>
              <w:autoSpaceDN/>
              <w:spacing w:after="0" w:line="240" w:lineRule="auto"/>
              <w:rPr>
                <w:rFonts w:ascii="Times New Roman" w:eastAsia="Calibri" w:hAnsi="Times New Roman" w:cs="Times New Roman"/>
                <w:color w:val="auto"/>
                <w:kern w:val="0"/>
              </w:rPr>
            </w:pPr>
          </w:p>
        </w:tc>
        <w:tc>
          <w:tcPr>
            <w:tcW w:w="2657" w:type="dxa"/>
          </w:tcPr>
          <w:p w:rsidR="00981EB3" w:rsidRPr="00981EB3" w:rsidRDefault="0003192C" w:rsidP="00981EB3">
            <w:pPr>
              <w:suppressAutoHyphens w:val="0"/>
              <w:autoSpaceDN/>
              <w:spacing w:after="0" w:line="240" w:lineRule="auto"/>
              <w:jc w:val="center"/>
              <w:rPr>
                <w:rFonts w:ascii="Times New Roman" w:eastAsia="Calibri" w:hAnsi="Times New Roman" w:cs="Times New Roman"/>
                <w:b/>
                <w:color w:val="auto"/>
                <w:kern w:val="0"/>
              </w:rPr>
            </w:pPr>
            <w:r>
              <w:rPr>
                <w:rFonts w:ascii="Times New Roman" w:eastAsia="Calibri" w:hAnsi="Times New Roman" w:cs="Times New Roman"/>
                <w:b/>
                <w:color w:val="auto"/>
                <w:kern w:val="0"/>
              </w:rPr>
              <w:t>31</w:t>
            </w:r>
          </w:p>
        </w:tc>
        <w:tc>
          <w:tcPr>
            <w:tcW w:w="1701" w:type="dxa"/>
          </w:tcPr>
          <w:p w:rsidR="00981EB3" w:rsidRPr="00981EB3" w:rsidRDefault="0003192C" w:rsidP="00981EB3">
            <w:pPr>
              <w:suppressAutoHyphens w:val="0"/>
              <w:autoSpaceDN/>
              <w:spacing w:after="0" w:line="240" w:lineRule="auto"/>
              <w:jc w:val="center"/>
              <w:rPr>
                <w:rFonts w:ascii="Times New Roman" w:eastAsia="Calibri" w:hAnsi="Times New Roman" w:cs="Times New Roman"/>
                <w:b/>
                <w:color w:val="auto"/>
                <w:kern w:val="0"/>
              </w:rPr>
            </w:pPr>
            <w:r>
              <w:rPr>
                <w:rFonts w:ascii="Times New Roman" w:eastAsia="Calibri" w:hAnsi="Times New Roman" w:cs="Times New Roman"/>
                <w:b/>
                <w:color w:val="auto"/>
                <w:kern w:val="0"/>
              </w:rPr>
              <w:t>31</w:t>
            </w:r>
          </w:p>
        </w:tc>
      </w:tr>
    </w:tbl>
    <w:p w:rsidR="00981EB3" w:rsidRPr="00981EB3" w:rsidRDefault="00981EB3" w:rsidP="00981EB3">
      <w:pPr>
        <w:suppressAutoHyphens w:val="0"/>
        <w:autoSpaceDN/>
        <w:spacing w:after="0" w:line="240" w:lineRule="auto"/>
        <w:jc w:val="center"/>
        <w:rPr>
          <w:rFonts w:ascii="Times New Roman" w:eastAsia="Times New Roman" w:hAnsi="Times New Roman" w:cs="Times New Roman"/>
          <w:b/>
          <w:bCs/>
          <w:color w:val="auto"/>
          <w:kern w:val="0"/>
          <w:sz w:val="28"/>
          <w:szCs w:val="28"/>
        </w:rPr>
      </w:pPr>
      <w:r w:rsidRPr="00981EB3">
        <w:rPr>
          <w:rFonts w:ascii="Times New Roman" w:eastAsia="Times New Roman" w:hAnsi="Times New Roman" w:cs="Times New Roman"/>
          <w:b/>
          <w:bCs/>
          <w:color w:val="auto"/>
          <w:kern w:val="0"/>
          <w:sz w:val="28"/>
          <w:szCs w:val="28"/>
        </w:rPr>
        <w:t xml:space="preserve">План </w:t>
      </w:r>
    </w:p>
    <w:p w:rsidR="00981EB3" w:rsidRPr="00981EB3" w:rsidRDefault="00981EB3" w:rsidP="00981EB3">
      <w:pPr>
        <w:suppressAutoHyphens w:val="0"/>
        <w:autoSpaceDN/>
        <w:spacing w:after="0" w:line="240" w:lineRule="auto"/>
        <w:jc w:val="center"/>
        <w:rPr>
          <w:rFonts w:ascii="Times New Roman" w:eastAsia="Times New Roman" w:hAnsi="Times New Roman" w:cs="Times New Roman"/>
          <w:b/>
          <w:bCs/>
          <w:color w:val="auto"/>
          <w:kern w:val="0"/>
          <w:sz w:val="28"/>
          <w:szCs w:val="28"/>
        </w:rPr>
      </w:pPr>
      <w:r w:rsidRPr="00981EB3">
        <w:rPr>
          <w:rFonts w:ascii="Times New Roman" w:eastAsia="Times New Roman" w:hAnsi="Times New Roman" w:cs="Times New Roman"/>
          <w:b/>
          <w:bCs/>
          <w:color w:val="auto"/>
          <w:kern w:val="0"/>
          <w:sz w:val="28"/>
          <w:szCs w:val="28"/>
        </w:rPr>
        <w:t xml:space="preserve">внеурочной деятельности </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6"/>
        <w:gridCol w:w="2676"/>
        <w:gridCol w:w="2127"/>
        <w:gridCol w:w="992"/>
        <w:gridCol w:w="3260"/>
      </w:tblGrid>
      <w:tr w:rsidR="00981EB3" w:rsidRPr="00981EB3" w:rsidTr="00EF11C2">
        <w:tc>
          <w:tcPr>
            <w:tcW w:w="726" w:type="dxa"/>
          </w:tcPr>
          <w:p w:rsidR="00981EB3" w:rsidRPr="00981EB3" w:rsidRDefault="00981EB3" w:rsidP="0003192C">
            <w:pPr>
              <w:suppressAutoHyphens w:val="0"/>
              <w:autoSpaceDN/>
              <w:spacing w:after="0" w:line="240" w:lineRule="auto"/>
              <w:jc w:val="center"/>
              <w:rPr>
                <w:rFonts w:ascii="Times New Roman" w:eastAsia="Times New Roman" w:hAnsi="Times New Roman" w:cs="Times New Roman"/>
                <w:color w:val="auto"/>
                <w:kern w:val="0"/>
                <w:szCs w:val="24"/>
                <w:lang w:eastAsia="ru-RU"/>
              </w:rPr>
            </w:pPr>
            <w:r w:rsidRPr="00981EB3">
              <w:rPr>
                <w:rFonts w:ascii="Times New Roman" w:eastAsia="Times New Roman" w:hAnsi="Times New Roman" w:cs="Times New Roman"/>
                <w:color w:val="auto"/>
                <w:kern w:val="0"/>
                <w:szCs w:val="24"/>
                <w:lang w:eastAsia="ru-RU"/>
              </w:rPr>
              <w:t>класс</w:t>
            </w:r>
          </w:p>
        </w:tc>
        <w:tc>
          <w:tcPr>
            <w:tcW w:w="2676" w:type="dxa"/>
          </w:tcPr>
          <w:p w:rsidR="00981EB3" w:rsidRPr="00981EB3" w:rsidRDefault="00981EB3" w:rsidP="0003192C">
            <w:pPr>
              <w:suppressAutoHyphens w:val="0"/>
              <w:autoSpaceDN/>
              <w:spacing w:after="0" w:line="240" w:lineRule="auto"/>
              <w:jc w:val="center"/>
              <w:rPr>
                <w:rFonts w:ascii="Times New Roman" w:eastAsia="Times New Roman" w:hAnsi="Times New Roman" w:cs="Times New Roman"/>
                <w:color w:val="auto"/>
                <w:kern w:val="0"/>
                <w:szCs w:val="24"/>
                <w:lang w:eastAsia="ru-RU"/>
              </w:rPr>
            </w:pPr>
            <w:r w:rsidRPr="00981EB3">
              <w:rPr>
                <w:rFonts w:ascii="Times New Roman" w:eastAsia="Times New Roman" w:hAnsi="Times New Roman" w:cs="Times New Roman"/>
                <w:color w:val="auto"/>
                <w:kern w:val="0"/>
                <w:szCs w:val="24"/>
                <w:lang w:eastAsia="ru-RU"/>
              </w:rPr>
              <w:t>направления</w:t>
            </w:r>
          </w:p>
        </w:tc>
        <w:tc>
          <w:tcPr>
            <w:tcW w:w="2127" w:type="dxa"/>
          </w:tcPr>
          <w:p w:rsidR="00981EB3" w:rsidRPr="00981EB3" w:rsidRDefault="00981EB3" w:rsidP="0003192C">
            <w:pPr>
              <w:suppressAutoHyphens w:val="0"/>
              <w:autoSpaceDN/>
              <w:spacing w:after="0" w:line="240" w:lineRule="auto"/>
              <w:jc w:val="center"/>
              <w:rPr>
                <w:rFonts w:ascii="Times New Roman" w:eastAsia="Times New Roman" w:hAnsi="Times New Roman" w:cs="Times New Roman"/>
                <w:color w:val="auto"/>
                <w:kern w:val="0"/>
                <w:szCs w:val="24"/>
                <w:lang w:eastAsia="ru-RU"/>
              </w:rPr>
            </w:pPr>
            <w:r w:rsidRPr="00981EB3">
              <w:rPr>
                <w:rFonts w:ascii="Times New Roman" w:eastAsia="Times New Roman" w:hAnsi="Times New Roman" w:cs="Times New Roman"/>
                <w:color w:val="auto"/>
                <w:kern w:val="0"/>
                <w:szCs w:val="24"/>
                <w:lang w:eastAsia="ru-RU"/>
              </w:rPr>
              <w:t>ФИО учителя</w:t>
            </w:r>
          </w:p>
        </w:tc>
        <w:tc>
          <w:tcPr>
            <w:tcW w:w="992" w:type="dxa"/>
          </w:tcPr>
          <w:p w:rsidR="00981EB3" w:rsidRPr="00981EB3" w:rsidRDefault="00981EB3" w:rsidP="0003192C">
            <w:pPr>
              <w:suppressAutoHyphens w:val="0"/>
              <w:autoSpaceDN/>
              <w:spacing w:after="0" w:line="240" w:lineRule="auto"/>
              <w:jc w:val="center"/>
              <w:rPr>
                <w:rFonts w:ascii="Times New Roman" w:eastAsia="Times New Roman" w:hAnsi="Times New Roman" w:cs="Times New Roman"/>
                <w:color w:val="auto"/>
                <w:kern w:val="0"/>
                <w:szCs w:val="24"/>
                <w:lang w:eastAsia="ru-RU"/>
              </w:rPr>
            </w:pPr>
            <w:r w:rsidRPr="00981EB3">
              <w:rPr>
                <w:rFonts w:ascii="Times New Roman" w:eastAsia="Times New Roman" w:hAnsi="Times New Roman" w:cs="Times New Roman"/>
                <w:color w:val="auto"/>
                <w:kern w:val="0"/>
                <w:szCs w:val="24"/>
                <w:lang w:eastAsia="ru-RU"/>
              </w:rPr>
              <w:t>Кол-во часов</w:t>
            </w:r>
          </w:p>
        </w:tc>
        <w:tc>
          <w:tcPr>
            <w:tcW w:w="3260" w:type="dxa"/>
          </w:tcPr>
          <w:p w:rsidR="00981EB3" w:rsidRPr="00981EB3" w:rsidRDefault="00981EB3" w:rsidP="0003192C">
            <w:pPr>
              <w:suppressAutoHyphens w:val="0"/>
              <w:autoSpaceDN/>
              <w:spacing w:after="0" w:line="240" w:lineRule="auto"/>
              <w:jc w:val="center"/>
              <w:rPr>
                <w:rFonts w:ascii="Times New Roman" w:eastAsia="Times New Roman" w:hAnsi="Times New Roman" w:cs="Times New Roman"/>
                <w:color w:val="auto"/>
                <w:kern w:val="0"/>
                <w:szCs w:val="24"/>
                <w:lang w:eastAsia="ru-RU"/>
              </w:rPr>
            </w:pPr>
            <w:r w:rsidRPr="00981EB3">
              <w:rPr>
                <w:rFonts w:ascii="Times New Roman" w:eastAsia="Times New Roman" w:hAnsi="Times New Roman" w:cs="Times New Roman"/>
                <w:color w:val="auto"/>
                <w:kern w:val="0"/>
                <w:szCs w:val="24"/>
                <w:lang w:eastAsia="ru-RU"/>
              </w:rPr>
              <w:t>Тема рабочей программы</w:t>
            </w:r>
          </w:p>
        </w:tc>
      </w:tr>
      <w:tr w:rsidR="00981EB3" w:rsidRPr="00981EB3" w:rsidTr="00EF11C2">
        <w:tc>
          <w:tcPr>
            <w:tcW w:w="726" w:type="dxa"/>
          </w:tcPr>
          <w:p w:rsidR="00981EB3" w:rsidRPr="00981EB3" w:rsidRDefault="00320BF2" w:rsidP="0003192C">
            <w:pPr>
              <w:suppressAutoHyphens w:val="0"/>
              <w:autoSpaceDN/>
              <w:spacing w:after="0" w:line="240" w:lineRule="auto"/>
              <w:rPr>
                <w:rFonts w:ascii="Times New Roman" w:eastAsia="Times New Roman" w:hAnsi="Times New Roman" w:cs="Times New Roman"/>
                <w:color w:val="auto"/>
                <w:kern w:val="0"/>
                <w:szCs w:val="24"/>
                <w:lang w:eastAsia="ru-RU"/>
              </w:rPr>
            </w:pPr>
            <w:r>
              <w:rPr>
                <w:rFonts w:ascii="Times New Roman" w:eastAsia="Times New Roman" w:hAnsi="Times New Roman" w:cs="Times New Roman"/>
                <w:color w:val="auto"/>
                <w:kern w:val="0"/>
                <w:szCs w:val="24"/>
                <w:lang w:eastAsia="ru-RU"/>
              </w:rPr>
              <w:t xml:space="preserve"> 1 </w:t>
            </w:r>
            <w:r w:rsidR="00981EB3" w:rsidRPr="00981EB3">
              <w:rPr>
                <w:rFonts w:ascii="Times New Roman" w:eastAsia="Times New Roman" w:hAnsi="Times New Roman" w:cs="Times New Roman"/>
                <w:color w:val="auto"/>
                <w:kern w:val="0"/>
                <w:szCs w:val="24"/>
                <w:lang w:eastAsia="ru-RU"/>
              </w:rPr>
              <w:t>класс</w:t>
            </w:r>
          </w:p>
        </w:tc>
        <w:tc>
          <w:tcPr>
            <w:tcW w:w="2676" w:type="dxa"/>
            <w:tcBorders>
              <w:top w:val="single" w:sz="4" w:space="0" w:color="000000"/>
              <w:left w:val="single" w:sz="4" w:space="0" w:color="000000"/>
              <w:bottom w:val="single" w:sz="4" w:space="0" w:color="000000"/>
              <w:right w:val="single" w:sz="4" w:space="0" w:color="000000"/>
            </w:tcBorders>
          </w:tcPr>
          <w:p w:rsidR="00981EB3" w:rsidRPr="00981EB3" w:rsidRDefault="00981EB3" w:rsidP="0003192C">
            <w:pPr>
              <w:suppressAutoHyphens w:val="0"/>
              <w:autoSpaceDN/>
              <w:spacing w:after="160" w:line="240" w:lineRule="auto"/>
              <w:rPr>
                <w:rFonts w:ascii="Times New Roman" w:eastAsia="Calibri" w:hAnsi="Times New Roman" w:cs="Times New Roman"/>
                <w:color w:val="auto"/>
                <w:kern w:val="0"/>
                <w:sz w:val="24"/>
                <w:szCs w:val="28"/>
              </w:rPr>
            </w:pPr>
            <w:proofErr w:type="spellStart"/>
            <w:r w:rsidRPr="00981EB3">
              <w:rPr>
                <w:rFonts w:ascii="Times New Roman" w:eastAsia="Calibri" w:hAnsi="Times New Roman" w:cs="Times New Roman"/>
                <w:color w:val="auto"/>
                <w:kern w:val="0"/>
                <w:sz w:val="24"/>
                <w:szCs w:val="28"/>
              </w:rPr>
              <w:t>Общеинтеллектуальное</w:t>
            </w:r>
            <w:proofErr w:type="spellEnd"/>
          </w:p>
        </w:tc>
        <w:tc>
          <w:tcPr>
            <w:tcW w:w="2127" w:type="dxa"/>
            <w:tcBorders>
              <w:top w:val="single" w:sz="4" w:space="0" w:color="000000"/>
              <w:left w:val="single" w:sz="4" w:space="0" w:color="000000"/>
              <w:bottom w:val="single" w:sz="4" w:space="0" w:color="000000"/>
              <w:right w:val="single" w:sz="4" w:space="0" w:color="000000"/>
            </w:tcBorders>
          </w:tcPr>
          <w:p w:rsidR="00981EB3" w:rsidRPr="00981EB3" w:rsidRDefault="00320BF2" w:rsidP="0003192C">
            <w:pPr>
              <w:suppressAutoHyphens w:val="0"/>
              <w:autoSpaceDN/>
              <w:spacing w:after="160" w:line="240" w:lineRule="auto"/>
              <w:rPr>
                <w:rFonts w:ascii="Times New Roman" w:eastAsia="Calibri" w:hAnsi="Times New Roman" w:cs="Times New Roman"/>
                <w:color w:val="auto"/>
                <w:kern w:val="0"/>
                <w:sz w:val="24"/>
                <w:szCs w:val="28"/>
              </w:rPr>
            </w:pPr>
            <w:r>
              <w:rPr>
                <w:rFonts w:ascii="Times New Roman" w:eastAsia="Calibri" w:hAnsi="Times New Roman" w:cs="Times New Roman"/>
                <w:color w:val="auto"/>
                <w:kern w:val="0"/>
                <w:sz w:val="24"/>
                <w:szCs w:val="28"/>
              </w:rPr>
              <w:t>Вениаминов  Д.А.</w:t>
            </w:r>
          </w:p>
        </w:tc>
        <w:tc>
          <w:tcPr>
            <w:tcW w:w="992" w:type="dxa"/>
            <w:tcBorders>
              <w:top w:val="single" w:sz="4" w:space="0" w:color="000000"/>
              <w:left w:val="single" w:sz="4" w:space="0" w:color="000000"/>
              <w:bottom w:val="single" w:sz="4" w:space="0" w:color="000000"/>
              <w:right w:val="single" w:sz="4" w:space="0" w:color="000000"/>
            </w:tcBorders>
          </w:tcPr>
          <w:p w:rsidR="00981EB3" w:rsidRPr="00981EB3" w:rsidRDefault="00320BF2" w:rsidP="0003192C">
            <w:pPr>
              <w:suppressAutoHyphens w:val="0"/>
              <w:autoSpaceDN/>
              <w:spacing w:after="160" w:line="240" w:lineRule="auto"/>
              <w:rPr>
                <w:rFonts w:ascii="Times New Roman" w:eastAsia="Calibri" w:hAnsi="Times New Roman" w:cs="Times New Roman"/>
                <w:color w:val="auto"/>
                <w:kern w:val="0"/>
                <w:sz w:val="24"/>
                <w:szCs w:val="28"/>
              </w:rPr>
            </w:pPr>
            <w:r>
              <w:rPr>
                <w:rFonts w:ascii="Times New Roman" w:eastAsia="Calibri" w:hAnsi="Times New Roman" w:cs="Times New Roman"/>
                <w:color w:val="auto"/>
                <w:kern w:val="0"/>
                <w:sz w:val="24"/>
                <w:szCs w:val="28"/>
              </w:rPr>
              <w:t>33</w:t>
            </w:r>
          </w:p>
        </w:tc>
        <w:tc>
          <w:tcPr>
            <w:tcW w:w="3260" w:type="dxa"/>
            <w:tcBorders>
              <w:top w:val="single" w:sz="4" w:space="0" w:color="000000"/>
              <w:left w:val="single" w:sz="4" w:space="0" w:color="000000"/>
              <w:bottom w:val="single" w:sz="4" w:space="0" w:color="000000"/>
              <w:right w:val="single" w:sz="4" w:space="0" w:color="000000"/>
            </w:tcBorders>
          </w:tcPr>
          <w:p w:rsidR="00981EB3" w:rsidRPr="00981EB3" w:rsidRDefault="00320BF2" w:rsidP="0003192C">
            <w:pPr>
              <w:suppressAutoHyphens w:val="0"/>
              <w:autoSpaceDN/>
              <w:spacing w:after="160" w:line="240" w:lineRule="auto"/>
              <w:rPr>
                <w:rFonts w:ascii="Times New Roman" w:eastAsia="Calibri" w:hAnsi="Times New Roman" w:cs="Times New Roman"/>
                <w:color w:val="auto"/>
                <w:kern w:val="0"/>
                <w:sz w:val="24"/>
                <w:szCs w:val="28"/>
              </w:rPr>
            </w:pPr>
            <w:r>
              <w:rPr>
                <w:rFonts w:ascii="Times New Roman" w:eastAsia="Calibri" w:hAnsi="Times New Roman" w:cs="Times New Roman"/>
                <w:color w:val="auto"/>
                <w:kern w:val="0"/>
                <w:sz w:val="24"/>
                <w:szCs w:val="28"/>
              </w:rPr>
              <w:t>Шахматы</w:t>
            </w:r>
          </w:p>
        </w:tc>
      </w:tr>
      <w:tr w:rsidR="00981EB3" w:rsidRPr="00981EB3" w:rsidTr="00EF11C2">
        <w:tc>
          <w:tcPr>
            <w:tcW w:w="726" w:type="dxa"/>
          </w:tcPr>
          <w:p w:rsidR="00981EB3" w:rsidRPr="00981EB3" w:rsidRDefault="00981EB3" w:rsidP="0003192C">
            <w:pPr>
              <w:suppressAutoHyphens w:val="0"/>
              <w:autoSpaceDN/>
              <w:spacing w:after="0" w:line="240" w:lineRule="auto"/>
              <w:rPr>
                <w:rFonts w:ascii="Times New Roman" w:eastAsia="Times New Roman" w:hAnsi="Times New Roman" w:cs="Times New Roman"/>
                <w:color w:val="auto"/>
                <w:kern w:val="0"/>
                <w:szCs w:val="24"/>
                <w:lang w:eastAsia="ru-RU"/>
              </w:rPr>
            </w:pPr>
          </w:p>
        </w:tc>
        <w:tc>
          <w:tcPr>
            <w:tcW w:w="2676" w:type="dxa"/>
            <w:tcBorders>
              <w:top w:val="single" w:sz="4" w:space="0" w:color="000000"/>
              <w:left w:val="single" w:sz="4" w:space="0" w:color="000000"/>
              <w:bottom w:val="single" w:sz="4" w:space="0" w:color="000000"/>
              <w:right w:val="single" w:sz="4" w:space="0" w:color="000000"/>
            </w:tcBorders>
          </w:tcPr>
          <w:p w:rsidR="00981EB3" w:rsidRPr="00981EB3" w:rsidRDefault="00981EB3" w:rsidP="0003192C">
            <w:pPr>
              <w:suppressAutoHyphens w:val="0"/>
              <w:autoSpaceDN/>
              <w:spacing w:after="160" w:line="240" w:lineRule="auto"/>
              <w:rPr>
                <w:rFonts w:ascii="Times New Roman" w:eastAsia="Calibri" w:hAnsi="Times New Roman" w:cs="Times New Roman"/>
                <w:color w:val="auto"/>
                <w:kern w:val="0"/>
                <w:sz w:val="24"/>
                <w:szCs w:val="28"/>
              </w:rPr>
            </w:pPr>
            <w:r w:rsidRPr="00981EB3">
              <w:rPr>
                <w:rFonts w:ascii="Times New Roman" w:eastAsia="Calibri" w:hAnsi="Times New Roman" w:cs="Times New Roman"/>
                <w:color w:val="auto"/>
                <w:kern w:val="0"/>
                <w:sz w:val="24"/>
                <w:szCs w:val="28"/>
              </w:rPr>
              <w:t>Социальное</w:t>
            </w:r>
          </w:p>
        </w:tc>
        <w:tc>
          <w:tcPr>
            <w:tcW w:w="2127" w:type="dxa"/>
            <w:tcBorders>
              <w:top w:val="single" w:sz="4" w:space="0" w:color="000000"/>
              <w:left w:val="single" w:sz="4" w:space="0" w:color="000000"/>
              <w:bottom w:val="single" w:sz="4" w:space="0" w:color="000000"/>
              <w:right w:val="single" w:sz="4" w:space="0" w:color="000000"/>
            </w:tcBorders>
          </w:tcPr>
          <w:p w:rsidR="00981EB3" w:rsidRPr="00981EB3" w:rsidRDefault="00981EB3" w:rsidP="0003192C">
            <w:pPr>
              <w:suppressAutoHyphens w:val="0"/>
              <w:autoSpaceDN/>
              <w:spacing w:after="160" w:line="240" w:lineRule="auto"/>
              <w:rPr>
                <w:rFonts w:ascii="Times New Roman" w:eastAsia="Calibri" w:hAnsi="Times New Roman" w:cs="Times New Roman"/>
                <w:color w:val="auto"/>
                <w:kern w:val="0"/>
                <w:sz w:val="24"/>
                <w:szCs w:val="28"/>
              </w:rPr>
            </w:pPr>
            <w:r w:rsidRPr="00981EB3">
              <w:rPr>
                <w:rFonts w:ascii="Times New Roman" w:eastAsia="Calibri" w:hAnsi="Times New Roman" w:cs="Times New Roman"/>
                <w:color w:val="auto"/>
                <w:kern w:val="0"/>
                <w:sz w:val="24"/>
                <w:szCs w:val="28"/>
              </w:rPr>
              <w:t>Волкова Т.Н.</w:t>
            </w:r>
          </w:p>
        </w:tc>
        <w:tc>
          <w:tcPr>
            <w:tcW w:w="992" w:type="dxa"/>
            <w:tcBorders>
              <w:top w:val="single" w:sz="4" w:space="0" w:color="000000"/>
              <w:left w:val="single" w:sz="4" w:space="0" w:color="000000"/>
              <w:bottom w:val="single" w:sz="4" w:space="0" w:color="000000"/>
              <w:right w:val="single" w:sz="4" w:space="0" w:color="000000"/>
            </w:tcBorders>
          </w:tcPr>
          <w:p w:rsidR="00981EB3" w:rsidRPr="00981EB3" w:rsidRDefault="00320BF2" w:rsidP="0003192C">
            <w:pPr>
              <w:suppressAutoHyphens w:val="0"/>
              <w:autoSpaceDN/>
              <w:spacing w:after="160" w:line="240" w:lineRule="auto"/>
              <w:rPr>
                <w:rFonts w:ascii="Times New Roman" w:eastAsia="Calibri" w:hAnsi="Times New Roman" w:cs="Times New Roman"/>
                <w:color w:val="auto"/>
                <w:kern w:val="0"/>
                <w:sz w:val="24"/>
                <w:szCs w:val="28"/>
              </w:rPr>
            </w:pPr>
            <w:r>
              <w:rPr>
                <w:rFonts w:ascii="Times New Roman" w:eastAsia="Calibri" w:hAnsi="Times New Roman" w:cs="Times New Roman"/>
                <w:color w:val="auto"/>
                <w:kern w:val="0"/>
                <w:sz w:val="24"/>
                <w:szCs w:val="28"/>
              </w:rPr>
              <w:t>33</w:t>
            </w:r>
          </w:p>
        </w:tc>
        <w:tc>
          <w:tcPr>
            <w:tcW w:w="3260" w:type="dxa"/>
            <w:tcBorders>
              <w:top w:val="single" w:sz="4" w:space="0" w:color="000000"/>
              <w:left w:val="single" w:sz="4" w:space="0" w:color="000000"/>
              <w:bottom w:val="single" w:sz="4" w:space="0" w:color="000000"/>
              <w:right w:val="single" w:sz="4" w:space="0" w:color="000000"/>
            </w:tcBorders>
          </w:tcPr>
          <w:p w:rsidR="00981EB3" w:rsidRPr="00981EB3" w:rsidRDefault="00981EB3" w:rsidP="0003192C">
            <w:pPr>
              <w:suppressAutoHyphens w:val="0"/>
              <w:autoSpaceDN/>
              <w:spacing w:after="160" w:line="240" w:lineRule="auto"/>
              <w:rPr>
                <w:rFonts w:ascii="Times New Roman" w:eastAsia="Calibri" w:hAnsi="Times New Roman" w:cs="Times New Roman"/>
                <w:color w:val="auto"/>
                <w:kern w:val="0"/>
                <w:sz w:val="24"/>
                <w:szCs w:val="28"/>
              </w:rPr>
            </w:pPr>
            <w:r w:rsidRPr="00981EB3">
              <w:rPr>
                <w:rFonts w:ascii="Times New Roman" w:eastAsia="Calibri" w:hAnsi="Times New Roman" w:cs="Times New Roman"/>
                <w:color w:val="auto"/>
                <w:kern w:val="0"/>
                <w:sz w:val="24"/>
                <w:szCs w:val="28"/>
              </w:rPr>
              <w:t>Безопасное детство</w:t>
            </w:r>
          </w:p>
        </w:tc>
      </w:tr>
      <w:tr w:rsidR="00981EB3" w:rsidRPr="00981EB3" w:rsidTr="00EF11C2">
        <w:tc>
          <w:tcPr>
            <w:tcW w:w="726" w:type="dxa"/>
          </w:tcPr>
          <w:p w:rsidR="00981EB3" w:rsidRPr="00981EB3" w:rsidRDefault="00981EB3" w:rsidP="0003192C">
            <w:pPr>
              <w:suppressAutoHyphens w:val="0"/>
              <w:autoSpaceDN/>
              <w:spacing w:after="0" w:line="240" w:lineRule="auto"/>
              <w:rPr>
                <w:rFonts w:ascii="Times New Roman" w:eastAsia="Times New Roman" w:hAnsi="Times New Roman" w:cs="Times New Roman"/>
                <w:color w:val="auto"/>
                <w:kern w:val="0"/>
                <w:szCs w:val="24"/>
                <w:lang w:eastAsia="ru-RU"/>
              </w:rPr>
            </w:pPr>
          </w:p>
        </w:tc>
        <w:tc>
          <w:tcPr>
            <w:tcW w:w="2676" w:type="dxa"/>
            <w:tcBorders>
              <w:top w:val="single" w:sz="4" w:space="0" w:color="000000"/>
              <w:left w:val="single" w:sz="4" w:space="0" w:color="000000"/>
              <w:bottom w:val="single" w:sz="4" w:space="0" w:color="000000"/>
              <w:right w:val="single" w:sz="4" w:space="0" w:color="000000"/>
            </w:tcBorders>
          </w:tcPr>
          <w:p w:rsidR="00981EB3" w:rsidRPr="00981EB3" w:rsidRDefault="00981EB3" w:rsidP="0003192C">
            <w:pPr>
              <w:suppressAutoHyphens w:val="0"/>
              <w:autoSpaceDN/>
              <w:spacing w:after="160" w:line="240" w:lineRule="auto"/>
              <w:rPr>
                <w:rFonts w:ascii="Times New Roman" w:eastAsia="Calibri" w:hAnsi="Times New Roman" w:cs="Times New Roman"/>
                <w:color w:val="auto"/>
                <w:kern w:val="0"/>
                <w:sz w:val="24"/>
                <w:szCs w:val="28"/>
              </w:rPr>
            </w:pPr>
            <w:r w:rsidRPr="00981EB3">
              <w:rPr>
                <w:rFonts w:ascii="Times New Roman" w:eastAsia="Calibri" w:hAnsi="Times New Roman" w:cs="Times New Roman"/>
                <w:color w:val="auto"/>
                <w:kern w:val="0"/>
                <w:sz w:val="24"/>
                <w:szCs w:val="28"/>
              </w:rPr>
              <w:t>Спортивное</w:t>
            </w:r>
          </w:p>
        </w:tc>
        <w:tc>
          <w:tcPr>
            <w:tcW w:w="2127" w:type="dxa"/>
          </w:tcPr>
          <w:p w:rsidR="00981EB3" w:rsidRPr="00981EB3" w:rsidRDefault="00981EB3" w:rsidP="0003192C">
            <w:pPr>
              <w:suppressAutoHyphens w:val="0"/>
              <w:autoSpaceDN/>
              <w:spacing w:after="0" w:line="240" w:lineRule="auto"/>
              <w:rPr>
                <w:rFonts w:ascii="Times New Roman" w:eastAsia="Times New Roman" w:hAnsi="Times New Roman" w:cs="Times New Roman"/>
                <w:color w:val="auto"/>
                <w:kern w:val="0"/>
                <w:sz w:val="24"/>
                <w:szCs w:val="24"/>
                <w:lang w:eastAsia="ru-RU"/>
              </w:rPr>
            </w:pPr>
            <w:r w:rsidRPr="00981EB3">
              <w:rPr>
                <w:rFonts w:ascii="Times New Roman" w:eastAsia="Times New Roman" w:hAnsi="Times New Roman" w:cs="Times New Roman"/>
                <w:color w:val="auto"/>
                <w:kern w:val="0"/>
                <w:sz w:val="24"/>
                <w:szCs w:val="24"/>
                <w:lang w:eastAsia="ru-RU"/>
              </w:rPr>
              <w:t>Волкова Т.Н.</w:t>
            </w:r>
          </w:p>
        </w:tc>
        <w:tc>
          <w:tcPr>
            <w:tcW w:w="992" w:type="dxa"/>
          </w:tcPr>
          <w:p w:rsidR="00981EB3" w:rsidRPr="00981EB3" w:rsidRDefault="00320BF2" w:rsidP="0003192C">
            <w:pPr>
              <w:suppressAutoHyphens w:val="0"/>
              <w:autoSpaceDN/>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33</w:t>
            </w:r>
          </w:p>
        </w:tc>
        <w:tc>
          <w:tcPr>
            <w:tcW w:w="3260" w:type="dxa"/>
          </w:tcPr>
          <w:p w:rsidR="00981EB3" w:rsidRPr="00981EB3" w:rsidRDefault="00981EB3" w:rsidP="0003192C">
            <w:pPr>
              <w:suppressAutoHyphens w:val="0"/>
              <w:autoSpaceDN/>
              <w:spacing w:after="0" w:line="240" w:lineRule="auto"/>
              <w:rPr>
                <w:rFonts w:ascii="Times New Roman" w:eastAsia="Times New Roman" w:hAnsi="Times New Roman" w:cs="Times New Roman"/>
                <w:color w:val="auto"/>
                <w:kern w:val="0"/>
                <w:sz w:val="24"/>
                <w:szCs w:val="24"/>
                <w:lang w:eastAsia="ru-RU"/>
              </w:rPr>
            </w:pPr>
            <w:proofErr w:type="spellStart"/>
            <w:r w:rsidRPr="00981EB3">
              <w:rPr>
                <w:rFonts w:ascii="Times New Roman" w:eastAsia="Times New Roman" w:hAnsi="Times New Roman" w:cs="Times New Roman"/>
                <w:color w:val="auto"/>
                <w:kern w:val="0"/>
                <w:sz w:val="24"/>
                <w:szCs w:val="24"/>
                <w:lang w:eastAsia="ru-RU"/>
              </w:rPr>
              <w:t>Здоровячок</w:t>
            </w:r>
            <w:proofErr w:type="spellEnd"/>
          </w:p>
        </w:tc>
      </w:tr>
      <w:tr w:rsidR="0003192C" w:rsidRPr="00981EB3" w:rsidTr="00AC4888">
        <w:tc>
          <w:tcPr>
            <w:tcW w:w="726" w:type="dxa"/>
          </w:tcPr>
          <w:p w:rsidR="0003192C" w:rsidRPr="00981EB3" w:rsidRDefault="0003192C" w:rsidP="0003192C">
            <w:pPr>
              <w:suppressAutoHyphens w:val="0"/>
              <w:autoSpaceDN/>
              <w:spacing w:after="0" w:line="240" w:lineRule="auto"/>
              <w:rPr>
                <w:rFonts w:ascii="Times New Roman" w:eastAsia="Times New Roman" w:hAnsi="Times New Roman" w:cs="Times New Roman"/>
                <w:color w:val="auto"/>
                <w:kern w:val="0"/>
                <w:szCs w:val="24"/>
                <w:lang w:eastAsia="ru-RU"/>
              </w:rPr>
            </w:pPr>
          </w:p>
        </w:tc>
        <w:tc>
          <w:tcPr>
            <w:tcW w:w="2676" w:type="dxa"/>
            <w:tcBorders>
              <w:top w:val="single" w:sz="4" w:space="0" w:color="000000"/>
              <w:left w:val="single" w:sz="4" w:space="0" w:color="000000"/>
              <w:bottom w:val="single" w:sz="4" w:space="0" w:color="000000"/>
              <w:right w:val="single" w:sz="4" w:space="0" w:color="000000"/>
            </w:tcBorders>
          </w:tcPr>
          <w:p w:rsidR="0003192C" w:rsidRPr="00CB63B1" w:rsidRDefault="0003192C" w:rsidP="0003192C">
            <w:pPr>
              <w:spacing w:line="240" w:lineRule="auto"/>
              <w:rPr>
                <w:rFonts w:ascii="Times New Roman" w:hAnsi="Times New Roman"/>
                <w:sz w:val="24"/>
                <w:szCs w:val="28"/>
              </w:rPr>
            </w:pPr>
            <w:r w:rsidRPr="00CB63B1">
              <w:rPr>
                <w:rFonts w:ascii="Times New Roman" w:hAnsi="Times New Roman"/>
                <w:sz w:val="24"/>
                <w:szCs w:val="28"/>
              </w:rPr>
              <w:t>Духовно-нравственное</w:t>
            </w:r>
          </w:p>
        </w:tc>
        <w:tc>
          <w:tcPr>
            <w:tcW w:w="2127" w:type="dxa"/>
            <w:tcBorders>
              <w:top w:val="single" w:sz="4" w:space="0" w:color="000000"/>
              <w:left w:val="single" w:sz="4" w:space="0" w:color="000000"/>
              <w:bottom w:val="single" w:sz="4" w:space="0" w:color="000000"/>
              <w:right w:val="single" w:sz="4" w:space="0" w:color="000000"/>
            </w:tcBorders>
          </w:tcPr>
          <w:p w:rsidR="0003192C" w:rsidRPr="00F4157C" w:rsidRDefault="0003192C" w:rsidP="0003192C">
            <w:pPr>
              <w:spacing w:line="240" w:lineRule="auto"/>
              <w:rPr>
                <w:rFonts w:ascii="Times New Roman" w:hAnsi="Times New Roman"/>
                <w:sz w:val="24"/>
                <w:szCs w:val="28"/>
              </w:rPr>
            </w:pPr>
            <w:proofErr w:type="spellStart"/>
            <w:r w:rsidRPr="00F4157C">
              <w:rPr>
                <w:rFonts w:ascii="Times New Roman" w:hAnsi="Times New Roman"/>
                <w:sz w:val="24"/>
                <w:szCs w:val="28"/>
              </w:rPr>
              <w:t>Новьюхова</w:t>
            </w:r>
            <w:proofErr w:type="spellEnd"/>
            <w:r w:rsidRPr="00F4157C">
              <w:rPr>
                <w:rFonts w:ascii="Times New Roman" w:hAnsi="Times New Roman"/>
                <w:sz w:val="24"/>
                <w:szCs w:val="28"/>
              </w:rPr>
              <w:t xml:space="preserve"> Е.Л.</w:t>
            </w:r>
          </w:p>
        </w:tc>
        <w:tc>
          <w:tcPr>
            <w:tcW w:w="992" w:type="dxa"/>
            <w:tcBorders>
              <w:top w:val="single" w:sz="4" w:space="0" w:color="000000"/>
              <w:left w:val="single" w:sz="4" w:space="0" w:color="000000"/>
              <w:bottom w:val="single" w:sz="4" w:space="0" w:color="000000"/>
              <w:right w:val="single" w:sz="4" w:space="0" w:color="000000"/>
            </w:tcBorders>
          </w:tcPr>
          <w:p w:rsidR="0003192C" w:rsidRPr="00CB63B1" w:rsidRDefault="0003192C" w:rsidP="0003192C">
            <w:pPr>
              <w:spacing w:line="240" w:lineRule="auto"/>
              <w:rPr>
                <w:rFonts w:ascii="Times New Roman" w:hAnsi="Times New Roman"/>
                <w:sz w:val="24"/>
                <w:szCs w:val="28"/>
              </w:rPr>
            </w:pPr>
            <w:r w:rsidRPr="00CB63B1">
              <w:rPr>
                <w:rFonts w:ascii="Times New Roman" w:hAnsi="Times New Roman"/>
                <w:sz w:val="24"/>
                <w:szCs w:val="28"/>
              </w:rPr>
              <w:t>33</w:t>
            </w:r>
          </w:p>
        </w:tc>
        <w:tc>
          <w:tcPr>
            <w:tcW w:w="3260" w:type="dxa"/>
            <w:tcBorders>
              <w:top w:val="single" w:sz="4" w:space="0" w:color="000000"/>
              <w:left w:val="single" w:sz="4" w:space="0" w:color="000000"/>
              <w:bottom w:val="single" w:sz="4" w:space="0" w:color="000000"/>
              <w:right w:val="single" w:sz="4" w:space="0" w:color="000000"/>
            </w:tcBorders>
          </w:tcPr>
          <w:p w:rsidR="0003192C" w:rsidRPr="00CB63B1" w:rsidRDefault="0003192C" w:rsidP="0003192C">
            <w:pPr>
              <w:spacing w:line="240" w:lineRule="auto"/>
              <w:rPr>
                <w:rFonts w:ascii="Times New Roman" w:hAnsi="Times New Roman"/>
                <w:sz w:val="24"/>
                <w:szCs w:val="28"/>
              </w:rPr>
            </w:pPr>
            <w:r w:rsidRPr="00CB63B1">
              <w:rPr>
                <w:rFonts w:ascii="Times New Roman" w:hAnsi="Times New Roman"/>
                <w:sz w:val="24"/>
                <w:szCs w:val="28"/>
              </w:rPr>
              <w:t>Социокультурные истоки</w:t>
            </w:r>
          </w:p>
        </w:tc>
      </w:tr>
      <w:tr w:rsidR="0003192C" w:rsidRPr="00981EB3" w:rsidTr="00AC4888">
        <w:tc>
          <w:tcPr>
            <w:tcW w:w="726" w:type="dxa"/>
          </w:tcPr>
          <w:p w:rsidR="0003192C" w:rsidRPr="00981EB3" w:rsidRDefault="0003192C" w:rsidP="0003192C">
            <w:pPr>
              <w:suppressAutoHyphens w:val="0"/>
              <w:autoSpaceDN/>
              <w:spacing w:after="0" w:line="240" w:lineRule="auto"/>
              <w:rPr>
                <w:rFonts w:ascii="Times New Roman" w:eastAsia="Times New Roman" w:hAnsi="Times New Roman" w:cs="Times New Roman"/>
                <w:color w:val="auto"/>
                <w:kern w:val="0"/>
                <w:szCs w:val="24"/>
                <w:lang w:eastAsia="ru-RU"/>
              </w:rPr>
            </w:pPr>
          </w:p>
        </w:tc>
        <w:tc>
          <w:tcPr>
            <w:tcW w:w="2676" w:type="dxa"/>
            <w:tcBorders>
              <w:top w:val="single" w:sz="4" w:space="0" w:color="000000"/>
              <w:left w:val="single" w:sz="4" w:space="0" w:color="000000"/>
              <w:bottom w:val="single" w:sz="4" w:space="0" w:color="000000"/>
              <w:right w:val="single" w:sz="4" w:space="0" w:color="000000"/>
            </w:tcBorders>
          </w:tcPr>
          <w:p w:rsidR="0003192C" w:rsidRPr="00CB63B1" w:rsidRDefault="0003192C" w:rsidP="0003192C">
            <w:pPr>
              <w:spacing w:line="240" w:lineRule="auto"/>
              <w:rPr>
                <w:rFonts w:ascii="Times New Roman" w:hAnsi="Times New Roman"/>
                <w:sz w:val="24"/>
                <w:szCs w:val="28"/>
              </w:rPr>
            </w:pPr>
            <w:r w:rsidRPr="00CB63B1">
              <w:rPr>
                <w:rFonts w:ascii="Times New Roman" w:hAnsi="Times New Roman"/>
                <w:sz w:val="24"/>
                <w:szCs w:val="28"/>
              </w:rPr>
              <w:t>Общекультурное</w:t>
            </w:r>
          </w:p>
        </w:tc>
        <w:tc>
          <w:tcPr>
            <w:tcW w:w="2127" w:type="dxa"/>
            <w:tcBorders>
              <w:top w:val="single" w:sz="4" w:space="0" w:color="000000"/>
              <w:left w:val="single" w:sz="4" w:space="0" w:color="000000"/>
              <w:bottom w:val="single" w:sz="4" w:space="0" w:color="000000"/>
              <w:right w:val="single" w:sz="4" w:space="0" w:color="000000"/>
            </w:tcBorders>
          </w:tcPr>
          <w:p w:rsidR="0003192C" w:rsidRPr="00F4157C" w:rsidRDefault="0003192C" w:rsidP="0003192C">
            <w:pPr>
              <w:spacing w:line="240" w:lineRule="auto"/>
              <w:rPr>
                <w:rFonts w:ascii="Times New Roman" w:hAnsi="Times New Roman"/>
                <w:sz w:val="24"/>
                <w:szCs w:val="28"/>
              </w:rPr>
            </w:pPr>
            <w:r w:rsidRPr="00F4157C">
              <w:rPr>
                <w:rFonts w:ascii="Times New Roman" w:hAnsi="Times New Roman"/>
                <w:sz w:val="24"/>
                <w:szCs w:val="28"/>
              </w:rPr>
              <w:t>Волкова Т.Н.</w:t>
            </w:r>
          </w:p>
        </w:tc>
        <w:tc>
          <w:tcPr>
            <w:tcW w:w="992" w:type="dxa"/>
            <w:tcBorders>
              <w:top w:val="single" w:sz="4" w:space="0" w:color="000000"/>
              <w:left w:val="single" w:sz="4" w:space="0" w:color="000000"/>
              <w:bottom w:val="single" w:sz="4" w:space="0" w:color="000000"/>
              <w:right w:val="single" w:sz="4" w:space="0" w:color="000000"/>
            </w:tcBorders>
          </w:tcPr>
          <w:p w:rsidR="0003192C" w:rsidRPr="00CB63B1" w:rsidRDefault="0003192C" w:rsidP="0003192C">
            <w:pPr>
              <w:spacing w:line="240" w:lineRule="auto"/>
              <w:rPr>
                <w:rFonts w:ascii="Times New Roman" w:hAnsi="Times New Roman"/>
                <w:sz w:val="24"/>
                <w:szCs w:val="28"/>
              </w:rPr>
            </w:pPr>
            <w:r w:rsidRPr="00CB63B1">
              <w:rPr>
                <w:rFonts w:ascii="Times New Roman" w:hAnsi="Times New Roman"/>
                <w:sz w:val="24"/>
                <w:szCs w:val="28"/>
              </w:rPr>
              <w:t>33</w:t>
            </w:r>
          </w:p>
        </w:tc>
        <w:tc>
          <w:tcPr>
            <w:tcW w:w="3260" w:type="dxa"/>
            <w:tcBorders>
              <w:top w:val="single" w:sz="4" w:space="0" w:color="000000"/>
              <w:left w:val="single" w:sz="4" w:space="0" w:color="000000"/>
              <w:bottom w:val="single" w:sz="4" w:space="0" w:color="000000"/>
              <w:right w:val="single" w:sz="4" w:space="0" w:color="000000"/>
            </w:tcBorders>
          </w:tcPr>
          <w:p w:rsidR="0003192C" w:rsidRPr="00CB63B1" w:rsidRDefault="0003192C" w:rsidP="0003192C">
            <w:pPr>
              <w:spacing w:line="240" w:lineRule="auto"/>
              <w:rPr>
                <w:rFonts w:ascii="Times New Roman" w:hAnsi="Times New Roman"/>
                <w:sz w:val="24"/>
                <w:szCs w:val="28"/>
              </w:rPr>
            </w:pPr>
            <w:r w:rsidRPr="00CB63B1">
              <w:rPr>
                <w:rFonts w:ascii="Times New Roman" w:hAnsi="Times New Roman"/>
                <w:sz w:val="24"/>
                <w:szCs w:val="28"/>
              </w:rPr>
              <w:t>Разговор о здоровом питании</w:t>
            </w:r>
          </w:p>
        </w:tc>
      </w:tr>
      <w:tr w:rsidR="0003192C" w:rsidRPr="00981EB3" w:rsidTr="00AC4888">
        <w:tc>
          <w:tcPr>
            <w:tcW w:w="726" w:type="dxa"/>
          </w:tcPr>
          <w:p w:rsidR="0003192C" w:rsidRPr="00981EB3" w:rsidRDefault="0003192C" w:rsidP="0003192C">
            <w:pPr>
              <w:suppressAutoHyphens w:val="0"/>
              <w:autoSpaceDN/>
              <w:spacing w:after="0" w:line="240" w:lineRule="auto"/>
              <w:rPr>
                <w:rFonts w:ascii="Times New Roman" w:eastAsia="Times New Roman" w:hAnsi="Times New Roman" w:cs="Times New Roman"/>
                <w:color w:val="auto"/>
                <w:kern w:val="0"/>
                <w:szCs w:val="24"/>
                <w:lang w:eastAsia="ru-RU"/>
              </w:rPr>
            </w:pPr>
          </w:p>
        </w:tc>
        <w:tc>
          <w:tcPr>
            <w:tcW w:w="2676" w:type="dxa"/>
            <w:tcBorders>
              <w:top w:val="single" w:sz="4" w:space="0" w:color="000000"/>
              <w:left w:val="single" w:sz="4" w:space="0" w:color="000000"/>
              <w:bottom w:val="single" w:sz="4" w:space="0" w:color="000000"/>
              <w:right w:val="single" w:sz="4" w:space="0" w:color="000000"/>
            </w:tcBorders>
          </w:tcPr>
          <w:p w:rsidR="0003192C" w:rsidRPr="00CB63B1" w:rsidRDefault="0003192C" w:rsidP="0003192C">
            <w:pPr>
              <w:spacing w:line="240" w:lineRule="auto"/>
              <w:rPr>
                <w:rFonts w:ascii="Times New Roman" w:hAnsi="Times New Roman"/>
                <w:sz w:val="24"/>
                <w:szCs w:val="28"/>
              </w:rPr>
            </w:pPr>
            <w:proofErr w:type="spellStart"/>
            <w:r w:rsidRPr="00CB63B1">
              <w:rPr>
                <w:rFonts w:ascii="Times New Roman" w:hAnsi="Times New Roman"/>
                <w:sz w:val="24"/>
                <w:szCs w:val="28"/>
              </w:rPr>
              <w:t>Общеинтеллектуальное</w:t>
            </w:r>
            <w:proofErr w:type="spellEnd"/>
          </w:p>
        </w:tc>
        <w:tc>
          <w:tcPr>
            <w:tcW w:w="2127" w:type="dxa"/>
            <w:tcBorders>
              <w:top w:val="single" w:sz="4" w:space="0" w:color="000000"/>
              <w:left w:val="single" w:sz="4" w:space="0" w:color="000000"/>
              <w:bottom w:val="single" w:sz="4" w:space="0" w:color="000000"/>
              <w:right w:val="single" w:sz="4" w:space="0" w:color="000000"/>
            </w:tcBorders>
          </w:tcPr>
          <w:p w:rsidR="0003192C" w:rsidRPr="00F4157C" w:rsidRDefault="0003192C" w:rsidP="0003192C">
            <w:pPr>
              <w:spacing w:line="240" w:lineRule="auto"/>
              <w:rPr>
                <w:rFonts w:ascii="Times New Roman" w:hAnsi="Times New Roman"/>
                <w:sz w:val="24"/>
                <w:szCs w:val="28"/>
              </w:rPr>
            </w:pPr>
            <w:proofErr w:type="spellStart"/>
            <w:r w:rsidRPr="00F4157C">
              <w:rPr>
                <w:rFonts w:ascii="Times New Roman" w:hAnsi="Times New Roman"/>
                <w:sz w:val="24"/>
                <w:szCs w:val="28"/>
              </w:rPr>
              <w:t>Яркина</w:t>
            </w:r>
            <w:proofErr w:type="spellEnd"/>
            <w:r w:rsidRPr="00F4157C">
              <w:rPr>
                <w:rFonts w:ascii="Times New Roman" w:hAnsi="Times New Roman"/>
                <w:sz w:val="24"/>
                <w:szCs w:val="28"/>
              </w:rPr>
              <w:t xml:space="preserve"> Н.Л.</w:t>
            </w:r>
          </w:p>
        </w:tc>
        <w:tc>
          <w:tcPr>
            <w:tcW w:w="992" w:type="dxa"/>
            <w:tcBorders>
              <w:top w:val="single" w:sz="4" w:space="0" w:color="000000"/>
              <w:left w:val="single" w:sz="4" w:space="0" w:color="000000"/>
              <w:bottom w:val="single" w:sz="4" w:space="0" w:color="000000"/>
              <w:right w:val="single" w:sz="4" w:space="0" w:color="000000"/>
            </w:tcBorders>
          </w:tcPr>
          <w:p w:rsidR="0003192C" w:rsidRPr="00CB63B1" w:rsidRDefault="0003192C" w:rsidP="0003192C">
            <w:pPr>
              <w:spacing w:line="240" w:lineRule="auto"/>
              <w:rPr>
                <w:rFonts w:ascii="Times New Roman" w:hAnsi="Times New Roman"/>
                <w:sz w:val="24"/>
                <w:szCs w:val="28"/>
              </w:rPr>
            </w:pPr>
            <w:r w:rsidRPr="00CB63B1">
              <w:rPr>
                <w:rFonts w:ascii="Times New Roman" w:hAnsi="Times New Roman"/>
                <w:sz w:val="24"/>
                <w:szCs w:val="28"/>
              </w:rPr>
              <w:t>33</w:t>
            </w:r>
          </w:p>
        </w:tc>
        <w:tc>
          <w:tcPr>
            <w:tcW w:w="3260" w:type="dxa"/>
            <w:tcBorders>
              <w:top w:val="single" w:sz="4" w:space="0" w:color="000000"/>
              <w:left w:val="single" w:sz="4" w:space="0" w:color="000000"/>
              <w:bottom w:val="single" w:sz="4" w:space="0" w:color="000000"/>
              <w:right w:val="single" w:sz="4" w:space="0" w:color="000000"/>
            </w:tcBorders>
          </w:tcPr>
          <w:p w:rsidR="0003192C" w:rsidRPr="00CB63B1" w:rsidRDefault="0003192C" w:rsidP="0003192C">
            <w:pPr>
              <w:spacing w:line="240" w:lineRule="auto"/>
              <w:rPr>
                <w:rFonts w:ascii="Times New Roman" w:hAnsi="Times New Roman"/>
                <w:sz w:val="24"/>
                <w:szCs w:val="28"/>
              </w:rPr>
            </w:pPr>
            <w:r>
              <w:rPr>
                <w:rFonts w:ascii="Times New Roman" w:hAnsi="Times New Roman"/>
                <w:sz w:val="24"/>
                <w:szCs w:val="28"/>
              </w:rPr>
              <w:t>Школа памяти: мнемотехника</w:t>
            </w:r>
          </w:p>
        </w:tc>
      </w:tr>
    </w:tbl>
    <w:p w:rsidR="005532D7" w:rsidRDefault="005532D7" w:rsidP="00601F80">
      <w:pPr>
        <w:shd w:val="clear" w:color="auto" w:fill="FFFFFF"/>
        <w:spacing w:after="0" w:line="240" w:lineRule="atLeast"/>
        <w:contextualSpacing/>
        <w:rPr>
          <w:rFonts w:ascii="Times New Roman" w:eastAsia="Times New Roman" w:hAnsi="Times New Roman" w:cs="Times New Roman"/>
          <w:sz w:val="28"/>
          <w:szCs w:val="28"/>
        </w:rPr>
      </w:pPr>
    </w:p>
    <w:sectPr w:rsidR="005532D7" w:rsidSect="00601F80">
      <w:pgSz w:w="11906" w:h="16838"/>
      <w:pgMar w:top="720" w:right="720" w:bottom="70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default"/>
    <w:sig w:usb0="FFFFFFFF" w:usb1="E9FFFFFF" w:usb2="0000003F" w:usb3="00000001" w:csb0="603F01FF" w:csb1="FFFF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spelling="clean" w:grammar="clean"/>
  <w:defaultTabStop w:val="708"/>
  <w:drawingGridHorizontalSpacing w:val="1000"/>
  <w:drawingGridVerticalSpacing w:val="10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D7"/>
    <w:rsid w:val="0003192C"/>
    <w:rsid w:val="000874DC"/>
    <w:rsid w:val="00142766"/>
    <w:rsid w:val="001E4C0A"/>
    <w:rsid w:val="001F5507"/>
    <w:rsid w:val="002279A3"/>
    <w:rsid w:val="002B0215"/>
    <w:rsid w:val="00320BF2"/>
    <w:rsid w:val="00393523"/>
    <w:rsid w:val="005532D7"/>
    <w:rsid w:val="005A337B"/>
    <w:rsid w:val="00601F80"/>
    <w:rsid w:val="008E7BB1"/>
    <w:rsid w:val="00904786"/>
    <w:rsid w:val="0091639E"/>
    <w:rsid w:val="00981EB3"/>
    <w:rsid w:val="00B664CE"/>
    <w:rsid w:val="00B722E5"/>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N w:val="0"/>
      <w:spacing w:after="200" w:line="276" w:lineRule="auto"/>
    </w:pPr>
    <w:rPr>
      <w:rFonts w:ascii="Calibri" w:eastAsia="Arial Unicode MS" w:hAnsi="Calibri" w:cs="Calibri"/>
      <w:color w:val="00000A"/>
      <w:kern w:val="2"/>
    </w:rPr>
  </w:style>
  <w:style w:type="paragraph" w:styleId="2">
    <w:name w:val="heading 2"/>
    <w:basedOn w:val="a"/>
    <w:next w:val="a"/>
    <w:semiHidden/>
    <w:unhideWhenUsed/>
    <w:qFormat/>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headertexttopleveltextcentertext">
    <w:name w:val="headertext topleveltext centertext"/>
    <w:basedOn w:val="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3">
    <w:name w:val="Hyperlink"/>
    <w:semiHidden/>
    <w:unhideWhenUsed/>
    <w:rPr>
      <w:rFonts w:ascii="Times New Roman" w:hAnsi="Times New Roman" w:cs="Times New Roman" w:hint="default"/>
      <w:color w:val="0000FF"/>
      <w:u w:val="singl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pPr>
      <w:suppressAutoHyphens w:val="0"/>
      <w:autoSpaceDE w:val="0"/>
      <w:spacing w:before="130" w:after="130" w:line="360" w:lineRule="auto"/>
    </w:pPr>
    <w:rPr>
      <w:rFonts w:ascii="Times New Roman" w:eastAsia="Times New Roman" w:hAnsi="Times New Roman" w:cs="Times New Roman"/>
      <w:color w:val="auto"/>
      <w:kern w:val="0"/>
      <w:sz w:val="24"/>
      <w:szCs w:val="24"/>
      <w:lang w:eastAsia="ru-RU"/>
    </w:rPr>
  </w:style>
  <w:style w:type="table" w:styleId="a5">
    <w:name w:val="Table Grid"/>
    <w:basedOn w:val="a1"/>
    <w:uiPriority w:val="39"/>
    <w:rsid w:val="00981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1645</Words>
  <Characters>9380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2018-08-22T10:17:00Z</dcterms:created>
  <dcterms:modified xsi:type="dcterms:W3CDTF">2021-09-10T06:54:00Z</dcterms:modified>
  <cp:version>0900.0000.01</cp:version>
</cp:coreProperties>
</file>