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7D" w:rsidRPr="009170A6" w:rsidRDefault="009017EA" w:rsidP="00901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A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культуре, искусству народов Севера </w:t>
      </w:r>
    </w:p>
    <w:p w:rsidR="00D16C40" w:rsidRPr="00D16C40" w:rsidRDefault="009017EA" w:rsidP="009F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6C40" w:rsidRPr="00D16C40" w:rsidRDefault="00D16C40" w:rsidP="00D16C40">
      <w:p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b/>
          <w:sz w:val="28"/>
          <w:szCs w:val="28"/>
        </w:rPr>
        <w:t>Целью</w:t>
      </w:r>
      <w:r w:rsidRPr="00D16C40">
        <w:rPr>
          <w:rFonts w:ascii="Times New Roman" w:hAnsi="Times New Roman" w:cs="Times New Roman"/>
          <w:sz w:val="28"/>
          <w:szCs w:val="28"/>
        </w:rPr>
        <w:t xml:space="preserve"> курса является духовно-нравственное просвещение учащихся через постижение ценностных ориентаций традиционной культуры северных народов.</w:t>
      </w:r>
    </w:p>
    <w:p w:rsidR="00D16C40" w:rsidRDefault="00D16C40" w:rsidP="00D16C40">
      <w:p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ab/>
        <w:t xml:space="preserve">Достижение данной цели предполагает решение следующих </w:t>
      </w:r>
      <w:r w:rsidRPr="00D16C40">
        <w:rPr>
          <w:rFonts w:ascii="Times New Roman" w:hAnsi="Times New Roman" w:cs="Times New Roman"/>
          <w:b/>
          <w:sz w:val="28"/>
          <w:szCs w:val="28"/>
        </w:rPr>
        <w:t>задач</w:t>
      </w:r>
      <w:r w:rsidR="00A31B0D">
        <w:rPr>
          <w:rFonts w:ascii="Times New Roman" w:hAnsi="Times New Roman" w:cs="Times New Roman"/>
          <w:sz w:val="28"/>
          <w:szCs w:val="28"/>
        </w:rPr>
        <w:t xml:space="preserve">: </w:t>
      </w:r>
      <w:r w:rsidRPr="00D16C40">
        <w:rPr>
          <w:rFonts w:ascii="Times New Roman" w:hAnsi="Times New Roman" w:cs="Times New Roman"/>
          <w:sz w:val="28"/>
          <w:szCs w:val="28"/>
        </w:rPr>
        <w:t>познакомить учащихся с классификацией культуры (материальной и д</w:t>
      </w:r>
      <w:r w:rsidR="00A31B0D">
        <w:rPr>
          <w:rFonts w:ascii="Times New Roman" w:hAnsi="Times New Roman" w:cs="Times New Roman"/>
          <w:sz w:val="28"/>
          <w:szCs w:val="28"/>
        </w:rPr>
        <w:t xml:space="preserve">уховной); </w:t>
      </w:r>
      <w:r w:rsidRPr="00D16C40">
        <w:rPr>
          <w:rFonts w:ascii="Times New Roman" w:hAnsi="Times New Roman" w:cs="Times New Roman"/>
          <w:sz w:val="28"/>
          <w:szCs w:val="28"/>
        </w:rPr>
        <w:t>научить понимать общечеловечес</w:t>
      </w:r>
      <w:r w:rsidR="00A31B0D">
        <w:rPr>
          <w:rFonts w:ascii="Times New Roman" w:hAnsi="Times New Roman" w:cs="Times New Roman"/>
          <w:sz w:val="28"/>
          <w:szCs w:val="28"/>
        </w:rPr>
        <w:t xml:space="preserve">кую ценность духовной культуры; </w:t>
      </w:r>
      <w:r w:rsidRPr="00D16C40">
        <w:rPr>
          <w:rFonts w:ascii="Times New Roman" w:hAnsi="Times New Roman" w:cs="Times New Roman"/>
          <w:sz w:val="28"/>
          <w:szCs w:val="28"/>
        </w:rPr>
        <w:t>приобщить учащихся к освоению художественной культуры народов Севера как сам</w:t>
      </w:r>
      <w:r w:rsidR="00A31B0D">
        <w:rPr>
          <w:rFonts w:ascii="Times New Roman" w:hAnsi="Times New Roman" w:cs="Times New Roman"/>
          <w:sz w:val="28"/>
          <w:szCs w:val="28"/>
        </w:rPr>
        <w:t xml:space="preserve">обытного и уникального явления; </w:t>
      </w:r>
      <w:r w:rsidRPr="00D16C40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традиционной этнической культуре народов Севера по всем её составляющим: производственная деятельность, материальная культура, духовная </w:t>
      </w:r>
      <w:r w:rsidR="00A31B0D">
        <w:rPr>
          <w:rFonts w:ascii="Times New Roman" w:hAnsi="Times New Roman" w:cs="Times New Roman"/>
          <w:sz w:val="28"/>
          <w:szCs w:val="28"/>
        </w:rPr>
        <w:t>культура, социальные отношения</w:t>
      </w:r>
      <w:proofErr w:type="gramStart"/>
      <w:r w:rsidR="00A31B0D">
        <w:rPr>
          <w:rFonts w:ascii="Times New Roman" w:hAnsi="Times New Roman" w:cs="Times New Roman"/>
          <w:sz w:val="28"/>
          <w:szCs w:val="28"/>
        </w:rPr>
        <w:t>;</w:t>
      </w:r>
      <w:r w:rsidRPr="00D16C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>оказать влияние природно-географических и социальных условий на формирования и специфики культурных процессов северных народов</w:t>
      </w:r>
      <w:r w:rsidR="00A31B0D">
        <w:rPr>
          <w:rFonts w:ascii="Times New Roman" w:hAnsi="Times New Roman" w:cs="Times New Roman"/>
          <w:sz w:val="28"/>
          <w:szCs w:val="28"/>
        </w:rPr>
        <w:t xml:space="preserve">; </w:t>
      </w:r>
      <w:r w:rsidRPr="00D16C40">
        <w:rPr>
          <w:rFonts w:ascii="Times New Roman" w:hAnsi="Times New Roman" w:cs="Times New Roman"/>
          <w:sz w:val="28"/>
          <w:szCs w:val="28"/>
        </w:rPr>
        <w:t>раскрыть влияние исторически сложившихся традиций на развитие и фор</w:t>
      </w:r>
      <w:r w:rsidR="00A31B0D">
        <w:rPr>
          <w:rFonts w:ascii="Times New Roman" w:hAnsi="Times New Roman" w:cs="Times New Roman"/>
          <w:sz w:val="28"/>
          <w:szCs w:val="28"/>
        </w:rPr>
        <w:t xml:space="preserve">мирование современной культуры; </w:t>
      </w:r>
      <w:r w:rsidRPr="00D16C40">
        <w:rPr>
          <w:rFonts w:ascii="Times New Roman" w:hAnsi="Times New Roman" w:cs="Times New Roman"/>
          <w:sz w:val="28"/>
          <w:szCs w:val="28"/>
        </w:rPr>
        <w:t>объяснить законы становле</w:t>
      </w:r>
      <w:r w:rsidR="00A31B0D">
        <w:rPr>
          <w:rFonts w:ascii="Times New Roman" w:hAnsi="Times New Roman" w:cs="Times New Roman"/>
          <w:sz w:val="28"/>
          <w:szCs w:val="28"/>
        </w:rPr>
        <w:t xml:space="preserve">ния национального самосознания; </w:t>
      </w:r>
      <w:r w:rsidRPr="00D16C40">
        <w:rPr>
          <w:rFonts w:ascii="Times New Roman" w:hAnsi="Times New Roman" w:cs="Times New Roman"/>
          <w:sz w:val="28"/>
          <w:szCs w:val="28"/>
        </w:rPr>
        <w:t>способствовать сохранению и развитию традиционн</w:t>
      </w:r>
      <w:r w:rsidR="00A31B0D">
        <w:rPr>
          <w:rFonts w:ascii="Times New Roman" w:hAnsi="Times New Roman" w:cs="Times New Roman"/>
          <w:sz w:val="28"/>
          <w:szCs w:val="28"/>
        </w:rPr>
        <w:t>ой культуры в современном мире</w:t>
      </w:r>
      <w:proofErr w:type="gramStart"/>
      <w:r w:rsidR="00A31B0D">
        <w:rPr>
          <w:rFonts w:ascii="Times New Roman" w:hAnsi="Times New Roman" w:cs="Times New Roman"/>
          <w:sz w:val="28"/>
          <w:szCs w:val="28"/>
        </w:rPr>
        <w:t>;</w:t>
      </w:r>
      <w:r w:rsidRPr="00D16C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омочь школьнику выработать прочную потребность в изучении родной культуры и находить в ней нравственную опору </w:t>
      </w:r>
      <w:r w:rsidR="00A31B0D">
        <w:rPr>
          <w:rFonts w:ascii="Times New Roman" w:hAnsi="Times New Roman" w:cs="Times New Roman"/>
          <w:sz w:val="28"/>
          <w:szCs w:val="28"/>
        </w:rPr>
        <w:t>и духовно-ценностные ориентиры;</w:t>
      </w:r>
      <w:r w:rsidRPr="00D16C40">
        <w:rPr>
          <w:rFonts w:ascii="Times New Roman" w:hAnsi="Times New Roman" w:cs="Times New Roman"/>
          <w:sz w:val="28"/>
          <w:szCs w:val="28"/>
        </w:rPr>
        <w:t>воспитывать внимательное и ответственное отношение к сохранению культ</w:t>
      </w:r>
      <w:r w:rsidR="00A31B0D">
        <w:rPr>
          <w:rFonts w:ascii="Times New Roman" w:hAnsi="Times New Roman" w:cs="Times New Roman"/>
          <w:sz w:val="28"/>
          <w:szCs w:val="28"/>
        </w:rPr>
        <w:t xml:space="preserve">урных ценностей родного народа; </w:t>
      </w:r>
      <w:r w:rsidRPr="00D16C40">
        <w:rPr>
          <w:rFonts w:ascii="Times New Roman" w:hAnsi="Times New Roman" w:cs="Times New Roman"/>
          <w:sz w:val="28"/>
          <w:szCs w:val="28"/>
        </w:rPr>
        <w:t>способствовать воспитанию чувства уважения к различным культурам и ж</w:t>
      </w:r>
      <w:r w:rsidR="00A31B0D">
        <w:rPr>
          <w:rFonts w:ascii="Times New Roman" w:hAnsi="Times New Roman" w:cs="Times New Roman"/>
          <w:sz w:val="28"/>
          <w:szCs w:val="28"/>
        </w:rPr>
        <w:t xml:space="preserve">елание познать другие культуры; </w:t>
      </w:r>
      <w:r w:rsidRPr="00D16C40">
        <w:rPr>
          <w:rFonts w:ascii="Times New Roman" w:hAnsi="Times New Roman" w:cs="Times New Roman"/>
          <w:sz w:val="28"/>
          <w:szCs w:val="28"/>
        </w:rPr>
        <w:t>развивать способности к художественному творчеству, самостоятельной практической деятельности в различных видах искусства.</w:t>
      </w:r>
    </w:p>
    <w:p w:rsidR="003F1078" w:rsidRPr="003F1078" w:rsidRDefault="003F1078" w:rsidP="003F1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78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D16C40" w:rsidRDefault="003F1078" w:rsidP="003F1078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8">
        <w:rPr>
          <w:rFonts w:ascii="Times New Roman" w:hAnsi="Times New Roman" w:cs="Times New Roman"/>
          <w:sz w:val="28"/>
          <w:szCs w:val="28"/>
        </w:rPr>
        <w:t>Культура, искусства народов Севера в основной школе изучается в 5, 7 классах. Общее количество времени на 2 года обучения составляет 68 часов: (34 ч – 5 класс, 34 ч. – 7 класс).  Общая недельная нагрузка в каждом году обучения составляет 1 час внеделю.</w:t>
      </w:r>
    </w:p>
    <w:p w:rsidR="003F1078" w:rsidRPr="006D67C9" w:rsidRDefault="006D67C9" w:rsidP="006D6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C9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комплекса</w:t>
      </w:r>
    </w:p>
    <w:p w:rsidR="006D67C9" w:rsidRPr="009017EA" w:rsidRDefault="006D67C9" w:rsidP="006D67C9">
      <w:pPr>
        <w:jc w:val="both"/>
        <w:rPr>
          <w:rFonts w:ascii="Times New Roman" w:hAnsi="Times New Roman" w:cs="Times New Roman"/>
          <w:sz w:val="28"/>
          <w:szCs w:val="28"/>
        </w:rPr>
      </w:pPr>
      <w:r w:rsidRPr="006D67C9">
        <w:rPr>
          <w:rFonts w:ascii="Times New Roman" w:hAnsi="Times New Roman" w:cs="Times New Roman"/>
          <w:sz w:val="28"/>
          <w:szCs w:val="28"/>
        </w:rPr>
        <w:t xml:space="preserve">Программы по культуре народов Севера (ханты и манси) для общеобразовательных школ для 5-7 классов / сост. М.Е. Макарова, Л.А. Минеева – Ханты-Мансийск: РИО ИРО, 2008. – 64 с.  </w:t>
      </w:r>
    </w:p>
    <w:sectPr w:rsidR="006D67C9" w:rsidRPr="009017EA" w:rsidSect="004A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14"/>
    <w:rsid w:val="00223556"/>
    <w:rsid w:val="0022517C"/>
    <w:rsid w:val="003F1078"/>
    <w:rsid w:val="004A144A"/>
    <w:rsid w:val="006D67C9"/>
    <w:rsid w:val="0072727D"/>
    <w:rsid w:val="009017EA"/>
    <w:rsid w:val="009170A6"/>
    <w:rsid w:val="009F3407"/>
    <w:rsid w:val="00A31B0D"/>
    <w:rsid w:val="00BE2D14"/>
    <w:rsid w:val="00D1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07C2-55C9-4CA4-8FFC-4D1F00E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016</cp:lastModifiedBy>
  <cp:revision>11</cp:revision>
  <dcterms:created xsi:type="dcterms:W3CDTF">2021-11-02T18:36:00Z</dcterms:created>
  <dcterms:modified xsi:type="dcterms:W3CDTF">2021-11-16T07:31:00Z</dcterms:modified>
</cp:coreProperties>
</file>