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37" w:rsidRPr="003E1837" w:rsidRDefault="003E1837" w:rsidP="003E1837">
      <w:pPr>
        <w:jc w:val="both"/>
        <w:rPr>
          <w:rFonts w:ascii="Times New Roman" w:hAnsi="Times New Roman" w:cs="Times New Roman"/>
          <w:sz w:val="28"/>
          <w:szCs w:val="28"/>
        </w:rPr>
      </w:pPr>
      <w:r w:rsidRPr="003E1837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Pr="003E1837">
        <w:t xml:space="preserve"> </w:t>
      </w:r>
      <w:r w:rsidRPr="003E1837">
        <w:rPr>
          <w:rFonts w:ascii="Times New Roman" w:hAnsi="Times New Roman" w:cs="Times New Roman"/>
          <w:sz w:val="28"/>
          <w:szCs w:val="28"/>
        </w:rPr>
        <w:t xml:space="preserve">дисциплины «Литература». 5 класс. </w:t>
      </w:r>
    </w:p>
    <w:p w:rsidR="00921563" w:rsidRDefault="003E1837" w:rsidP="003E1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37">
        <w:rPr>
          <w:rFonts w:ascii="Times New Roman" w:hAnsi="Times New Roman" w:cs="Times New Roman"/>
          <w:sz w:val="28"/>
          <w:szCs w:val="28"/>
        </w:rPr>
        <w:t xml:space="preserve">Под редакцией Г.С. </w:t>
      </w:r>
      <w:proofErr w:type="spellStart"/>
      <w:r w:rsidRPr="003E1837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</w:p>
    <w:p w:rsidR="003E1837" w:rsidRPr="003E1837" w:rsidRDefault="003E1837" w:rsidP="003E18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литературе для 5 класса составлена на основе:</w:t>
      </w:r>
    </w:p>
    <w:p w:rsidR="003E1837" w:rsidRPr="003E1837" w:rsidRDefault="003E1837" w:rsidP="003E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:rsidR="003E1837" w:rsidRPr="003E1837" w:rsidRDefault="003E1837" w:rsidP="003E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программы основного общего образования по литературе базового уровня;</w:t>
      </w:r>
    </w:p>
    <w:p w:rsidR="003E1837" w:rsidRPr="003E1837" w:rsidRDefault="003E1837" w:rsidP="003E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Программы курса «Литература 5—9 классы», соответствующей Федеральному государственному образовательному стандарту, авторы-составители Г.С. </w:t>
      </w:r>
      <w:proofErr w:type="spellStart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Зинин, – Москва, «Русское слово», 2012;</w:t>
      </w:r>
    </w:p>
    <w:p w:rsidR="003E1837" w:rsidRDefault="003E1837" w:rsidP="003E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Материалов учебно-методического комплекса по литературе для 5 класса Г.С. </w:t>
      </w:r>
      <w:proofErr w:type="spellStart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Меркина</w:t>
      </w:r>
      <w:proofErr w:type="spellEnd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«Русское слово», 2020 г.    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837" w:rsidRPr="003E1837" w:rsidRDefault="003E1837" w:rsidP="003E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изучения литературы</w:t>
      </w:r>
    </w:p>
    <w:p w:rsidR="003E1837" w:rsidRPr="003E1837" w:rsidRDefault="003E1837" w:rsidP="003E1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</w:t>
      </w:r>
      <w:r w:rsidRPr="003E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</w:t>
      </w: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«Литература» являются: 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важнейшими </w:t>
      </w:r>
      <w:proofErr w:type="spellStart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E1837" w:rsidRPr="003E1837" w:rsidRDefault="003E1837" w:rsidP="003E1837">
      <w:pPr>
        <w:spacing w:before="60"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личностно-ориентированный, деятельный подходы, которые определяют </w:t>
      </w:r>
      <w:r w:rsidRPr="003E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3E1837" w:rsidRPr="003E1837" w:rsidRDefault="003E1837" w:rsidP="003E18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способности понимать и эстетически воспринимать произведения русской и зарубежной литературы;</w:t>
      </w:r>
    </w:p>
    <w:p w:rsidR="003E1837" w:rsidRPr="003E1837" w:rsidRDefault="003E1837" w:rsidP="003E18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духовного мира учащихся путём приобщения их </w:t>
      </w:r>
      <w:proofErr w:type="gramStart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нравственным ценностям и художественному многообразию литературы;</w:t>
      </w:r>
    </w:p>
    <w:p w:rsidR="003E1837" w:rsidRPr="003E1837" w:rsidRDefault="003E1837" w:rsidP="003E18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устной и письменной речи учащихся.</w:t>
      </w:r>
    </w:p>
    <w:p w:rsidR="003E1837" w:rsidRPr="003E1837" w:rsidRDefault="003E1837" w:rsidP="003E1837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представлено следующими разделами: 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837">
        <w:rPr>
          <w:rFonts w:ascii="Times New Roman" w:eastAsia="Calibri" w:hAnsi="Times New Roman" w:cs="Times New Roman"/>
          <w:sz w:val="28"/>
          <w:szCs w:val="28"/>
        </w:rPr>
        <w:t>Пояснительная записка.</w:t>
      </w:r>
    </w:p>
    <w:p w:rsidR="003E1837" w:rsidRPr="003E1837" w:rsidRDefault="003E1837" w:rsidP="003E183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3E183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Планируемые результаты освоения учебного предмета.</w:t>
      </w:r>
    </w:p>
    <w:p w:rsidR="003E1837" w:rsidRPr="003E1837" w:rsidRDefault="003E1837" w:rsidP="003E1837">
      <w:pPr>
        <w:spacing w:after="0" w:line="240" w:lineRule="auto"/>
        <w:ind w:left="-426" w:firstLine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предмета.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Календарно-тематическое планирование по предмету.</w:t>
      </w:r>
    </w:p>
    <w:p w:rsid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7" w:rsidRPr="00B56977" w:rsidRDefault="00B56977" w:rsidP="00B5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3E1837" w:rsidRPr="003E1837" w:rsidRDefault="003E1837" w:rsidP="003E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7" w:rsidRPr="003E1837" w:rsidRDefault="003E1837" w:rsidP="003E1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37">
        <w:rPr>
          <w:rFonts w:ascii="Times New Roman" w:eastAsia="Calibri" w:hAnsi="Times New Roman" w:cs="Times New Roman"/>
          <w:sz w:val="28"/>
          <w:szCs w:val="28"/>
        </w:rPr>
        <w:t xml:space="preserve">Согласно федеральному базисному учебному плану в </w:t>
      </w:r>
      <w:r w:rsidRPr="003E1837">
        <w:rPr>
          <w:rFonts w:ascii="Times New Roman" w:eastAsia="Calibri" w:hAnsi="Times New Roman" w:cs="Times New Roman"/>
          <w:color w:val="000000"/>
          <w:sz w:val="28"/>
          <w:szCs w:val="28"/>
        </w:rPr>
        <w:t>МАОУ «</w:t>
      </w:r>
      <w:proofErr w:type="spellStart"/>
      <w:r w:rsidRPr="003E1837">
        <w:rPr>
          <w:rFonts w:ascii="Times New Roman" w:eastAsia="Calibri" w:hAnsi="Times New Roman" w:cs="Times New Roman"/>
          <w:color w:val="000000"/>
          <w:sz w:val="28"/>
          <w:szCs w:val="28"/>
        </w:rPr>
        <w:t>Тегинская</w:t>
      </w:r>
      <w:proofErr w:type="spellEnd"/>
      <w:r w:rsidRPr="003E18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</w:t>
      </w:r>
      <w:r w:rsidRPr="003E1837">
        <w:rPr>
          <w:rFonts w:ascii="Times New Roman" w:eastAsia="Calibri" w:hAnsi="Times New Roman" w:cs="Times New Roman"/>
          <w:sz w:val="28"/>
          <w:szCs w:val="28"/>
        </w:rPr>
        <w:t xml:space="preserve">на изучение предмета «Литература» в 5 классе отводится 3 часа в неделю, 102 часа в год. </w:t>
      </w:r>
    </w:p>
    <w:p w:rsidR="00B56977" w:rsidRPr="00B56977" w:rsidRDefault="00B56977" w:rsidP="00B5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77">
        <w:rPr>
          <w:rFonts w:ascii="Times New Roman" w:hAnsi="Times New Roman" w:cs="Times New Roman"/>
          <w:sz w:val="28"/>
          <w:szCs w:val="28"/>
        </w:rPr>
        <w:t>Данная программа рассчитана на 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5697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9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6977">
        <w:rPr>
          <w:rFonts w:ascii="Times New Roman" w:hAnsi="Times New Roman" w:cs="Times New Roman"/>
          <w:sz w:val="28"/>
          <w:szCs w:val="28"/>
        </w:rPr>
        <w:t xml:space="preserve"> учебных часов в неделю), срок реализации программы 1 год.</w:t>
      </w:r>
    </w:p>
    <w:p w:rsidR="003E1837" w:rsidRPr="003E1837" w:rsidRDefault="003E1837" w:rsidP="00B569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837" w:rsidRPr="003E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9E6"/>
    <w:multiLevelType w:val="hybridMultilevel"/>
    <w:tmpl w:val="F634E9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5D"/>
    <w:rsid w:val="003E1837"/>
    <w:rsid w:val="005E2E76"/>
    <w:rsid w:val="00685F5D"/>
    <w:rsid w:val="00921563"/>
    <w:rsid w:val="00B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2021-11-19T17:45:00Z</dcterms:created>
  <dcterms:modified xsi:type="dcterms:W3CDTF">2021-11-19T18:09:00Z</dcterms:modified>
</cp:coreProperties>
</file>