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17" w:rsidRPr="000714D2" w:rsidRDefault="006D6E7C" w:rsidP="00C21C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14D2">
        <w:rPr>
          <w:rFonts w:ascii="Times New Roman" w:hAnsi="Times New Roman" w:cs="Times New Roman"/>
        </w:rPr>
        <w:t>Утверждено</w:t>
      </w:r>
    </w:p>
    <w:p w:rsidR="00C21C56" w:rsidRPr="000714D2" w:rsidRDefault="00F85CD5" w:rsidP="00C21C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D08DA8" wp14:editId="49D74198">
            <wp:simplePos x="0" y="0"/>
            <wp:positionH relativeFrom="column">
              <wp:posOffset>5126990</wp:posOffset>
            </wp:positionH>
            <wp:positionV relativeFrom="paragraph">
              <wp:posOffset>130435</wp:posOffset>
            </wp:positionV>
            <wp:extent cx="390290" cy="1940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9" cy="197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1C56" w:rsidRPr="000714D2">
        <w:rPr>
          <w:rFonts w:ascii="Times New Roman" w:hAnsi="Times New Roman" w:cs="Times New Roman"/>
        </w:rPr>
        <w:t>и</w:t>
      </w:r>
      <w:r w:rsidR="006D6E7C" w:rsidRPr="000714D2">
        <w:rPr>
          <w:rFonts w:ascii="Times New Roman" w:hAnsi="Times New Roman" w:cs="Times New Roman"/>
        </w:rPr>
        <w:t>.</w:t>
      </w:r>
      <w:r w:rsidR="000714D2" w:rsidRPr="000714D2">
        <w:rPr>
          <w:rFonts w:ascii="Times New Roman" w:hAnsi="Times New Roman" w:cs="Times New Roman"/>
        </w:rPr>
        <w:t>о</w:t>
      </w:r>
      <w:proofErr w:type="spellEnd"/>
      <w:r w:rsidR="000714D2" w:rsidRPr="000714D2">
        <w:rPr>
          <w:rFonts w:ascii="Times New Roman" w:hAnsi="Times New Roman" w:cs="Times New Roman"/>
        </w:rPr>
        <w:t>. директора</w:t>
      </w:r>
      <w:r w:rsidR="00C21C56" w:rsidRPr="000714D2">
        <w:rPr>
          <w:rFonts w:ascii="Times New Roman" w:hAnsi="Times New Roman" w:cs="Times New Roman"/>
        </w:rPr>
        <w:t xml:space="preserve"> МАОУ «Тегинская СОШ»</w:t>
      </w:r>
    </w:p>
    <w:p w:rsidR="006D6E7C" w:rsidRPr="000714D2" w:rsidRDefault="006D6E7C" w:rsidP="00C21C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14D2">
        <w:rPr>
          <w:rFonts w:ascii="Times New Roman" w:hAnsi="Times New Roman" w:cs="Times New Roman"/>
        </w:rPr>
        <w:t>Петухова Л.В.</w:t>
      </w:r>
    </w:p>
    <w:p w:rsidR="006D6E7C" w:rsidRPr="000714D2" w:rsidRDefault="006D6E7C" w:rsidP="00C21C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14D2">
        <w:rPr>
          <w:rFonts w:ascii="Times New Roman" w:hAnsi="Times New Roman" w:cs="Times New Roman"/>
        </w:rPr>
        <w:t xml:space="preserve">Приказ № </w:t>
      </w:r>
      <w:r w:rsidR="00C21C56" w:rsidRPr="000714D2">
        <w:rPr>
          <w:rFonts w:ascii="Times New Roman" w:hAnsi="Times New Roman" w:cs="Times New Roman"/>
        </w:rPr>
        <w:t>234-О от 23.09.2021</w:t>
      </w:r>
    </w:p>
    <w:p w:rsidR="000714D2" w:rsidRDefault="000714D2" w:rsidP="00C21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21C56" w:rsidRDefault="00F30917" w:rsidP="00C21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C56">
        <w:rPr>
          <w:rFonts w:ascii="Times New Roman" w:hAnsi="Times New Roman" w:cs="Times New Roman"/>
          <w:b/>
          <w:sz w:val="28"/>
        </w:rPr>
        <w:t xml:space="preserve">План мероприятий (дорожная карта»), </w:t>
      </w:r>
    </w:p>
    <w:p w:rsidR="00F30917" w:rsidRPr="00C21C56" w:rsidRDefault="000C22E4" w:rsidP="00C21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C56">
        <w:rPr>
          <w:rFonts w:ascii="Times New Roman" w:hAnsi="Times New Roman" w:cs="Times New Roman"/>
          <w:b/>
          <w:sz w:val="28"/>
        </w:rPr>
        <w:t>направленных на</w:t>
      </w:r>
      <w:r w:rsidR="00F30917" w:rsidRPr="00C21C56">
        <w:rPr>
          <w:rFonts w:ascii="Times New Roman" w:hAnsi="Times New Roman" w:cs="Times New Roman"/>
          <w:b/>
          <w:sz w:val="28"/>
        </w:rPr>
        <w:t xml:space="preserve"> формирование и оценку </w:t>
      </w:r>
      <w:r w:rsidRPr="00C21C56">
        <w:rPr>
          <w:rFonts w:ascii="Times New Roman" w:hAnsi="Times New Roman" w:cs="Times New Roman"/>
          <w:b/>
          <w:sz w:val="28"/>
        </w:rPr>
        <w:t>функциональной грамотности</w:t>
      </w:r>
    </w:p>
    <w:p w:rsidR="000B468E" w:rsidRPr="00C21C56" w:rsidRDefault="00F30917" w:rsidP="00C21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C56">
        <w:rPr>
          <w:rFonts w:ascii="Times New Roman" w:hAnsi="Times New Roman" w:cs="Times New Roman"/>
          <w:b/>
          <w:sz w:val="28"/>
        </w:rPr>
        <w:t xml:space="preserve">обучающихся МАОУ </w:t>
      </w:r>
      <w:r w:rsidR="000714D2" w:rsidRPr="00C21C56">
        <w:rPr>
          <w:rFonts w:ascii="Times New Roman" w:hAnsi="Times New Roman" w:cs="Times New Roman"/>
          <w:b/>
          <w:sz w:val="28"/>
        </w:rPr>
        <w:t>«Тегинская</w:t>
      </w:r>
      <w:r w:rsidRPr="00C21C56">
        <w:rPr>
          <w:rFonts w:ascii="Times New Roman" w:hAnsi="Times New Roman" w:cs="Times New Roman"/>
          <w:b/>
          <w:sz w:val="28"/>
        </w:rPr>
        <w:t xml:space="preserve"> СОШ» на 2021-2022 учебный год</w:t>
      </w:r>
    </w:p>
    <w:p w:rsidR="00F30917" w:rsidRPr="00C21C56" w:rsidRDefault="00F30917" w:rsidP="00F3091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237" w:type="dxa"/>
        <w:tblInd w:w="-572" w:type="dxa"/>
        <w:tblLook w:val="04A0" w:firstRow="1" w:lastRow="0" w:firstColumn="1" w:lastColumn="0" w:noHBand="0" w:noVBand="1"/>
      </w:tblPr>
      <w:tblGrid>
        <w:gridCol w:w="466"/>
        <w:gridCol w:w="3645"/>
        <w:gridCol w:w="1923"/>
        <w:gridCol w:w="2152"/>
        <w:gridCol w:w="3051"/>
      </w:tblGrid>
      <w:tr w:rsidR="00C21C56" w:rsidRPr="00C21C56" w:rsidTr="000714D2">
        <w:tc>
          <w:tcPr>
            <w:tcW w:w="466" w:type="dxa"/>
          </w:tcPr>
          <w:p w:rsidR="00F30917" w:rsidRPr="000714D2" w:rsidRDefault="00F30917" w:rsidP="00F3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4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45" w:type="dxa"/>
          </w:tcPr>
          <w:p w:rsidR="00F30917" w:rsidRPr="000714D2" w:rsidRDefault="00F30917" w:rsidP="00F3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4D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23" w:type="dxa"/>
          </w:tcPr>
          <w:p w:rsidR="00F30917" w:rsidRPr="000714D2" w:rsidRDefault="00F30917" w:rsidP="00F3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4D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52" w:type="dxa"/>
          </w:tcPr>
          <w:p w:rsidR="00F30917" w:rsidRPr="000714D2" w:rsidRDefault="00F30917" w:rsidP="00F3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4D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051" w:type="dxa"/>
          </w:tcPr>
          <w:p w:rsidR="00F30917" w:rsidRPr="000714D2" w:rsidRDefault="00F30917" w:rsidP="00F3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4D2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C21C56" w:rsidRPr="000714D2" w:rsidTr="000714D2">
        <w:tc>
          <w:tcPr>
            <w:tcW w:w="466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школьной управленческой команды (рабочей группы) по подготовке</w:t>
            </w:r>
          </w:p>
        </w:tc>
        <w:tc>
          <w:tcPr>
            <w:tcW w:w="1923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Токушева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С.Л., директор школы</w:t>
            </w:r>
          </w:p>
        </w:tc>
        <w:tc>
          <w:tcPr>
            <w:tcW w:w="2152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F359F"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Приказ школы</w:t>
            </w:r>
          </w:p>
        </w:tc>
      </w:tr>
      <w:tr w:rsidR="00C21C56" w:rsidRPr="000714D2" w:rsidTr="000714D2">
        <w:tc>
          <w:tcPr>
            <w:tcW w:w="466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принятие локальных актов, обеспечивающих реализацию плана в школе по формированию функциональной грамотности обучающихся</w:t>
            </w:r>
          </w:p>
        </w:tc>
        <w:tc>
          <w:tcPr>
            <w:tcW w:w="1923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Токушева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С.Л., директор школы</w:t>
            </w:r>
          </w:p>
        </w:tc>
        <w:tc>
          <w:tcPr>
            <w:tcW w:w="2152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F359F"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F30917" w:rsidRPr="000714D2" w:rsidRDefault="00F30917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C21C5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планов мероприятий(дорожной карты) направленных на формирование и оценку  функциональной грамотности обучающихся на 2021-2022 учебный год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2021 года 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План мероприятий, Приказ школы</w:t>
            </w:r>
          </w:p>
        </w:tc>
      </w:tr>
      <w:tr w:rsidR="000C22E4" w:rsidRPr="000714D2" w:rsidTr="000714D2">
        <w:tc>
          <w:tcPr>
            <w:tcW w:w="466" w:type="dxa"/>
          </w:tcPr>
          <w:p w:rsidR="000C22E4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федеральных нормативных и методических материалов по вопросам формирования и оценки ФГ</w:t>
            </w:r>
          </w:p>
        </w:tc>
        <w:tc>
          <w:tcPr>
            <w:tcW w:w="1923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1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 2021-2022 учебного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года,базы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данных учителей, участвующих ы формировании функциональной грамотности обучающихся 8-9 классов по всем направлениям функциональной грамотности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2021 года 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 8-9 классов 2021-2022 учебного года,</w:t>
            </w:r>
          </w:p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ы формировании функциональной грамотности обучающихся 8-9 классов</w:t>
            </w:r>
          </w:p>
        </w:tc>
      </w:tr>
      <w:tr w:rsidR="000C22E4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Составление планов работы ШМО по развитию и формированию функциональной грамотности обучающихся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proofErr w:type="gram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М/О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F359F"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с учетом мероприятий на формирование  функциональной грамотности</w:t>
            </w:r>
          </w:p>
        </w:tc>
      </w:tr>
      <w:tr w:rsidR="000C22E4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Внесение в  план  методической работы  мероприятий по развитию и формированию функциональной грамотности обучающихся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F359F"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методической службы</w:t>
            </w:r>
          </w:p>
        </w:tc>
      </w:tr>
      <w:tr w:rsidR="000C22E4" w:rsidRPr="000714D2" w:rsidTr="000714D2">
        <w:tc>
          <w:tcPr>
            <w:tcW w:w="466" w:type="dxa"/>
          </w:tcPr>
          <w:p w:rsidR="000C22E4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родительских собраний по теме: «Оценка уровня </w:t>
            </w:r>
            <w:proofErr w:type="spellStart"/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функциональной грамотности обучающихся</w:t>
            </w:r>
          </w:p>
        </w:tc>
        <w:tc>
          <w:tcPr>
            <w:tcW w:w="1923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52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051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родителей(законных представителей) по вопросам функциональной грамотности</w:t>
            </w: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по вопросам функциональной грамотности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 прохождении курсов по </w:t>
            </w:r>
            <w:r w:rsidRPr="0007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функциональной грамотности</w:t>
            </w: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школьной базы заданий, методических рекомендаций ориентированных на формирование и развитие  функциональной грамотности обучающихся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proofErr w:type="gram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М/О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базы заданий по формированию и развитию  функциональной грамотности обучающихся  </w:t>
            </w: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:rsidR="00000586" w:rsidRPr="000714D2" w:rsidRDefault="00F15965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работы школы по внедрению в учебный процесс банка заданий для оценки для оценки функциональной грамотности, разработанных Федеральным государственным  бюджетным</w:t>
            </w:r>
            <w:r w:rsidR="009E4DA2"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научным учреждением «Институт стратегии образования»</w:t>
            </w:r>
          </w:p>
        </w:tc>
        <w:tc>
          <w:tcPr>
            <w:tcW w:w="1923" w:type="dxa"/>
          </w:tcPr>
          <w:p w:rsidR="009E4DA2" w:rsidRPr="000714D2" w:rsidRDefault="009E4DA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proofErr w:type="gram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00586" w:rsidRPr="000714D2" w:rsidRDefault="009E4DA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М/О</w:t>
            </w:r>
          </w:p>
        </w:tc>
        <w:tc>
          <w:tcPr>
            <w:tcW w:w="2152" w:type="dxa"/>
          </w:tcPr>
          <w:p w:rsidR="00000586" w:rsidRPr="000714D2" w:rsidRDefault="009E4DA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F359F"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000586" w:rsidRPr="000714D2" w:rsidRDefault="009E4DA2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Банк заданий на сайтах ФИПИ, Российская электронная школа</w:t>
            </w: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поддержки  учителей по вопросам </w:t>
            </w: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фукнциональной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proofErr w:type="gram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М/О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функциональной грамотности</w:t>
            </w:r>
          </w:p>
        </w:tc>
      </w:tr>
      <w:tr w:rsidR="000C22E4" w:rsidRPr="000714D2" w:rsidTr="000714D2">
        <w:tc>
          <w:tcPr>
            <w:tcW w:w="466" w:type="dxa"/>
          </w:tcPr>
          <w:p w:rsidR="000C22E4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5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методических семинарах по вопросам формирования функциональной грамотности для учителей </w:t>
            </w:r>
          </w:p>
        </w:tc>
        <w:tc>
          <w:tcPr>
            <w:tcW w:w="1923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Л.В., </w:t>
            </w:r>
            <w:proofErr w:type="spellStart"/>
            <w:proofErr w:type="gram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М/О</w:t>
            </w:r>
          </w:p>
        </w:tc>
        <w:tc>
          <w:tcPr>
            <w:tcW w:w="2152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По плану МАУ «Образовательный центр»</w:t>
            </w:r>
          </w:p>
        </w:tc>
        <w:tc>
          <w:tcPr>
            <w:tcW w:w="3051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совещаний</w:t>
            </w:r>
          </w:p>
        </w:tc>
      </w:tr>
      <w:tr w:rsidR="00000586" w:rsidRPr="000714D2" w:rsidTr="000714D2">
        <w:tc>
          <w:tcPr>
            <w:tcW w:w="466" w:type="dxa"/>
          </w:tcPr>
          <w:p w:rsidR="00000586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5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размещение информации на сайте ОО</w:t>
            </w:r>
          </w:p>
        </w:tc>
        <w:tc>
          <w:tcPr>
            <w:tcW w:w="1923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Броваренко</w:t>
            </w:r>
            <w:proofErr w:type="spellEnd"/>
            <w:r w:rsidRPr="000714D2">
              <w:rPr>
                <w:rFonts w:ascii="Times New Roman" w:hAnsi="Times New Roman" w:cs="Times New Roman"/>
                <w:sz w:val="24"/>
                <w:szCs w:val="24"/>
              </w:rPr>
              <w:t xml:space="preserve"> Н.В., ответственная за школьный сайт</w:t>
            </w:r>
          </w:p>
        </w:tc>
        <w:tc>
          <w:tcPr>
            <w:tcW w:w="2152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1" w:type="dxa"/>
          </w:tcPr>
          <w:p w:rsidR="00000586" w:rsidRPr="000714D2" w:rsidRDefault="00000586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родителей(законных представителей) по вопросам функциональной грамотности</w:t>
            </w:r>
          </w:p>
        </w:tc>
      </w:tr>
      <w:tr w:rsidR="000C22E4" w:rsidRPr="000714D2" w:rsidTr="000714D2">
        <w:tc>
          <w:tcPr>
            <w:tcW w:w="466" w:type="dxa"/>
          </w:tcPr>
          <w:p w:rsidR="000C22E4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</w:tcPr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школьных предметных декад:</w:t>
            </w:r>
          </w:p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декада читательской грамотности</w:t>
            </w:r>
          </w:p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декада естественно-научной грамотности</w:t>
            </w:r>
          </w:p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декада математической и финансовой грамотности</w:t>
            </w:r>
          </w:p>
        </w:tc>
        <w:tc>
          <w:tcPr>
            <w:tcW w:w="1923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</w:t>
            </w:r>
          </w:p>
        </w:tc>
        <w:tc>
          <w:tcPr>
            <w:tcW w:w="2152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По плану методической работы</w:t>
            </w:r>
          </w:p>
        </w:tc>
        <w:tc>
          <w:tcPr>
            <w:tcW w:w="3051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9F" w:rsidRPr="000714D2" w:rsidTr="000714D2">
        <w:tc>
          <w:tcPr>
            <w:tcW w:w="466" w:type="dxa"/>
          </w:tcPr>
          <w:p w:rsidR="004F359F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5" w:type="dxa"/>
          </w:tcPr>
          <w:p w:rsidR="004F359F" w:rsidRPr="000714D2" w:rsidRDefault="004F359F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диагностике профессиональных затруднений , запросов и потребностей педагогических работников</w:t>
            </w:r>
          </w:p>
        </w:tc>
        <w:tc>
          <w:tcPr>
            <w:tcW w:w="1923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Петухова Л.В., зам.</w:t>
            </w:r>
            <w:r w:rsidR="000F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52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Сентябрь-ноябрь 2021 года</w:t>
            </w:r>
          </w:p>
        </w:tc>
        <w:tc>
          <w:tcPr>
            <w:tcW w:w="3051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0C22E4" w:rsidRPr="000714D2" w:rsidTr="000714D2">
        <w:tc>
          <w:tcPr>
            <w:tcW w:w="466" w:type="dxa"/>
          </w:tcPr>
          <w:p w:rsidR="000C22E4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5" w:type="dxa"/>
          </w:tcPr>
          <w:p w:rsidR="000C22E4" w:rsidRPr="000714D2" w:rsidRDefault="000C22E4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923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52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1" w:type="dxa"/>
          </w:tcPr>
          <w:p w:rsidR="000C22E4" w:rsidRPr="000714D2" w:rsidRDefault="000C22E4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9F" w:rsidRPr="000714D2" w:rsidTr="000714D2">
        <w:tc>
          <w:tcPr>
            <w:tcW w:w="466" w:type="dxa"/>
          </w:tcPr>
          <w:p w:rsidR="004F359F" w:rsidRPr="000714D2" w:rsidRDefault="000714D2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5" w:type="dxa"/>
          </w:tcPr>
          <w:p w:rsidR="004F359F" w:rsidRPr="000714D2" w:rsidRDefault="004F359F" w:rsidP="00071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14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мероприятий, направленных ориентированных на формирование и развитие  функциональной грамотности обучающихся</w:t>
            </w:r>
          </w:p>
        </w:tc>
        <w:tc>
          <w:tcPr>
            <w:tcW w:w="1923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Петухова Л.В., зам.</w:t>
            </w:r>
            <w:r w:rsidR="000F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52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3051" w:type="dxa"/>
          </w:tcPr>
          <w:p w:rsidR="004F359F" w:rsidRPr="000714D2" w:rsidRDefault="004F359F" w:rsidP="0007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F30917" w:rsidRPr="000714D2" w:rsidRDefault="00F30917" w:rsidP="000714D2">
      <w:pPr>
        <w:rPr>
          <w:rFonts w:ascii="Times New Roman" w:hAnsi="Times New Roman" w:cs="Times New Roman"/>
          <w:sz w:val="24"/>
          <w:szCs w:val="24"/>
        </w:rPr>
      </w:pPr>
    </w:p>
    <w:sectPr w:rsidR="00F30917" w:rsidRPr="000714D2" w:rsidSect="000714D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1A"/>
    <w:rsid w:val="00000586"/>
    <w:rsid w:val="000714D2"/>
    <w:rsid w:val="000B468E"/>
    <w:rsid w:val="000C22E4"/>
    <w:rsid w:val="000F2F15"/>
    <w:rsid w:val="00157A3C"/>
    <w:rsid w:val="002B67B8"/>
    <w:rsid w:val="0041451A"/>
    <w:rsid w:val="004F359F"/>
    <w:rsid w:val="006D6E7C"/>
    <w:rsid w:val="008A2EF0"/>
    <w:rsid w:val="009E4DA2"/>
    <w:rsid w:val="00C21C56"/>
    <w:rsid w:val="00F15965"/>
    <w:rsid w:val="00F30917"/>
    <w:rsid w:val="00F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76BB-176A-4197-BB4A-46CD0EB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2021-10-08T04:38:00Z</dcterms:created>
  <dcterms:modified xsi:type="dcterms:W3CDTF">2021-10-08T10:32:00Z</dcterms:modified>
</cp:coreProperties>
</file>