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38" w:rsidRPr="005A39CE" w:rsidRDefault="004A0938" w:rsidP="004A09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39CE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4A0938" w:rsidRPr="005A39CE" w:rsidRDefault="004A0938" w:rsidP="004A09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39CE">
        <w:rPr>
          <w:rFonts w:ascii="Times New Roman" w:eastAsia="Times New Roman" w:hAnsi="Times New Roman" w:cs="Times New Roman"/>
          <w:lang w:eastAsia="ru-RU"/>
        </w:rPr>
        <w:t>Директор МАОУ «Тегинская СОШ»</w:t>
      </w:r>
    </w:p>
    <w:p w:rsidR="004A0938" w:rsidRPr="005A39CE" w:rsidRDefault="004A0938" w:rsidP="004A09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39CE">
        <w:rPr>
          <w:rFonts w:ascii="Times New Roman" w:eastAsia="Times New Roman" w:hAnsi="Times New Roman" w:cs="Times New Roman"/>
          <w:lang w:eastAsia="ru-RU"/>
        </w:rPr>
        <w:t>_______________С.Л.Токушева</w:t>
      </w:r>
    </w:p>
    <w:p w:rsidR="004A0938" w:rsidRPr="005A6FC1" w:rsidRDefault="004A0938" w:rsidP="004A09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39CE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5A6FC1" w:rsidRPr="005A6FC1">
        <w:rPr>
          <w:rFonts w:ascii="Times New Roman" w:eastAsia="Times New Roman" w:hAnsi="Times New Roman" w:cs="Times New Roman"/>
          <w:lang w:eastAsia="ru-RU"/>
        </w:rPr>
        <w:t>Приказ № 181-О от 01.09.2021</w:t>
      </w:r>
      <w:r w:rsidRPr="005A6FC1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C4461B" w:rsidRPr="005A6FC1" w:rsidRDefault="00C4461B" w:rsidP="00C446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4461B" w:rsidRPr="00C4461B" w:rsidRDefault="00C4461B" w:rsidP="00C446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:rsidR="00C4461B" w:rsidRPr="00C4461B" w:rsidRDefault="00EB3471" w:rsidP="00C446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</w:t>
      </w:r>
      <w:r w:rsidR="00C4461B" w:rsidRPr="00C4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общеобразовательного учреждения</w:t>
      </w:r>
    </w:p>
    <w:p w:rsidR="00C4461B" w:rsidRPr="00C4461B" w:rsidRDefault="003443EB" w:rsidP="00C446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4461B" w:rsidRPr="00C4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Тегинская средняя общеобразовательная школа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4461B" w:rsidRPr="00C4461B" w:rsidRDefault="00C4461B" w:rsidP="00C446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общего образования</w:t>
      </w:r>
    </w:p>
    <w:p w:rsidR="00C4461B" w:rsidRPr="00C4461B" w:rsidRDefault="004C3665" w:rsidP="00C446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p w:rsidR="00C4461B" w:rsidRPr="00C4461B" w:rsidRDefault="00A73A37" w:rsidP="00C446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2021-2022</w:t>
      </w:r>
      <w:r w:rsidR="00C4461B" w:rsidRPr="00C4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91C5D" w:rsidRDefault="00791C5D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4461B">
        <w:rPr>
          <w:rFonts w:ascii="Times New Roman" w:eastAsia="Times New Roman" w:hAnsi="Times New Roman" w:cs="Times New Roman"/>
          <w:sz w:val="20"/>
          <w:szCs w:val="28"/>
          <w:lang w:eastAsia="ru-RU"/>
        </w:rPr>
        <w:t>с.Теги</w:t>
      </w:r>
    </w:p>
    <w:p w:rsidR="00C4461B" w:rsidRPr="00C4461B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4461B">
        <w:rPr>
          <w:rFonts w:ascii="Times New Roman" w:eastAsia="Times New Roman" w:hAnsi="Times New Roman" w:cs="Times New Roman"/>
          <w:sz w:val="20"/>
          <w:szCs w:val="28"/>
          <w:lang w:eastAsia="ru-RU"/>
        </w:rPr>
        <w:t>Березовский район</w:t>
      </w:r>
    </w:p>
    <w:p w:rsidR="00C4461B" w:rsidRPr="00C4461B" w:rsidRDefault="00CB4CBF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2021</w:t>
      </w:r>
      <w:r w:rsidR="00C4461B" w:rsidRPr="00C4461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г.</w:t>
      </w:r>
    </w:p>
    <w:p w:rsidR="00C4461B" w:rsidRPr="00FE0303" w:rsidRDefault="00C4461B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ПОЯСНИТЕЛЬНАЯ ЗАПИСКА </w:t>
      </w:r>
    </w:p>
    <w:p w:rsidR="00C4461B" w:rsidRPr="00FE0303" w:rsidRDefault="003950F6" w:rsidP="00C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 учебному плану МА</w:t>
      </w:r>
      <w:r w:rsidR="00C4461B" w:rsidRPr="00FE0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ОУ </w:t>
      </w:r>
      <w:r w:rsidR="00656E00" w:rsidRPr="00FE0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 w:rsidR="00C4461B" w:rsidRPr="00FE0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Тегинская </w:t>
      </w:r>
      <w:r w:rsidR="00656E00" w:rsidRPr="00FE0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СОШ» для</w:t>
      </w:r>
      <w:r w:rsidR="00CB4CBF" w:rsidRPr="00FE0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C4461B" w:rsidRPr="00FE0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11</w:t>
      </w:r>
      <w:r w:rsidR="00CB4CBF" w:rsidRPr="00FE0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класса</w:t>
      </w:r>
    </w:p>
    <w:p w:rsidR="00C4461B" w:rsidRPr="00FE0303" w:rsidRDefault="00CB4CBF" w:rsidP="00C446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 2021-2022</w:t>
      </w:r>
      <w:r w:rsidR="00C4461B" w:rsidRPr="00FE0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учебный год </w:t>
      </w:r>
    </w:p>
    <w:p w:rsidR="00C4461B" w:rsidRPr="00C4461B" w:rsidRDefault="00C4461B" w:rsidP="00C44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61B" w:rsidRPr="00B17FC3" w:rsidRDefault="00C4461B" w:rsidP="00B17F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</w:t>
      </w:r>
      <w:r w:rsidR="003950F6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план муниципального автономного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</w:t>
      </w:r>
      <w:r w:rsidR="00656E00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Тегинская средняя общеобразовательная школа</w:t>
      </w:r>
      <w:r w:rsidR="00656E00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на основе нормативно-правовых документов регионального и федерального уровня:</w:t>
      </w:r>
    </w:p>
    <w:p w:rsidR="00FE0303" w:rsidRPr="00FE0303" w:rsidRDefault="00FE0303" w:rsidP="00B17FC3">
      <w:pPr>
        <w:spacing w:after="5" w:line="276" w:lineRule="auto"/>
        <w:ind w:left="718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Федерального уровня: </w:t>
      </w:r>
    </w:p>
    <w:p w:rsidR="00FE0303" w:rsidRPr="00FE0303" w:rsidRDefault="00FE0303" w:rsidP="00B17FC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29 декабря 2012 г. № 273-ФЗ «Об образовании в Российской Федерации»; </w:t>
      </w:r>
    </w:p>
    <w:p w:rsidR="00FE0303" w:rsidRPr="00FE0303" w:rsidRDefault="00FE0303" w:rsidP="00B17FC3">
      <w:pPr>
        <w:spacing w:after="0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29 декабря 2010 г. № 436-ФЗ «О защите детей от информации, причиняющей вред их здоровью и развитию» (в ред. Федеральных законов от 01.05.2019 № 93-ФЗ, от 01.07.2021 №264-ФЗ); </w:t>
      </w:r>
    </w:p>
    <w:p w:rsidR="00FE0303" w:rsidRPr="00FE0303" w:rsidRDefault="00FE0303" w:rsidP="00B17FC3">
      <w:pPr>
        <w:spacing w:after="37" w:line="276" w:lineRule="auto"/>
        <w:ind w:left="19" w:right="7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Правительства Российской Федерации от 29 мая 2015 г.             № 996-р «Стратегия развития воспитания в Российской Федерации на период до 2025 года»;  </w:t>
      </w:r>
    </w:p>
    <w:p w:rsidR="00FE0303" w:rsidRPr="00FE0303" w:rsidRDefault="00FE0303" w:rsidP="00B17FC3">
      <w:pPr>
        <w:spacing w:after="5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(в ред. Приказов Минобрнауки России от 29.12.2014 № 1645, от 31.12.2015 № 1578, от 29.06.2017 № 613, от 11.12.2020 </w:t>
      </w:r>
    </w:p>
    <w:p w:rsidR="00FE0303" w:rsidRPr="00FE0303" w:rsidRDefault="00FE0303" w:rsidP="00B17FC3">
      <w:pPr>
        <w:spacing w:after="41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712); </w:t>
      </w:r>
    </w:p>
    <w:p w:rsidR="00FE0303" w:rsidRPr="00FE0303" w:rsidRDefault="00FE0303" w:rsidP="00B17FC3">
      <w:pPr>
        <w:spacing w:after="5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FE0303" w:rsidRPr="00FE0303" w:rsidRDefault="00FE0303" w:rsidP="00B17FC3">
      <w:pPr>
        <w:tabs>
          <w:tab w:val="center" w:pos="2649"/>
          <w:tab w:val="center" w:pos="4518"/>
          <w:tab w:val="center" w:pos="6486"/>
          <w:tab w:val="center" w:pos="8084"/>
          <w:tab w:val="right" w:pos="9931"/>
        </w:tabs>
        <w:spacing w:after="5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основная образовательная программа среднего общего образования (в редакции протокола № 2/16-з от 28.06.2016 г. федерального учебно-методического объединения по общему образованию); </w:t>
      </w:r>
    </w:p>
    <w:p w:rsidR="00FE0303" w:rsidRPr="00FE0303" w:rsidRDefault="00FE0303" w:rsidP="00B17FC3">
      <w:pPr>
        <w:spacing w:after="5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программа воспитания (одобрена решением федерального учебно-методического объединения по общему образованию, протокол от 2 июня 2020 г. № 2/20);  </w:t>
      </w:r>
    </w:p>
    <w:p w:rsidR="00FE0303" w:rsidRPr="00FE0303" w:rsidRDefault="00FE0303" w:rsidP="00B17FC3">
      <w:pPr>
        <w:spacing w:after="5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Правительства Российской Федерации от 9 апреля 2016 № 637-p </w:t>
      </w:r>
    </w:p>
    <w:p w:rsidR="00C97B8C" w:rsidRDefault="00FE0303" w:rsidP="00C97B8C">
      <w:pPr>
        <w:spacing w:after="32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концепции преподавания русского языка и литературы в Российской Федерации»;   </w:t>
      </w:r>
    </w:p>
    <w:p w:rsidR="00FE0303" w:rsidRPr="00FE0303" w:rsidRDefault="00FE0303" w:rsidP="00C97B8C">
      <w:pPr>
        <w:spacing w:after="32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lastRenderedPageBreak/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Правительства Российской Федерации от 24.12.2013 № 2506-p «Об утверждении Концепции развития математического образования в Российской Федерации»; </w:t>
      </w:r>
    </w:p>
    <w:p w:rsidR="00FE0303" w:rsidRPr="00FE0303" w:rsidRDefault="00FE0303" w:rsidP="00B17FC3">
      <w:pPr>
        <w:spacing w:after="40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нового учебно-методического комплекса по отечественной истории, включающая в себя Историко-культурный стандарт, утверждённая на заседании общего собрания Российского исторического общества 19 мая 2014 г.; </w:t>
      </w: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hyperlink r:id="rId8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Концепция развития географического образования в Российской Федерации, </w:t>
        </w:r>
      </w:hyperlink>
      <w:hyperlink r:id="rId9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утвержденная на заседании Коллегии Министерства просвещения Российской </w:t>
        </w:r>
      </w:hyperlink>
      <w:hyperlink r:id="rId10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Федерации 24 декабря 2018 г.</w:t>
        </w:r>
      </w:hyperlink>
      <w:hyperlink r:id="rId11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;</w:t>
        </w:r>
      </w:hyperlink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0303" w:rsidRPr="00B17FC3" w:rsidRDefault="00FE0303" w:rsidP="00B17FC3">
      <w:pPr>
        <w:spacing w:after="5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hyperlink r:id="rId12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Концепция преподавания предметной области «Искусство» в образовательных </w:t>
        </w:r>
      </w:hyperlink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 Российской Федерации, реализующих основные</w:t>
      </w:r>
      <w:hyperlink r:id="rId13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общеобразовательные программы, утверж</w:t>
      </w:r>
      <w:hyperlink r:id="rId14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дё</w:t>
        </w:r>
      </w:hyperlink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нная на заседании Коллегии</w:t>
      </w:r>
      <w:hyperlink r:id="rId15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hyperlink r:id="rId16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Министерства просвещения Российской Федерации 24 декабря 2018 г.;</w:t>
        </w:r>
      </w:hyperlink>
    </w:p>
    <w:p w:rsidR="00FE0303" w:rsidRPr="00FE0303" w:rsidRDefault="002B3A6B" w:rsidP="00B17FC3">
      <w:pPr>
        <w:spacing w:after="5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>
        <w:r w:rsidR="00FE0303"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="00FE0303"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="00FE0303"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="00FE0303"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 от 25 ноября 2019 г. № 635 «Об утверждении плана мероприятий по реализации </w:t>
      </w:r>
      <w:hyperlink r:id="rId18">
        <w:r w:rsidR="00FE0303"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Концепции</w:t>
        </w:r>
      </w:hyperlink>
      <w:hyperlink r:id="rId19">
        <w:r w:rsidR="00FE0303"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="00FE0303"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программы, на 2020-2024 годы, утверждённой на заседании Коллегии Министерства просвещения Российской Федерации 24 декабря 2018 г.»; </w:t>
      </w:r>
    </w:p>
    <w:p w:rsidR="00FE0303" w:rsidRPr="00FE0303" w:rsidRDefault="00FE0303" w:rsidP="00B17FC3">
      <w:pPr>
        <w:spacing w:after="41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преподавания учебного предмета «Основы безопасности</w:t>
      </w:r>
      <w:hyperlink r:id="rId20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hyperlink r:id="rId21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жизнедеятельности» в образовательных организациях Российской Федерации, </w:t>
        </w:r>
      </w:hyperlink>
      <w:hyperlink r:id="rId22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реализующих основные общеобразовательные программы, утвержденная на </w:t>
        </w:r>
      </w:hyperlink>
      <w:hyperlink r:id="rId23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заседании Коллегии Министерства просвещения Российской</w:t>
        </w:r>
      </w:hyperlink>
      <w:hyperlink r:id="rId24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hyperlink r:id="rId25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Федерации 24 </w:t>
        </w:r>
      </w:hyperlink>
      <w:hyperlink r:id="rId26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декабря 2018 г.; </w:t>
        </w:r>
      </w:hyperlink>
      <w:hyperlink r:id="rId27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</w:p>
    <w:p w:rsidR="00FE0303" w:rsidRPr="00B17FC3" w:rsidRDefault="00FE0303" w:rsidP="00B17FC3">
      <w:pPr>
        <w:spacing w:after="41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 от 15 января  2020 г. № 6 «Об утверждении плана мероприятий по реализации </w:t>
      </w:r>
      <w:hyperlink r:id="rId28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Концепции</w:t>
        </w:r>
      </w:hyperlink>
      <w:hyperlink r:id="rId29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общеобразовательные программы, на 2020-2024 годы, утверждённой на заседании Коллегии Министерства просвещения Российской Федерации 24 декабря 2018 г.»; </w:t>
      </w:r>
    </w:p>
    <w:p w:rsidR="00FE0303" w:rsidRPr="00FE0303" w:rsidRDefault="00FE0303" w:rsidP="00B17FC3">
      <w:pPr>
        <w:spacing w:after="41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hyperlink r:id="rId30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Концепция</w:t>
        </w:r>
      </w:hyperlink>
      <w:hyperlink r:id="rId31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программы, утверждённая на заседании Коллегии Министерства просвещения Российской Федерации 24 декабря 2018 г.; </w:t>
      </w:r>
    </w:p>
    <w:p w:rsidR="00FE0303" w:rsidRPr="00FE0303" w:rsidRDefault="00FE0303" w:rsidP="00B17FC3">
      <w:pPr>
        <w:spacing w:after="5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 от 25 ноября 2019 </w:t>
      </w:r>
    </w:p>
    <w:p w:rsidR="00FE0303" w:rsidRPr="00FE0303" w:rsidRDefault="00FE0303" w:rsidP="00B17FC3">
      <w:pPr>
        <w:spacing w:after="39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г. № 637 «Об утверждении плана мероприятий по реализации </w:t>
      </w:r>
      <w:hyperlink r:id="rId32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Концепции</w:t>
        </w:r>
      </w:hyperlink>
      <w:hyperlink r:id="rId33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преподавания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учебного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предмета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«Обществознание»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Pr="00B1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бразовательных организациях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Российской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Федерации, реализующих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основные </w:t>
      </w:r>
      <w:r w:rsidRPr="00B1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бщеобразовательные программы, на 2020-2024 годы, утверждённой на заседании Коллегии Министерства просвещения Российской Федерации 24 декабря 2018 г.» </w:t>
      </w: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 от 18 февраля  2020 г. № 52 «Об утверждении плана мероприятий по реализации </w:t>
      </w:r>
      <w:hyperlink r:id="rId34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Концепции</w:t>
        </w:r>
      </w:hyperlink>
      <w:hyperlink r:id="rId35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программы, на 2020-2024 годы, утверждённой на заседании Коллегии Министерства просвещения Российской Федерации 24 декабря 2018 г.» </w:t>
      </w:r>
    </w:p>
    <w:p w:rsidR="00FE0303" w:rsidRPr="00FE0303" w:rsidRDefault="00FE0303" w:rsidP="00B17FC3">
      <w:pPr>
        <w:spacing w:after="40" w:line="276" w:lineRule="auto"/>
        <w:ind w:left="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преподавания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предметной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области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«Технология»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hyperlink r:id="rId36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hyperlink r:id="rId37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образовательных организациях Российской Федерации, реализующих основные </w:t>
        </w:r>
      </w:hyperlink>
      <w:hyperlink r:id="rId38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общеобразовательные </w:t>
        </w:r>
      </w:hyperlink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hyperlink r:id="rId39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</w:hyperlink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рограммы,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утверж</w:t>
      </w:r>
      <w:hyperlink r:id="rId40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дё</w:t>
        </w:r>
      </w:hyperlink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нная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заседании Коллегии</w:t>
      </w:r>
      <w:hyperlink r:id="rId41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hyperlink r:id="rId42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Министерства просвещения Российской Федерации 24 декабря 2018 г.</w:t>
        </w:r>
      </w:hyperlink>
      <w:hyperlink r:id="rId43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</w:p>
    <w:p w:rsidR="00FE0303" w:rsidRPr="00FE0303" w:rsidRDefault="00FE0303" w:rsidP="00B17FC3">
      <w:pPr>
        <w:spacing w:after="41" w:line="276" w:lineRule="auto"/>
        <w:ind w:left="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hyperlink r:id="rId44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Концепция преподавания учебного предмета «Физическая культура» в </w:t>
        </w:r>
      </w:hyperlink>
      <w:hyperlink r:id="rId45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образовательных организациях Российской Федерации, реализующих основные </w:t>
        </w:r>
      </w:hyperlink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общеобразовательные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программы,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утверж</w:t>
      </w:r>
      <w:hyperlink r:id="rId46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дё</w:t>
        </w:r>
      </w:hyperlink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нная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заседании Коллегии</w:t>
      </w:r>
      <w:hyperlink r:id="rId47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hyperlink r:id="rId48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Министерства просвещения Российской Федерации 24 декабря 2018 г.</w:t>
        </w:r>
      </w:hyperlink>
      <w:hyperlink r:id="rId49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</w:p>
    <w:p w:rsidR="00FE0303" w:rsidRPr="00FE0303" w:rsidRDefault="002B3A6B" w:rsidP="00B17FC3">
      <w:pPr>
        <w:spacing w:after="17" w:line="276" w:lineRule="auto"/>
        <w:ind w:left="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</w:rPr>
        <w:pict>
          <v:group id="Group 221817" o:spid="_x0000_s1028" style="position:absolute;left:0;text-align:left;margin-left:594.1pt;margin-top:437.35pt;width:3.5pt;height:12.75pt;z-index:251659264;mso-position-horizontal-relative:page;mso-position-vertical-relative:page" coordsize="44577,16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">
            <v:rect id="Rectangle 1739" o:spid="_x0000_s1029" style="position:absolute;width:59288;height:2157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wTM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On4xj+vgknyOUvAAAA//8DAFBLAQItABQABgAIAAAAIQDb4fbL7gAAAIUBAAATAAAAAAAAAAAA&#10;AAAAAAAAAABbQ29udGVudF9UeXBlc10ueG1sUEsBAi0AFAAGAAgAAAAhAFr0LFu/AAAAFQEAAAsA&#10;AAAAAAAAAAAAAAAAHwEAAF9yZWxzLy5yZWxzUEsBAi0AFAAGAAgAAAAhADZXBMzEAAAA3QAAAA8A&#10;AAAAAAAAAAAAAAAABwIAAGRycy9kb3ducmV2LnhtbFBLBQYAAAAAAwADALcAAAD4AgAAAAA=&#10;" filled="f" stroked="f">
              <v:textbox inset="0,0,0,0">
                <w:txbxContent>
                  <w:p w:rsidR="00FE0303" w:rsidRDefault="002B3A6B" w:rsidP="00FE0303">
                    <w:hyperlink r:id="rId50">
                      <w:r w:rsidR="00FE0303">
                        <w:t xml:space="preserve"> </w:t>
                      </w:r>
                    </w:hyperlink>
                  </w:p>
                </w:txbxContent>
              </v:textbox>
            </v:rect>
            <w10:wrap type="square" anchorx="page" anchory="page"/>
          </v:group>
        </w:pict>
      </w:r>
      <w:r w:rsidR="00FE0303"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="00FE0303"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="00FE0303"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 от 25 ноября 2019 г. № 636 «Об утверждении плана мероприятий по реализации </w:t>
      </w:r>
      <w:hyperlink r:id="rId51">
        <w:r w:rsidR="00FE0303"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Концепции</w:t>
        </w:r>
      </w:hyperlink>
      <w:hyperlink r:id="rId52">
        <w:r w:rsidR="00FE0303"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="00FE0303"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преподавания учебного предмета «Физическая культура» в образовательных организациях </w:t>
      </w:r>
      <w:r w:rsidR="00FE0303"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Российской </w:t>
      </w:r>
      <w:r w:rsidR="00FE0303"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Федерации, </w:t>
      </w:r>
      <w:r w:rsidR="00FE0303"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реализующих </w:t>
      </w:r>
      <w:r w:rsidR="00FE0303"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основные общеобразовательные программы, на 2020-2024 годы, утверждённой на заседании </w:t>
      </w:r>
    </w:p>
    <w:p w:rsidR="00FE0303" w:rsidRPr="00FE0303" w:rsidRDefault="00FE0303" w:rsidP="00B17FC3">
      <w:pPr>
        <w:spacing w:after="38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Коллегии Министерства просвещения Российской Федерации 24 декабря 2018 г.»; </w:t>
      </w:r>
    </w:p>
    <w:p w:rsidR="00FE0303" w:rsidRPr="00FE0303" w:rsidRDefault="00FE0303" w:rsidP="00B17FC3">
      <w:pPr>
        <w:spacing w:after="5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Правительства Российской Федерации от 25 сентября 2017 г.             </w:t>
      </w:r>
    </w:p>
    <w:p w:rsidR="00FE0303" w:rsidRPr="00FE0303" w:rsidRDefault="00FE0303" w:rsidP="00B17FC3">
      <w:pPr>
        <w:spacing w:after="5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2039-р «Об утверждении Стратегии повышения финансовой грамотности в </w:t>
      </w:r>
    </w:p>
    <w:p w:rsidR="00FE0303" w:rsidRPr="00FE0303" w:rsidRDefault="00FE0303" w:rsidP="00B17FC3">
      <w:pPr>
        <w:spacing w:after="41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на 2017 – 2023 годы»; </w:t>
      </w:r>
    </w:p>
    <w:p w:rsidR="00FE0303" w:rsidRPr="00FE0303" w:rsidRDefault="00FE0303" w:rsidP="00B17FC3">
      <w:pPr>
        <w:spacing w:after="5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hyperlink r:id="rId53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Приказ Министерства просвещения Российской Федерации от 6 марта 2020 г. № 85 </w:t>
        </w:r>
      </w:hyperlink>
      <w:hyperlink r:id="rId54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«Об утверждении плана мероприятий Министерства просвещения Российской </w:t>
        </w:r>
      </w:hyperlink>
      <w:hyperlink r:id="rId55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Федерации по реализации Концепции преподавания родных языков народов </w:t>
        </w:r>
      </w:hyperlink>
    </w:p>
    <w:p w:rsidR="00B17FC3" w:rsidRPr="00B17FC3" w:rsidRDefault="00FE0303" w:rsidP="00B17FC3">
      <w:pPr>
        <w:spacing w:after="40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Федерации, утверж</w:t>
      </w:r>
      <w:hyperlink r:id="rId56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дё</w:t>
        </w:r>
      </w:hyperlink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про</w:t>
      </w:r>
      <w:hyperlink r:id="rId57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</w:hyperlink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околом заседания Коллегии</w:t>
      </w:r>
      <w:hyperlink r:id="rId58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hyperlink r:id="rId59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Министерства просвещения Российской Федерации от</w:t>
        </w:r>
      </w:hyperlink>
      <w:hyperlink r:id="rId60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hyperlink r:id="rId61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</w:t>
        </w:r>
      </w:hyperlink>
      <w:hyperlink r:id="rId62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hyperlink r:id="rId63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октября 2019 г.</w:t>
        </w:r>
      </w:hyperlink>
      <w:hyperlink r:id="rId64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hyperlink r:id="rId65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</w:t>
        </w:r>
      </w:hyperlink>
      <w:hyperlink r:id="rId66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hyperlink r:id="rId67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ПК</w:t>
        </w:r>
      </w:hyperlink>
      <w:hyperlink r:id="rId68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</w:t>
        </w:r>
      </w:hyperlink>
      <w:hyperlink r:id="rId69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3вн»</w:t>
        </w:r>
      </w:hyperlink>
      <w:hyperlink r:id="rId70">
        <w:r w:rsidRPr="00FE03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;</w:t>
        </w:r>
      </w:hyperlink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7FC3" w:rsidRPr="00B17FC3" w:rsidRDefault="00FE0303" w:rsidP="00B17FC3">
      <w:pPr>
        <w:spacing w:after="42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Приказов Минпросвещения России от 23.12.2020 № 766); </w:t>
      </w:r>
    </w:p>
    <w:p w:rsidR="00B17FC3" w:rsidRPr="00B17FC3" w:rsidRDefault="002B3A6B" w:rsidP="00B17FC3">
      <w:pPr>
        <w:spacing w:after="36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</w:rPr>
        <w:pict>
          <v:group id="Group 222513" o:spid="_x0000_s1026" style="position:absolute;left:0;text-align:left;margin-left:594.05pt;margin-top:536.95pt;width:3.5pt;height:12.75pt;z-index:251660288;mso-position-horizontal-relative:page;mso-position-vertical-relative:page" coordsize="44577,16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">
            <v:rect id="Rectangle 2074" o:spid="_x0000_s1027" style="position:absolute;width:59288;height:2157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KLm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bR8hFub8ITkNs/AAAA//8DAFBLAQItABQABgAIAAAAIQDb4fbL7gAAAIUBAAATAAAAAAAA&#10;AAAAAAAAAAAAAABbQ29udGVudF9UeXBlc10ueG1sUEsBAi0AFAAGAAgAAAAhAFr0LFu/AAAAFQEA&#10;AAsAAAAAAAAAAAAAAAAAHwEAAF9yZWxzLy5yZWxzUEsBAi0AFAAGAAgAAAAhAPf8oubHAAAA3QAA&#10;AA8AAAAAAAAAAAAAAAAABwIAAGRycy9kb3ducmV2LnhtbFBLBQYAAAAAAwADALcAAAD7AgAAAAA=&#10;" filled="f" stroked="f">
              <v:textbox inset="0,0,0,0">
                <w:txbxContent>
                  <w:p w:rsidR="00FE0303" w:rsidRDefault="002B3A6B" w:rsidP="00FE0303">
                    <w:hyperlink r:id="rId71" w:anchor="09082628485229254">
                      <w:r w:rsidR="00FE0303">
                        <w:t xml:space="preserve"> </w:t>
                      </w:r>
                    </w:hyperlink>
                  </w:p>
                </w:txbxContent>
              </v:textbox>
            </v:rect>
            <w10:wrap type="square" anchorx="page" anchory="page"/>
          </v:group>
        </w:pict>
      </w:r>
      <w:r w:rsidR="00FE0303"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="00FE0303"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="00FE0303"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11 июня 2014 г.             № 540 «Об утверждении Положения о Всероссийском физкультурно-спортивном комплексе «Готов к труду и обороне» (ГТО)» (c изменениями от 29.11.2018 № 1439);</w:t>
      </w:r>
    </w:p>
    <w:p w:rsidR="00FE0303" w:rsidRPr="00FE0303" w:rsidRDefault="00FE0303" w:rsidP="00B17FC3">
      <w:pPr>
        <w:spacing w:after="38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молодёжи»;  </w:t>
      </w:r>
    </w:p>
    <w:p w:rsidR="00B17FC3" w:rsidRPr="00B17FC3" w:rsidRDefault="00FE0303" w:rsidP="00B17FC3">
      <w:pPr>
        <w:spacing w:after="38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FE0303" w:rsidRPr="00FE0303" w:rsidRDefault="00FE0303" w:rsidP="00B17FC3">
      <w:pPr>
        <w:spacing w:after="44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Федерации»; </w:t>
      </w:r>
    </w:p>
    <w:p w:rsidR="00FE0303" w:rsidRPr="00FE0303" w:rsidRDefault="00FE0303" w:rsidP="00B17FC3">
      <w:pPr>
        <w:spacing w:after="5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30 июня 2020 года № 16 «Об утверждении санитарноэпидемиологических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(с изменениями на 24 марта 2021 года);  </w:t>
      </w:r>
    </w:p>
    <w:p w:rsidR="00B17FC3" w:rsidRDefault="00B17FC3" w:rsidP="00B17FC3">
      <w:pPr>
        <w:spacing w:after="148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303" w:rsidRPr="00FE0303" w:rsidRDefault="00FE0303" w:rsidP="00B17FC3">
      <w:pPr>
        <w:spacing w:after="148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FE03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Регионального уровня: </w:t>
      </w:r>
    </w:p>
    <w:p w:rsidR="00FE0303" w:rsidRPr="00FE0303" w:rsidRDefault="00FE0303" w:rsidP="00B17FC3">
      <w:pPr>
        <w:spacing w:after="35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Департамента образования и молодежной политики Ханты</w:t>
      </w:r>
      <w:r w:rsidR="00B17FC3" w:rsidRPr="00B1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Мансийского автономного округа – Югры от 30 июня 2017 г. № 1066 «Об утверждении Концепции развития шахматного образования в Ханты-Мансийском автономном округе – Югре с учетом создания условий непрерывного шахматного образования (от дошкольного до профессионального) и разработки личностноориентированных разноуровневых программ обучения, расширения вариативности форм и технологий обучения по предмету «Шахматы»; </w:t>
      </w:r>
    </w:p>
    <w:p w:rsidR="00FE0303" w:rsidRPr="00FE0303" w:rsidRDefault="00FE0303" w:rsidP="00B17FC3">
      <w:pPr>
        <w:spacing w:after="39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Pr="00FE030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Департамента образования и молодежной политики Ханты</w:t>
      </w:r>
      <w:r w:rsidR="00B17FC3" w:rsidRPr="00B1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Мансийского автономного округа – Югры от 18 июля 2017 г. № 1137 «Об утверждении плана мероприятий (дорожная карта) по реализации программы «Социокультурные истоки» в образовательных организациях Ханты-Мансийского автономного округа – Югры» (в ред. приказа от 27.09.2018 № 1325); </w:t>
      </w:r>
    </w:p>
    <w:p w:rsidR="00FE0303" w:rsidRPr="00FE0303" w:rsidRDefault="00FE0303" w:rsidP="00B17FC3">
      <w:pPr>
        <w:spacing w:after="5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−</w:t>
      </w:r>
      <w:r w:rsidR="00B17FC3" w:rsidRPr="00B17FC3">
        <w:rPr>
          <w:rFonts w:ascii="Arial" w:eastAsia="Arial" w:hAnsi="Arial" w:cs="Arial"/>
          <w:color w:val="000000"/>
          <w:sz w:val="28"/>
          <w:szCs w:val="28"/>
          <w:lang w:eastAsia="ru-RU"/>
        </w:rPr>
        <w:t>И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нструктивно-методическое письмо об организации образовательной деятельности в общеобразовательных организациях Ханты</w:t>
      </w:r>
      <w:r w:rsidR="00B17FC3" w:rsidRPr="00B1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Мансийского автономного округа – Югры в 2021-2022 учебном году. </w:t>
      </w:r>
    </w:p>
    <w:p w:rsidR="00FE0303" w:rsidRPr="00FE0303" w:rsidRDefault="00FE0303" w:rsidP="00B17FC3">
      <w:pPr>
        <w:spacing w:after="34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2021-2022 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учебном году </w:t>
      </w:r>
      <w:r w:rsidR="00B17FC3" w:rsidRPr="00B1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</w:t>
      </w:r>
      <w:r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тся: </w:t>
      </w:r>
    </w:p>
    <w:p w:rsidR="00FE0303" w:rsidRPr="00FE0303" w:rsidRDefault="00B17FC3" w:rsidP="00B17FC3">
      <w:pPr>
        <w:spacing w:after="5" w:line="276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F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="00FE0303" w:rsidRPr="00FE03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уровне среднего общего образования – федеральный государственный образовательный стандарт среднего общего образования</w:t>
      </w:r>
      <w:r w:rsidR="00FE0303" w:rsidRPr="00FE0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FE0303" w:rsidRPr="00F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утверждённый приказом Министерства образования и науки Российской Федерации от 17 мая 2012 г. № 413 «Об утверждении и введении в действие федерального государственного образовательного стандарта среднего общего образования» (в ред. Приказов Минобрнауки России от 29.12.2014 № 1645, от 31.12.2015 № 1578, от 29.06.2017 № 613).  </w:t>
      </w:r>
    </w:p>
    <w:p w:rsidR="0027478A" w:rsidRPr="00B17FC3" w:rsidRDefault="0027478A" w:rsidP="00B17FC3">
      <w:pPr>
        <w:spacing w:before="100" w:beforeAutospacing="1" w:after="200" w:line="240" w:lineRule="auto"/>
        <w:jc w:val="both"/>
        <w:rPr>
          <w:sz w:val="28"/>
          <w:szCs w:val="28"/>
        </w:rPr>
      </w:pPr>
      <w:r w:rsidRPr="00B17FC3">
        <w:rPr>
          <w:rFonts w:ascii="Times New Roman" w:hAnsi="Times New Roman" w:cs="Times New Roman"/>
          <w:sz w:val="28"/>
          <w:szCs w:val="28"/>
        </w:rPr>
        <w:t>Учебный план определяет количество учебных занятий за 2 года на одного обучающегося – не менее 2170 часов и не более 2590 часов (не более 37 часов в неделю)</w:t>
      </w:r>
      <w:r w:rsidRPr="00B17FC3">
        <w:rPr>
          <w:sz w:val="28"/>
          <w:szCs w:val="28"/>
        </w:rPr>
        <w:t xml:space="preserve">. </w:t>
      </w:r>
    </w:p>
    <w:p w:rsidR="00C4461B" w:rsidRPr="00B17FC3" w:rsidRDefault="0027478A" w:rsidP="00B17FC3">
      <w:pPr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C3">
        <w:rPr>
          <w:sz w:val="28"/>
          <w:szCs w:val="28"/>
        </w:rPr>
        <w:t>У</w:t>
      </w:r>
      <w:r w:rsidR="00C4461B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план школы направлен на решение следующих задач:</w:t>
      </w:r>
    </w:p>
    <w:p w:rsidR="00C4461B" w:rsidRPr="00B17FC3" w:rsidRDefault="00C4461B" w:rsidP="00B17FC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базового образования для каждого школьника, равного доступа к полноценному образованию всем обучающимся в соответствии с их индивидуальными способностями и потребностями;</w:t>
      </w:r>
    </w:p>
    <w:p w:rsidR="00C4461B" w:rsidRPr="00B17FC3" w:rsidRDefault="00C4461B" w:rsidP="00B17FC3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компонента государственного образовательного стандарта общего образования, определяющего содержание образования, 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 учебно-воспитательного процесса общеобразовательного учебного заведения;</w:t>
      </w:r>
    </w:p>
    <w:p w:rsidR="00C4461B" w:rsidRPr="00B17FC3" w:rsidRDefault="00C4461B" w:rsidP="00B17FC3">
      <w:pPr>
        <w:numPr>
          <w:ilvl w:val="0"/>
          <w:numId w:val="1"/>
        </w:numPr>
        <w:spacing w:before="28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учащихся к восприятию и освоению современных реалий жизни, в которой ценностями являются самостоятельное действие и предприимчивость, соединенные с ценностью солидарной ответственности за общественное благосостояние;</w:t>
      </w:r>
    </w:p>
    <w:p w:rsidR="00C4461B" w:rsidRPr="00B17FC3" w:rsidRDefault="00C4461B" w:rsidP="00B17FC3">
      <w:pPr>
        <w:numPr>
          <w:ilvl w:val="0"/>
          <w:numId w:val="1"/>
        </w:numPr>
        <w:spacing w:before="28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творческих способностей учащихся.</w:t>
      </w:r>
    </w:p>
    <w:p w:rsidR="00C4461B" w:rsidRPr="00B17FC3" w:rsidRDefault="00C4461B" w:rsidP="00B17FC3">
      <w:pPr>
        <w:spacing w:before="100" w:beforeAutospacing="1"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включает федеральный компонент (инвариантная часть), компонент образовательного учреждения (вариативная часть). В федеральном компоненте определено количество учебных часов на изучение учебных предметов федерального компонента государственного стандарта общего образования. Вариативная часть обеспечивает реализацию компоне</w:t>
      </w:r>
      <w:r w:rsidR="003E10CF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нта </w:t>
      </w:r>
      <w:r w:rsidR="0027478A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(</w:t>
      </w:r>
      <w:r w:rsidR="003E10CF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класс).</w:t>
      </w:r>
    </w:p>
    <w:p w:rsidR="00185203" w:rsidRPr="00B17FC3" w:rsidRDefault="00C4461B" w:rsidP="00B17FC3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работает в режиме 6-дневной учебной недели. Занятия ведутся в одну смену. Годичный план работы организован традиционно: по учебным четвертям.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 Продолжительность учебного года</w:t>
      </w:r>
      <w:r w:rsidR="00B17FC3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78A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 классе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7478A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34 учебных недели</w:t>
      </w:r>
      <w:r w:rsidR="00310C97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61B" w:rsidRPr="00B17FC3" w:rsidRDefault="00C4461B" w:rsidP="00B17FC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C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– 40 минут.</w:t>
      </w:r>
    </w:p>
    <w:p w:rsidR="003443EB" w:rsidRPr="00B17FC3" w:rsidRDefault="003443EB" w:rsidP="00B17FC3">
      <w:pPr>
        <w:shd w:val="clear" w:color="auto" w:fill="FFFFFF"/>
        <w:tabs>
          <w:tab w:val="left" w:pos="209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предметы на базовом уровне</w:t>
      </w:r>
      <w:r w:rsidR="00310C97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(универсальный профиль)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учебные предметы федерального компонента, направленные на завершение общеобразовательной подготовки обучающихся. Остальные базовые учебные предметы изучаются по выбору.</w:t>
      </w:r>
    </w:p>
    <w:p w:rsidR="003950F6" w:rsidRPr="00B17FC3" w:rsidRDefault="00C4461B" w:rsidP="00B17FC3">
      <w:pPr>
        <w:widowControl w:val="0"/>
        <w:suppressAutoHyphens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учебный план включены обязательные учебные предметы федерального компонента (на базовом уровне): «Русский язык», «Литература», «Иностранный язык», </w:t>
      </w:r>
      <w:r w:rsidR="003443EB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«Родной язык», «Родная литература». 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«Математика», «История», «Обществознание (включая экономику и право)», «Основы безопасности жизнедеятельности», «Физика», «Химия», «Биология</w:t>
      </w:r>
      <w:r w:rsidR="003443EB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  <w:r w:rsidR="003950F6" w:rsidRPr="00B17FC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», </w:t>
      </w:r>
      <w:r w:rsidR="003950F6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«Астрономия».</w:t>
      </w:r>
    </w:p>
    <w:p w:rsidR="00C4461B" w:rsidRPr="00B17FC3" w:rsidRDefault="003950F6" w:rsidP="00B17FC3">
      <w:pPr>
        <w:widowControl w:val="0"/>
        <w:suppressAutoHyphens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 федеральный компонент</w:t>
      </w:r>
      <w:r w:rsidR="00A637EC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изучаются учебные предметы «Родной язык» и «Родная литература» по 1 часу в неделю каждый предмет, направленные на формирование устойчивых знаний родного (хантыйского) языка (казымский диалект), формирование национального самосознания. Курс «Родная литература» призван сформировать целостное представление о литературе коренных народов Крайнего Севера.</w:t>
      </w:r>
    </w:p>
    <w:p w:rsidR="00185203" w:rsidRPr="00B17FC3" w:rsidRDefault="00185203" w:rsidP="00B17FC3">
      <w:pPr>
        <w:widowControl w:val="0"/>
        <w:suppressAutoHyphens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учебного предмета «Обществознание (включая</w:t>
      </w:r>
      <w:r w:rsidR="0027478A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экономику и право) учащиеся 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11 к</w:t>
      </w:r>
      <w:r w:rsidR="0027478A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ласса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изучать </w:t>
      </w:r>
      <w:r w:rsidRPr="00B1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«Основы финансовой </w:t>
      </w:r>
      <w:r w:rsidRPr="00B1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грамотности»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развития экономического мышления и умения ориентироваться в экономическом обществе.</w:t>
      </w:r>
    </w:p>
    <w:p w:rsidR="00731B3B" w:rsidRPr="00B17FC3" w:rsidRDefault="00C4461B" w:rsidP="00B17FC3">
      <w:p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7F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рамках компонента образовательного учреждения</w:t>
      </w:r>
    </w:p>
    <w:p w:rsidR="00CD33BC" w:rsidRPr="00B17FC3" w:rsidRDefault="00731B3B" w:rsidP="00B17F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результаты государственной итоговой аттестации, необходимость повышения качества образования, в </w:t>
      </w:r>
      <w:r w:rsidRPr="00B17F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7F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количество часов в неделю, отводимых на изучение предметов </w:t>
      </w:r>
      <w:r w:rsidRPr="00B1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«Русский язык»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увеличено на 2 часа в неделю.</w:t>
      </w:r>
      <w:r w:rsidR="00CD33BC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 часа в неделю в 10-11 классах отведено на усиление преподавания русского языка, что позволяет получать дополнительную подготовку для сдачи единого государственного экзамена.</w:t>
      </w:r>
      <w:r w:rsidR="00CD33BC" w:rsidRPr="00B17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4461B" w:rsidRPr="00B17FC3" w:rsidRDefault="00731B3B" w:rsidP="00B17FC3">
      <w:p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</w:t>
      </w:r>
      <w:r w:rsidR="00C4461B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зучается учебный предмет </w:t>
      </w:r>
      <w:r w:rsidR="00C4461B" w:rsidRPr="00B1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«География</w:t>
      </w:r>
      <w:r w:rsidR="00C4461B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10-11 классах (по 1часу в неделю). Базовый курс географии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  <w:r w:rsidR="0093527B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0F6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предмета</w:t>
      </w:r>
      <w:r w:rsidR="00C4461B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C4461B" w:rsidRPr="00B17FC3" w:rsidRDefault="00C4461B" w:rsidP="00B17FC3">
      <w:pPr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7FC3">
        <w:rPr>
          <w:rFonts w:ascii="Times New Roman" w:eastAsia="Times New Roman" w:hAnsi="Times New Roman" w:cs="Times New Roman"/>
          <w:spacing w:val="-5"/>
          <w:w w:val="104"/>
          <w:sz w:val="28"/>
          <w:szCs w:val="28"/>
          <w:lang w:eastAsia="ru-RU"/>
        </w:rPr>
        <w:t xml:space="preserve">Изучение </w:t>
      </w:r>
      <w:r w:rsidRPr="00B17FC3">
        <w:rPr>
          <w:rFonts w:ascii="Times New Roman" w:eastAsia="Times New Roman" w:hAnsi="Times New Roman" w:cs="Times New Roman"/>
          <w:b/>
          <w:spacing w:val="-5"/>
          <w:w w:val="104"/>
          <w:sz w:val="28"/>
          <w:szCs w:val="28"/>
          <w:lang w:eastAsia="ru-RU"/>
        </w:rPr>
        <w:t>«Информатики и ИКТ</w:t>
      </w:r>
      <w:r w:rsidRPr="00B17FC3">
        <w:rPr>
          <w:rFonts w:ascii="Times New Roman" w:eastAsia="Times New Roman" w:hAnsi="Times New Roman" w:cs="Times New Roman"/>
          <w:spacing w:val="-5"/>
          <w:w w:val="104"/>
          <w:sz w:val="28"/>
          <w:szCs w:val="28"/>
          <w:lang w:eastAsia="ru-RU"/>
        </w:rPr>
        <w:t xml:space="preserve">» в  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10-11 классах по 1 часу в каждом классе (в рамках образовательного учреждения) направлено на достижение следующих целей:</w:t>
      </w:r>
      <w:r w:rsidRPr="00B17FC3">
        <w:rPr>
          <w:rFonts w:ascii="Times New Roman" w:eastAsia="Times New Roman" w:hAnsi="Times New Roman" w:cs="Times New Roman"/>
          <w:spacing w:val="-5"/>
          <w:w w:val="104"/>
          <w:sz w:val="28"/>
          <w:szCs w:val="28"/>
          <w:lang w:eastAsia="ru-RU"/>
        </w:rPr>
        <w:t xml:space="preserve"> 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общеучебных умений и способов интеллектуальной деятельности на основе методов информатики;</w:t>
      </w:r>
      <w:r w:rsidRPr="00B17FC3">
        <w:rPr>
          <w:rFonts w:ascii="Times New Roman" w:eastAsia="Times New Roman" w:hAnsi="Times New Roman" w:cs="Times New Roman"/>
          <w:spacing w:val="-5"/>
          <w:w w:val="104"/>
          <w:sz w:val="28"/>
          <w:szCs w:val="28"/>
          <w:lang w:eastAsia="ru-RU"/>
        </w:rPr>
        <w:t xml:space="preserve"> 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навыков информационно-учебной деятельности на базе средств ИКТ для решения познавательных задач и саморазвития;</w:t>
      </w:r>
      <w:r w:rsidRPr="00B17FC3">
        <w:rPr>
          <w:rFonts w:ascii="Times New Roman" w:eastAsia="Times New Roman" w:hAnsi="Times New Roman" w:cs="Times New Roman"/>
          <w:spacing w:val="-5"/>
          <w:w w:val="104"/>
          <w:sz w:val="28"/>
          <w:szCs w:val="28"/>
          <w:lang w:eastAsia="ru-RU"/>
        </w:rPr>
        <w:t xml:space="preserve"> 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культурологической составляющей школьного образования;</w:t>
      </w:r>
      <w:r w:rsidRPr="00B17FC3">
        <w:rPr>
          <w:rFonts w:ascii="Times New Roman" w:eastAsia="Times New Roman" w:hAnsi="Times New Roman" w:cs="Times New Roman"/>
          <w:spacing w:val="-5"/>
          <w:w w:val="104"/>
          <w:sz w:val="28"/>
          <w:szCs w:val="28"/>
          <w:lang w:eastAsia="ru-RU"/>
        </w:rPr>
        <w:t xml:space="preserve"> 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пропедевтика понятий базового курса школьной информатики;</w:t>
      </w:r>
      <w:r w:rsidRPr="00B17FC3">
        <w:rPr>
          <w:rFonts w:ascii="Times New Roman" w:eastAsia="Times New Roman" w:hAnsi="Times New Roman" w:cs="Times New Roman"/>
          <w:spacing w:val="-5"/>
          <w:w w:val="104"/>
          <w:sz w:val="28"/>
          <w:szCs w:val="28"/>
          <w:lang w:eastAsia="ru-RU"/>
        </w:rPr>
        <w:t xml:space="preserve"> 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познавательных, интеллектуальных и творческих способностей учащихся; подготовка к ЕГЭ.</w:t>
      </w:r>
    </w:p>
    <w:p w:rsidR="00C4461B" w:rsidRPr="00B17FC3" w:rsidRDefault="00C4461B" w:rsidP="00B17FC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Курс </w:t>
      </w:r>
      <w:r w:rsidRPr="00B1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«Искусство»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(Мировая художественная культура)</w:t>
      </w:r>
      <w:r w:rsidRPr="00B17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образовательного учреждения)</w:t>
      </w:r>
      <w:r w:rsidRPr="00B17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764C4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час в  11 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ставит своей задачей выявить историческую логику развития художественного мышления через знакомство с выдающимися достижениями культуры, раскрыть его закономерности, показать основные этапы и периоды становления систем художественно образного видения мира в разные эпохи у различных народов Земли. </w:t>
      </w:r>
    </w:p>
    <w:p w:rsidR="0027478A" w:rsidRPr="00B17FC3" w:rsidRDefault="00C4461B" w:rsidP="00B17FC3">
      <w:pPr>
        <w:pStyle w:val="Style26"/>
        <w:widowControl/>
        <w:spacing w:line="276" w:lineRule="auto"/>
        <w:ind w:firstLine="709"/>
        <w:rPr>
          <w:sz w:val="28"/>
          <w:szCs w:val="28"/>
        </w:rPr>
      </w:pPr>
      <w:r w:rsidRPr="00B17FC3">
        <w:rPr>
          <w:sz w:val="28"/>
          <w:szCs w:val="28"/>
        </w:rPr>
        <w:tab/>
      </w:r>
      <w:r w:rsidR="0027478A" w:rsidRPr="00B17FC3">
        <w:rPr>
          <w:sz w:val="28"/>
          <w:szCs w:val="28"/>
        </w:rPr>
        <w:t>Национальные, региональные, этнические особенности Ханты-Мансийского автономного округа – Югры учтены при разработке и реализации основной образовательной программы в рамках учебного плана.</w:t>
      </w:r>
      <w:r w:rsidR="0027478A" w:rsidRPr="00B17FC3">
        <w:rPr>
          <w:sz w:val="28"/>
          <w:szCs w:val="28"/>
        </w:rPr>
        <w:tab/>
        <w:t xml:space="preserve"> </w:t>
      </w:r>
    </w:p>
    <w:p w:rsidR="00A637EC" w:rsidRPr="00B17FC3" w:rsidRDefault="004F5DA0" w:rsidP="00B17F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изуч</w:t>
      </w:r>
      <w:r w:rsidR="0027478A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истории родного края введен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предмет</w:t>
      </w:r>
      <w:r w:rsidR="004A0938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7478A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школьного компонента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«История ХМАО-Югры с древности до наших дней»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час </w:t>
      </w:r>
      <w:r w:rsidR="004A0938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неделю в 11 классе</w:t>
      </w:r>
      <w:r w:rsidR="003E10CF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0938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61B" w:rsidRPr="00B17FC3" w:rsidRDefault="00C4461B" w:rsidP="00B17FC3">
      <w:p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в ра</w:t>
      </w:r>
      <w:r w:rsidR="0093527B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мках школьного компонента изучается</w:t>
      </w:r>
      <w:r w:rsidR="00312E26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предмет </w:t>
      </w:r>
      <w:r w:rsidR="00312E26" w:rsidRPr="00B1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3527B" w:rsidRPr="00B1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Технология»</w:t>
      </w:r>
      <w:r w:rsidR="0093527B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7478A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две недели в 11 классе.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DA0" w:rsidRPr="00B17FC3" w:rsidRDefault="004F5DA0" w:rsidP="00B17F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C3">
        <w:rPr>
          <w:rFonts w:ascii="Times New Roman" w:hAnsi="Times New Roman" w:cs="Times New Roman"/>
          <w:sz w:val="28"/>
          <w:szCs w:val="28"/>
        </w:rPr>
        <w:t xml:space="preserve">В учебном плане  </w:t>
      </w:r>
      <w:r w:rsidR="0027478A" w:rsidRPr="00B17FC3">
        <w:rPr>
          <w:rFonts w:ascii="Times New Roman" w:hAnsi="Times New Roman" w:cs="Times New Roman"/>
          <w:sz w:val="28"/>
          <w:szCs w:val="28"/>
        </w:rPr>
        <w:t xml:space="preserve"> 11</w:t>
      </w:r>
      <w:r w:rsidRPr="00B17FC3">
        <w:rPr>
          <w:rFonts w:ascii="Times New Roman" w:hAnsi="Times New Roman" w:cs="Times New Roman"/>
          <w:sz w:val="28"/>
          <w:szCs w:val="28"/>
        </w:rPr>
        <w:t xml:space="preserve"> </w:t>
      </w:r>
      <w:r w:rsidR="004A0938" w:rsidRPr="00B17FC3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27478A" w:rsidRPr="00B17FC3">
        <w:rPr>
          <w:rFonts w:ascii="Times New Roman" w:hAnsi="Times New Roman" w:cs="Times New Roman"/>
          <w:sz w:val="28"/>
          <w:szCs w:val="28"/>
        </w:rPr>
        <w:t>(2</w:t>
      </w:r>
      <w:r w:rsidRPr="00B17FC3">
        <w:rPr>
          <w:rFonts w:ascii="Times New Roman" w:hAnsi="Times New Roman" w:cs="Times New Roman"/>
          <w:sz w:val="28"/>
          <w:szCs w:val="28"/>
        </w:rPr>
        <w:t xml:space="preserve"> час</w:t>
      </w:r>
      <w:r w:rsidR="0027478A" w:rsidRPr="00B17FC3">
        <w:rPr>
          <w:rFonts w:ascii="Times New Roman" w:hAnsi="Times New Roman" w:cs="Times New Roman"/>
          <w:sz w:val="28"/>
          <w:szCs w:val="28"/>
        </w:rPr>
        <w:t>а</w:t>
      </w:r>
      <w:r w:rsidRPr="00B17FC3">
        <w:rPr>
          <w:rFonts w:ascii="Times New Roman" w:hAnsi="Times New Roman" w:cs="Times New Roman"/>
          <w:sz w:val="28"/>
          <w:szCs w:val="28"/>
        </w:rPr>
        <w:t xml:space="preserve"> в неделю) предусмотрено выполнение обучающимися индивидуального проекта. </w:t>
      </w:r>
      <w:r w:rsidRPr="00B17FC3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r w:rsidRPr="00B17FC3">
        <w:rPr>
          <w:rFonts w:ascii="Times New Roman" w:hAnsi="Times New Roman" w:cs="Times New Roman"/>
          <w:sz w:val="28"/>
          <w:szCs w:val="28"/>
        </w:rPr>
        <w:t xml:space="preserve">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4F5DA0" w:rsidRPr="00B17FC3" w:rsidRDefault="004F5DA0" w:rsidP="00B17FC3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Компонент образовательного учреждения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электив</w:t>
      </w:r>
      <w:r w:rsidR="0027478A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курсы - 3 часа в неделю в 11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:rsidR="004F5DA0" w:rsidRDefault="004F5DA0" w:rsidP="00B17FC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Элективные курсы направлены на углубленное изучение базовых курсов (</w:t>
      </w:r>
      <w:r w:rsidRPr="00B1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язык, математика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способствующие удовлетворению познавательных интересов учащихся в различных сферах человеческой деятельности. </w:t>
      </w:r>
    </w:p>
    <w:p w:rsidR="004C3665" w:rsidRPr="00B17FC3" w:rsidRDefault="004C3665" w:rsidP="00B17FC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компонента образовательного учреждения введена внеурочная деятельность.(6 часов в неделю)</w:t>
      </w:r>
    </w:p>
    <w:p w:rsidR="00C4461B" w:rsidRPr="00B17FC3" w:rsidRDefault="00C4461B" w:rsidP="00B17FC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 допустимая ауди</w:t>
      </w:r>
      <w:r w:rsidR="0027478A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торная нагрузка на ученика в </w:t>
      </w:r>
      <w:r w:rsidR="00B17FC3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78A"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классе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шестидневной рабочей неделе составляет 37 часов.</w:t>
      </w:r>
    </w:p>
    <w:p w:rsidR="00C4461B" w:rsidRPr="00B17FC3" w:rsidRDefault="00C4461B" w:rsidP="00B17FC3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школы в полной мере обеспечивает выполнение задач российского образования: доступность качественного образования, его инновационный характер и непрерывность.</w:t>
      </w:r>
    </w:p>
    <w:p w:rsidR="0027478A" w:rsidRPr="00B17FC3" w:rsidRDefault="00C4461B" w:rsidP="00B17FC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7FC3" w:rsidRDefault="00B17FC3" w:rsidP="000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FC3" w:rsidRDefault="00B17FC3" w:rsidP="000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FC3" w:rsidRDefault="00B17FC3" w:rsidP="000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FC3" w:rsidRDefault="00B17FC3" w:rsidP="000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FC3" w:rsidRDefault="00B17FC3" w:rsidP="000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FC3" w:rsidRDefault="00B17FC3" w:rsidP="000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FC3" w:rsidRDefault="00B17FC3" w:rsidP="000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FC3" w:rsidRDefault="00B17FC3" w:rsidP="000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FC3" w:rsidRDefault="00B17FC3" w:rsidP="000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FC3" w:rsidRDefault="00B17FC3" w:rsidP="000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FC3" w:rsidRDefault="00B17FC3" w:rsidP="000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FC3" w:rsidRDefault="00B17FC3" w:rsidP="000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FC3" w:rsidRDefault="00B17FC3" w:rsidP="000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FC3" w:rsidRDefault="00B17FC3" w:rsidP="000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FC3" w:rsidRDefault="00B17FC3" w:rsidP="000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FC3" w:rsidRDefault="00B17FC3" w:rsidP="000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FC3" w:rsidRDefault="00B17FC3" w:rsidP="000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FC3" w:rsidRDefault="00B17FC3" w:rsidP="000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60C" w:rsidRDefault="000813AF" w:rsidP="000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:rsidR="000813AF" w:rsidRPr="000813AF" w:rsidRDefault="000B260C" w:rsidP="000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«Тегинская средняя общеобразовательная школа»</w:t>
      </w:r>
    </w:p>
    <w:p w:rsidR="000813AF" w:rsidRDefault="000813AF" w:rsidP="000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2021/2022</w:t>
      </w:r>
      <w:r w:rsidR="00020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8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учебный год</w:t>
      </w:r>
    </w:p>
    <w:p w:rsidR="00664904" w:rsidRPr="000813AF" w:rsidRDefault="00664904" w:rsidP="000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3AF" w:rsidRPr="000813AF" w:rsidRDefault="000813AF" w:rsidP="000813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Среднее общее образование</w:t>
      </w:r>
    </w:p>
    <w:tbl>
      <w:tblPr>
        <w:tblpPr w:leftFromText="180" w:rightFromText="180" w:vertAnchor="text" w:tblpX="-714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692"/>
        <w:gridCol w:w="1831"/>
        <w:gridCol w:w="1560"/>
      </w:tblGrid>
      <w:tr w:rsidR="00A73A37" w:rsidRPr="000813AF" w:rsidTr="00A73A37">
        <w:trPr>
          <w:trHeight w:val="253"/>
        </w:trPr>
        <w:tc>
          <w:tcPr>
            <w:tcW w:w="3544" w:type="dxa"/>
            <w:vMerge w:val="restart"/>
          </w:tcPr>
          <w:p w:rsidR="00A73A37" w:rsidRPr="00530BC0" w:rsidRDefault="00A73A37" w:rsidP="00A73A3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BC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692" w:type="dxa"/>
            <w:vMerge w:val="restart"/>
          </w:tcPr>
          <w:p w:rsidR="00A73A37" w:rsidRPr="000813AF" w:rsidRDefault="00A73A37" w:rsidP="00A73A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831" w:type="dxa"/>
          </w:tcPr>
          <w:p w:rsidR="00A73A37" w:rsidRPr="000813AF" w:rsidRDefault="00A73A37" w:rsidP="00A73A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560" w:type="dxa"/>
          </w:tcPr>
          <w:p w:rsidR="00A73A37" w:rsidRPr="000813AF" w:rsidRDefault="00A73A37" w:rsidP="00A73A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8D4136" w:rsidRPr="000813AF" w:rsidTr="00A73A37">
        <w:trPr>
          <w:trHeight w:val="253"/>
        </w:trPr>
        <w:tc>
          <w:tcPr>
            <w:tcW w:w="3544" w:type="dxa"/>
            <w:vMerge/>
          </w:tcPr>
          <w:p w:rsidR="008D4136" w:rsidRPr="000813AF" w:rsidRDefault="008D4136" w:rsidP="008D41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</w:tcPr>
          <w:p w:rsidR="008D4136" w:rsidRPr="000813AF" w:rsidRDefault="008D4136" w:rsidP="008D41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8D4136" w:rsidRPr="000813AF" w:rsidRDefault="008D4136" w:rsidP="008D41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560" w:type="dxa"/>
          </w:tcPr>
          <w:p w:rsidR="008D4136" w:rsidRPr="000813AF" w:rsidRDefault="008D4136" w:rsidP="008D41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4136" w:rsidRPr="000813AF" w:rsidTr="00A73A37">
        <w:tc>
          <w:tcPr>
            <w:tcW w:w="3544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D4136" w:rsidRPr="000813AF" w:rsidTr="00A73A37">
        <w:tc>
          <w:tcPr>
            <w:tcW w:w="3544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D4136" w:rsidRPr="000813AF" w:rsidTr="00A73A37">
        <w:tc>
          <w:tcPr>
            <w:tcW w:w="3544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D4136" w:rsidRPr="000813AF" w:rsidTr="00A73A37">
        <w:tc>
          <w:tcPr>
            <w:tcW w:w="3544" w:type="dxa"/>
            <w:vMerge w:val="restart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D4136" w:rsidRPr="000813AF" w:rsidTr="00A73A37">
        <w:tc>
          <w:tcPr>
            <w:tcW w:w="3544" w:type="dxa"/>
            <w:vMerge/>
          </w:tcPr>
          <w:p w:rsidR="008D4136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D4136" w:rsidRPr="000813AF" w:rsidTr="00A73A37">
        <w:tc>
          <w:tcPr>
            <w:tcW w:w="3544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D4136" w:rsidRPr="000813AF" w:rsidTr="00A73A37">
        <w:tc>
          <w:tcPr>
            <w:tcW w:w="3544" w:type="dxa"/>
            <w:vMerge w:val="restart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D4136" w:rsidRPr="000813AF" w:rsidTr="00A73A37">
        <w:tc>
          <w:tcPr>
            <w:tcW w:w="3544" w:type="dxa"/>
            <w:vMerge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 экономику и право)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D4136" w:rsidRPr="000813AF" w:rsidTr="00A73A37">
        <w:tc>
          <w:tcPr>
            <w:tcW w:w="3544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D4136" w:rsidRPr="000813AF" w:rsidTr="00A73A37">
        <w:tc>
          <w:tcPr>
            <w:tcW w:w="3544" w:type="dxa"/>
          </w:tcPr>
          <w:p w:rsidR="008D4136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D4136" w:rsidRPr="000813AF" w:rsidTr="00A73A37">
        <w:tc>
          <w:tcPr>
            <w:tcW w:w="3544" w:type="dxa"/>
          </w:tcPr>
          <w:p w:rsidR="008D4136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D4136" w:rsidRPr="000813AF" w:rsidTr="00A73A37">
        <w:tc>
          <w:tcPr>
            <w:tcW w:w="3544" w:type="dxa"/>
            <w:vMerge w:val="restart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D4136" w:rsidRPr="000813AF" w:rsidTr="00A73A37">
        <w:tc>
          <w:tcPr>
            <w:tcW w:w="3544" w:type="dxa"/>
            <w:vMerge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D4136" w:rsidRPr="000813AF" w:rsidTr="00A73A37">
        <w:tc>
          <w:tcPr>
            <w:tcW w:w="3544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4136" w:rsidRPr="000813AF" w:rsidTr="00A73A37">
        <w:tc>
          <w:tcPr>
            <w:tcW w:w="3544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8D4136" w:rsidRPr="000813AF" w:rsidTr="00A73A37">
        <w:tc>
          <w:tcPr>
            <w:tcW w:w="3544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8D4136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  <w:tc>
          <w:tcPr>
            <w:tcW w:w="1831" w:type="dxa"/>
          </w:tcPr>
          <w:p w:rsidR="008D4136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4136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4136" w:rsidRPr="000813AF" w:rsidTr="00A73A37">
        <w:tc>
          <w:tcPr>
            <w:tcW w:w="3544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D4136" w:rsidRPr="000813AF" w:rsidTr="00A73A37">
        <w:tc>
          <w:tcPr>
            <w:tcW w:w="3544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D4136" w:rsidRPr="000813AF" w:rsidTr="00A73A37">
        <w:tc>
          <w:tcPr>
            <w:tcW w:w="3544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692" w:type="dxa"/>
          </w:tcPr>
          <w:p w:rsidR="008D4136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ХМАО-Югры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D4136" w:rsidRPr="000813AF" w:rsidTr="00A73A37">
        <w:tc>
          <w:tcPr>
            <w:tcW w:w="3544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D4136" w:rsidRPr="000813AF" w:rsidTr="00A73A37">
        <w:tc>
          <w:tcPr>
            <w:tcW w:w="3544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 (МХК)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D4136" w:rsidRPr="000813AF" w:rsidTr="00A73A37">
        <w:tc>
          <w:tcPr>
            <w:tcW w:w="3544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D4136" w:rsidRPr="000813AF" w:rsidTr="00A73A37">
        <w:tc>
          <w:tcPr>
            <w:tcW w:w="3544" w:type="dxa"/>
          </w:tcPr>
          <w:p w:rsidR="008D4136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D4136" w:rsidRPr="000813AF" w:rsidTr="00A73A37">
        <w:tc>
          <w:tcPr>
            <w:tcW w:w="3544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D4136" w:rsidRPr="000813AF" w:rsidTr="00A73A37">
        <w:tc>
          <w:tcPr>
            <w:tcW w:w="3544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8D4136" w:rsidRPr="000813AF" w:rsidTr="00A73A37">
        <w:tc>
          <w:tcPr>
            <w:tcW w:w="3544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8D4136" w:rsidRPr="000813AF" w:rsidTr="00A73A37">
        <w:tc>
          <w:tcPr>
            <w:tcW w:w="3544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8D4136" w:rsidRPr="000813AF" w:rsidRDefault="00930E5D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831" w:type="dxa"/>
          </w:tcPr>
          <w:p w:rsidR="008D4136" w:rsidRPr="000813AF" w:rsidRDefault="00930E5D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8D4136" w:rsidRPr="000813AF" w:rsidRDefault="00930E5D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D4136" w:rsidRPr="000813AF" w:rsidTr="00A73A37">
        <w:tc>
          <w:tcPr>
            <w:tcW w:w="3544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1" w:type="dxa"/>
          </w:tcPr>
          <w:p w:rsidR="008D4136" w:rsidRPr="000813AF" w:rsidRDefault="00930E5D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</w:tcPr>
          <w:p w:rsidR="008D4136" w:rsidRPr="000813AF" w:rsidRDefault="00930E5D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</w:tr>
      <w:tr w:rsidR="008D4136" w:rsidRPr="000813AF" w:rsidTr="00A73A37">
        <w:tc>
          <w:tcPr>
            <w:tcW w:w="3544" w:type="dxa"/>
          </w:tcPr>
          <w:p w:rsidR="008D4136" w:rsidRPr="000813AF" w:rsidRDefault="008D4136" w:rsidP="00B1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8D4136" w:rsidRPr="000813AF" w:rsidRDefault="008D4136" w:rsidP="00B17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4136" w:rsidRPr="000813AF" w:rsidRDefault="008D4136" w:rsidP="00B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02144" w:rsidRDefault="00202144" w:rsidP="005D068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202144" w:rsidRDefault="00202144" w:rsidP="005D068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202144" w:rsidRDefault="00202144" w:rsidP="005D068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202144" w:rsidRDefault="00202144" w:rsidP="005D068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202144" w:rsidRDefault="00202144" w:rsidP="005D068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202144" w:rsidRDefault="00202144" w:rsidP="005D068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5D0680" w:rsidRPr="00791C5D" w:rsidRDefault="005D0680" w:rsidP="005D068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bookmarkStart w:id="0" w:name="_GoBack"/>
      <w:bookmarkEnd w:id="0"/>
      <w:r w:rsidRPr="00791C5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Элективные курсы</w:t>
      </w:r>
    </w:p>
    <w:p w:rsidR="005D0680" w:rsidRPr="0037261F" w:rsidRDefault="005D0680" w:rsidP="005D068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823"/>
        <w:gridCol w:w="4699"/>
        <w:gridCol w:w="2721"/>
        <w:gridCol w:w="1113"/>
      </w:tblGrid>
      <w:tr w:rsidR="005D0680" w:rsidRPr="0037261F" w:rsidTr="00010BFC">
        <w:tc>
          <w:tcPr>
            <w:tcW w:w="823" w:type="dxa"/>
          </w:tcPr>
          <w:p w:rsidR="005D0680" w:rsidRPr="00CE3BCB" w:rsidRDefault="005D0680" w:rsidP="00B216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B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99" w:type="dxa"/>
          </w:tcPr>
          <w:p w:rsidR="005D0680" w:rsidRPr="00CE3BCB" w:rsidRDefault="005D0680" w:rsidP="00B216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BCB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721" w:type="dxa"/>
          </w:tcPr>
          <w:p w:rsidR="005D0680" w:rsidRPr="00CE3BCB" w:rsidRDefault="005D0680" w:rsidP="00B216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BCB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113" w:type="dxa"/>
          </w:tcPr>
          <w:p w:rsidR="005D0680" w:rsidRPr="00CE3BCB" w:rsidRDefault="005D0680" w:rsidP="00B216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BC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10BFC" w:rsidRPr="0037261F" w:rsidTr="00010BFC">
        <w:tc>
          <w:tcPr>
            <w:tcW w:w="823" w:type="dxa"/>
          </w:tcPr>
          <w:p w:rsidR="00010BFC" w:rsidRPr="0037261F" w:rsidRDefault="0050073C" w:rsidP="00010BF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9" w:type="dxa"/>
          </w:tcPr>
          <w:p w:rsidR="00010BFC" w:rsidRPr="00791C5D" w:rsidRDefault="00010BFC" w:rsidP="00010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C5D">
              <w:rPr>
                <w:rFonts w:ascii="Times New Roman" w:hAnsi="Times New Roman" w:cs="Times New Roman"/>
                <w:b/>
                <w:sz w:val="24"/>
                <w:szCs w:val="24"/>
              </w:rPr>
              <w:t>«Как успешно сдать экзамен по математике»</w:t>
            </w:r>
          </w:p>
        </w:tc>
        <w:tc>
          <w:tcPr>
            <w:tcW w:w="2721" w:type="dxa"/>
          </w:tcPr>
          <w:p w:rsidR="00010BFC" w:rsidRPr="0037261F" w:rsidRDefault="00010BFC" w:rsidP="0001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1F">
              <w:rPr>
                <w:rFonts w:ascii="Times New Roman" w:hAnsi="Times New Roman" w:cs="Times New Roman"/>
                <w:sz w:val="24"/>
                <w:szCs w:val="24"/>
              </w:rPr>
              <w:t>Вениаминова Л.В.</w:t>
            </w:r>
          </w:p>
        </w:tc>
        <w:tc>
          <w:tcPr>
            <w:tcW w:w="1113" w:type="dxa"/>
          </w:tcPr>
          <w:p w:rsidR="00010BFC" w:rsidRPr="0037261F" w:rsidRDefault="00CD1A71" w:rsidP="00010BF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10BFC" w:rsidRPr="0037261F" w:rsidTr="00010BFC">
        <w:tc>
          <w:tcPr>
            <w:tcW w:w="823" w:type="dxa"/>
          </w:tcPr>
          <w:p w:rsidR="00010BFC" w:rsidRPr="0037261F" w:rsidRDefault="00010BFC" w:rsidP="00010BF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010BFC" w:rsidRPr="00791C5D" w:rsidRDefault="00010BFC" w:rsidP="00010BF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C5D">
              <w:rPr>
                <w:rFonts w:ascii="Times New Roman" w:hAnsi="Times New Roman" w:cs="Times New Roman"/>
                <w:b/>
                <w:sz w:val="24"/>
                <w:szCs w:val="24"/>
              </w:rPr>
              <w:t>«Практикум по геометрии»</w:t>
            </w:r>
          </w:p>
        </w:tc>
        <w:tc>
          <w:tcPr>
            <w:tcW w:w="2721" w:type="dxa"/>
          </w:tcPr>
          <w:p w:rsidR="00010BFC" w:rsidRPr="0037261F" w:rsidRDefault="00010BFC" w:rsidP="00010BF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261F">
              <w:rPr>
                <w:rFonts w:ascii="Times New Roman" w:hAnsi="Times New Roman" w:cs="Times New Roman"/>
                <w:sz w:val="24"/>
                <w:szCs w:val="24"/>
              </w:rPr>
              <w:t>Вениаминова Л.В.</w:t>
            </w:r>
          </w:p>
        </w:tc>
        <w:tc>
          <w:tcPr>
            <w:tcW w:w="1113" w:type="dxa"/>
          </w:tcPr>
          <w:p w:rsidR="00010BFC" w:rsidRPr="0037261F" w:rsidRDefault="00CD1A71" w:rsidP="00010BF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23E1D" w:rsidRPr="0037261F" w:rsidTr="00010BFC">
        <w:tc>
          <w:tcPr>
            <w:tcW w:w="823" w:type="dxa"/>
          </w:tcPr>
          <w:p w:rsidR="00723E1D" w:rsidRPr="0037261F" w:rsidRDefault="00723E1D" w:rsidP="00010BF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723E1D" w:rsidRDefault="00723E1D" w:rsidP="00010BF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Готовимся к ЕГЭ по русскому языку</w:t>
            </w:r>
          </w:p>
        </w:tc>
        <w:tc>
          <w:tcPr>
            <w:tcW w:w="2721" w:type="dxa"/>
          </w:tcPr>
          <w:p w:rsidR="00723E1D" w:rsidRDefault="0050073C" w:rsidP="00010BF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Гредюшко Н.Н.</w:t>
            </w:r>
          </w:p>
        </w:tc>
        <w:tc>
          <w:tcPr>
            <w:tcW w:w="1113" w:type="dxa"/>
          </w:tcPr>
          <w:p w:rsidR="00723E1D" w:rsidRDefault="00CD1A71" w:rsidP="00010BF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91C5D" w:rsidRDefault="0037261F" w:rsidP="005D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791C5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Формы промежуточной аттестации </w:t>
      </w:r>
    </w:p>
    <w:p w:rsidR="0037261F" w:rsidRDefault="000B260C" w:rsidP="005D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в </w:t>
      </w:r>
      <w:r w:rsidR="0037261F" w:rsidRPr="00791C5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классе на 2021</w:t>
      </w:r>
      <w:r w:rsidR="002214B1" w:rsidRPr="00791C5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2022</w:t>
      </w:r>
      <w:r w:rsidR="0037261F" w:rsidRPr="00791C5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учебный год</w:t>
      </w:r>
    </w:p>
    <w:p w:rsidR="005D0680" w:rsidRDefault="005D0680" w:rsidP="005D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3347"/>
        <w:gridCol w:w="3209"/>
      </w:tblGrid>
      <w:tr w:rsidR="0037261F" w:rsidRPr="0037261F" w:rsidTr="005D0680">
        <w:tc>
          <w:tcPr>
            <w:tcW w:w="2789" w:type="dxa"/>
          </w:tcPr>
          <w:p w:rsidR="0037261F" w:rsidRPr="0037261F" w:rsidRDefault="0037261F" w:rsidP="0035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3347" w:type="dxa"/>
          </w:tcPr>
          <w:p w:rsidR="0037261F" w:rsidRPr="0037261F" w:rsidRDefault="0037261F" w:rsidP="0035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209" w:type="dxa"/>
          </w:tcPr>
          <w:p w:rsidR="0037261F" w:rsidRPr="0037261F" w:rsidRDefault="0037261F" w:rsidP="0035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37261F" w:rsidRPr="0037261F" w:rsidTr="005D0680">
        <w:tc>
          <w:tcPr>
            <w:tcW w:w="278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47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20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7261F" w:rsidRPr="0037261F" w:rsidTr="005D0680">
        <w:trPr>
          <w:trHeight w:val="300"/>
        </w:trPr>
        <w:tc>
          <w:tcPr>
            <w:tcW w:w="278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347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20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7261F" w:rsidRPr="0037261F" w:rsidTr="005D0680">
        <w:trPr>
          <w:trHeight w:val="255"/>
        </w:trPr>
        <w:tc>
          <w:tcPr>
            <w:tcW w:w="278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347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20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7261F" w:rsidRPr="0037261F" w:rsidTr="005D0680">
        <w:trPr>
          <w:trHeight w:val="240"/>
        </w:trPr>
        <w:tc>
          <w:tcPr>
            <w:tcW w:w="278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347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20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37261F" w:rsidRPr="0037261F" w:rsidTr="005D0680">
        <w:trPr>
          <w:trHeight w:val="285"/>
        </w:trPr>
        <w:tc>
          <w:tcPr>
            <w:tcW w:w="278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347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20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37261F" w:rsidRPr="0037261F" w:rsidTr="005D0680">
        <w:trPr>
          <w:trHeight w:val="255"/>
        </w:trPr>
        <w:tc>
          <w:tcPr>
            <w:tcW w:w="278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347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20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37261F" w:rsidRPr="0037261F" w:rsidTr="005D0680">
        <w:trPr>
          <w:trHeight w:val="135"/>
        </w:trPr>
        <w:tc>
          <w:tcPr>
            <w:tcW w:w="278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347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20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7261F" w:rsidRPr="0037261F" w:rsidTr="005D0680">
        <w:trPr>
          <w:trHeight w:val="306"/>
        </w:trPr>
        <w:tc>
          <w:tcPr>
            <w:tcW w:w="278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47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20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7261F" w:rsidRPr="0037261F" w:rsidTr="005D0680">
        <w:trPr>
          <w:trHeight w:val="285"/>
        </w:trPr>
        <w:tc>
          <w:tcPr>
            <w:tcW w:w="278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347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20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37261F" w:rsidRPr="0037261F" w:rsidTr="005D0680">
        <w:trPr>
          <w:trHeight w:val="210"/>
        </w:trPr>
        <w:tc>
          <w:tcPr>
            <w:tcW w:w="278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347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20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7261F" w:rsidRPr="0037261F" w:rsidTr="005D0680">
        <w:trPr>
          <w:trHeight w:val="261"/>
        </w:trPr>
        <w:tc>
          <w:tcPr>
            <w:tcW w:w="278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347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20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7261F" w:rsidRPr="0037261F" w:rsidTr="005D0680">
        <w:trPr>
          <w:trHeight w:val="285"/>
        </w:trPr>
        <w:tc>
          <w:tcPr>
            <w:tcW w:w="278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347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20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7261F" w:rsidRPr="0037261F" w:rsidTr="005D0680">
        <w:trPr>
          <w:trHeight w:val="270"/>
        </w:trPr>
        <w:tc>
          <w:tcPr>
            <w:tcW w:w="278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347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20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7261F" w:rsidRPr="0037261F" w:rsidTr="005D0680">
        <w:trPr>
          <w:trHeight w:val="561"/>
        </w:trPr>
        <w:tc>
          <w:tcPr>
            <w:tcW w:w="278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347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20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7261F" w:rsidRPr="0037261F" w:rsidTr="005D0680">
        <w:trPr>
          <w:trHeight w:val="288"/>
        </w:trPr>
        <w:tc>
          <w:tcPr>
            <w:tcW w:w="278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3347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20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7261F" w:rsidRPr="0037261F" w:rsidTr="005D0680">
        <w:trPr>
          <w:trHeight w:val="150"/>
        </w:trPr>
        <w:tc>
          <w:tcPr>
            <w:tcW w:w="278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347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320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37261F" w:rsidRPr="0037261F" w:rsidTr="005D0680">
        <w:trPr>
          <w:trHeight w:val="300"/>
        </w:trPr>
        <w:tc>
          <w:tcPr>
            <w:tcW w:w="278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ХМАО</w:t>
            </w:r>
          </w:p>
        </w:tc>
        <w:tc>
          <w:tcPr>
            <w:tcW w:w="3347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20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7261F" w:rsidRPr="0037261F" w:rsidTr="005D0680">
        <w:trPr>
          <w:trHeight w:val="258"/>
        </w:trPr>
        <w:tc>
          <w:tcPr>
            <w:tcW w:w="278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3347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3209" w:type="dxa"/>
          </w:tcPr>
          <w:p w:rsidR="0037261F" w:rsidRPr="0037261F" w:rsidRDefault="0037261F" w:rsidP="003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</w:tr>
    </w:tbl>
    <w:p w:rsidR="0037261F" w:rsidRPr="0037261F" w:rsidRDefault="0037261F" w:rsidP="003726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7261F" w:rsidRPr="0037261F" w:rsidSect="006764C4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A6B" w:rsidRDefault="002B3A6B">
      <w:pPr>
        <w:spacing w:after="0" w:line="240" w:lineRule="auto"/>
      </w:pPr>
      <w:r>
        <w:separator/>
      </w:r>
    </w:p>
  </w:endnote>
  <w:endnote w:type="continuationSeparator" w:id="0">
    <w:p w:rsidR="002B3A6B" w:rsidRDefault="002B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2A" w:rsidRDefault="00C23A0C">
    <w:pPr>
      <w:spacing w:after="0" w:line="225" w:lineRule="auto"/>
      <w:ind w:right="4866" w:firstLine="4911"/>
    </w:pPr>
    <w:r>
      <w:fldChar w:fldCharType="begin"/>
    </w:r>
    <w:r w:rsidR="00C97B8C">
      <w:instrText xml:space="preserve"> PAGE   \* MERGEFORMAT </w:instrText>
    </w:r>
    <w:r>
      <w:fldChar w:fldCharType="separate"/>
    </w:r>
    <w:r w:rsidR="00C97B8C" w:rsidRPr="00BD0068">
      <w:rPr>
        <w:noProof/>
        <w:sz w:val="20"/>
      </w:rPr>
      <w:t>16</w:t>
    </w:r>
    <w:r>
      <w:rPr>
        <w:sz w:val="20"/>
      </w:rPr>
      <w:fldChar w:fldCharType="end"/>
    </w:r>
    <w:r w:rsidR="00C97B8C">
      <w:rPr>
        <w:sz w:val="20"/>
      </w:rPr>
      <w:t xml:space="preserve"> </w:t>
    </w:r>
    <w:r w:rsidR="00C97B8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2A" w:rsidRDefault="00C23A0C">
    <w:pPr>
      <w:spacing w:after="0" w:line="225" w:lineRule="auto"/>
      <w:ind w:right="4866" w:firstLine="4911"/>
    </w:pPr>
    <w:r>
      <w:fldChar w:fldCharType="begin"/>
    </w:r>
    <w:r w:rsidR="00C97B8C">
      <w:instrText xml:space="preserve"> PAGE   \* MERGEFORMAT </w:instrText>
    </w:r>
    <w:r>
      <w:fldChar w:fldCharType="separate"/>
    </w:r>
    <w:r w:rsidR="004C3665" w:rsidRPr="004C3665">
      <w:rPr>
        <w:noProof/>
        <w:sz w:val="20"/>
      </w:rPr>
      <w:t>11</w:t>
    </w:r>
    <w:r>
      <w:rPr>
        <w:sz w:val="20"/>
      </w:rPr>
      <w:fldChar w:fldCharType="end"/>
    </w:r>
    <w:r w:rsidR="00C97B8C">
      <w:rPr>
        <w:sz w:val="20"/>
      </w:rPr>
      <w:t xml:space="preserve"> </w:t>
    </w:r>
    <w:r w:rsidR="00C97B8C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2A" w:rsidRDefault="00C23A0C">
    <w:pPr>
      <w:spacing w:after="0" w:line="225" w:lineRule="auto"/>
      <w:ind w:right="4866" w:firstLine="4911"/>
    </w:pPr>
    <w:r>
      <w:fldChar w:fldCharType="begin"/>
    </w:r>
    <w:r w:rsidR="00C97B8C">
      <w:instrText xml:space="preserve"> PAGE   \* MERGEFORMAT </w:instrText>
    </w:r>
    <w:r>
      <w:fldChar w:fldCharType="separate"/>
    </w:r>
    <w:r w:rsidR="00B17FC3" w:rsidRPr="00B17FC3">
      <w:rPr>
        <w:noProof/>
        <w:sz w:val="20"/>
      </w:rPr>
      <w:t>1</w:t>
    </w:r>
    <w:r>
      <w:rPr>
        <w:sz w:val="20"/>
      </w:rPr>
      <w:fldChar w:fldCharType="end"/>
    </w:r>
    <w:r w:rsidR="00C97B8C">
      <w:rPr>
        <w:sz w:val="20"/>
      </w:rPr>
      <w:t xml:space="preserve"> </w:t>
    </w:r>
    <w:r w:rsidR="00C97B8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A6B" w:rsidRDefault="002B3A6B">
      <w:pPr>
        <w:spacing w:after="0" w:line="240" w:lineRule="auto"/>
      </w:pPr>
      <w:r>
        <w:separator/>
      </w:r>
    </w:p>
  </w:footnote>
  <w:footnote w:type="continuationSeparator" w:id="0">
    <w:p w:rsidR="002B3A6B" w:rsidRDefault="002B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2A" w:rsidRDefault="002B3A6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2A" w:rsidRDefault="00C97B8C">
    <w:pPr>
      <w:spacing w:after="0"/>
    </w:pPr>
    <w:r>
      <w:rPr>
        <w:rFonts w:ascii="Segoe UI Symbol" w:eastAsia="Segoe UI Symbol" w:hAnsi="Segoe UI Symbol" w:cs="Segoe UI Symbol"/>
      </w:rPr>
      <w:t>−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2A" w:rsidRDefault="00C97B8C">
    <w:pPr>
      <w:spacing w:after="0"/>
    </w:pPr>
    <w:r>
      <w:rPr>
        <w:rFonts w:ascii="Segoe UI Symbol" w:eastAsia="Segoe UI Symbol" w:hAnsi="Segoe UI Symbol" w:cs="Segoe UI Symbol"/>
      </w:rPr>
      <w:t>−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23B3"/>
    <w:multiLevelType w:val="hybridMultilevel"/>
    <w:tmpl w:val="881AD02C"/>
    <w:lvl w:ilvl="0" w:tplc="5AB2B46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E12F87"/>
    <w:multiLevelType w:val="hybridMultilevel"/>
    <w:tmpl w:val="2ED4DB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792108"/>
    <w:multiLevelType w:val="multilevel"/>
    <w:tmpl w:val="D35A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FBC2FA3"/>
    <w:multiLevelType w:val="hybridMultilevel"/>
    <w:tmpl w:val="EAA4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883"/>
    <w:rsid w:val="0000200C"/>
    <w:rsid w:val="00010BFC"/>
    <w:rsid w:val="00020BF0"/>
    <w:rsid w:val="000655E4"/>
    <w:rsid w:val="000813AF"/>
    <w:rsid w:val="000B260C"/>
    <w:rsid w:val="00185203"/>
    <w:rsid w:val="00202144"/>
    <w:rsid w:val="002214B1"/>
    <w:rsid w:val="0027478A"/>
    <w:rsid w:val="00290B41"/>
    <w:rsid w:val="002917F6"/>
    <w:rsid w:val="002B3A6B"/>
    <w:rsid w:val="003077FA"/>
    <w:rsid w:val="00310C97"/>
    <w:rsid w:val="00312E26"/>
    <w:rsid w:val="0031540F"/>
    <w:rsid w:val="003162E9"/>
    <w:rsid w:val="00333354"/>
    <w:rsid w:val="0033430A"/>
    <w:rsid w:val="003443EB"/>
    <w:rsid w:val="00350DC3"/>
    <w:rsid w:val="0037261F"/>
    <w:rsid w:val="003950F6"/>
    <w:rsid w:val="003A725B"/>
    <w:rsid w:val="003E10CF"/>
    <w:rsid w:val="00402883"/>
    <w:rsid w:val="0043613A"/>
    <w:rsid w:val="004925C1"/>
    <w:rsid w:val="0049467C"/>
    <w:rsid w:val="004A0938"/>
    <w:rsid w:val="004C3665"/>
    <w:rsid w:val="004D227E"/>
    <w:rsid w:val="004D263C"/>
    <w:rsid w:val="004F5DA0"/>
    <w:rsid w:val="0050073C"/>
    <w:rsid w:val="00530BC0"/>
    <w:rsid w:val="00564ACC"/>
    <w:rsid w:val="005A6FC1"/>
    <w:rsid w:val="005D0680"/>
    <w:rsid w:val="0063141D"/>
    <w:rsid w:val="00637D35"/>
    <w:rsid w:val="00656E00"/>
    <w:rsid w:val="00664904"/>
    <w:rsid w:val="006764C4"/>
    <w:rsid w:val="00692240"/>
    <w:rsid w:val="00723E1D"/>
    <w:rsid w:val="00731B3B"/>
    <w:rsid w:val="007320E8"/>
    <w:rsid w:val="00791C5D"/>
    <w:rsid w:val="007E01EF"/>
    <w:rsid w:val="00871349"/>
    <w:rsid w:val="008815C7"/>
    <w:rsid w:val="008A7F8F"/>
    <w:rsid w:val="008D4136"/>
    <w:rsid w:val="00930E5D"/>
    <w:rsid w:val="0093527B"/>
    <w:rsid w:val="0097412B"/>
    <w:rsid w:val="00975BC8"/>
    <w:rsid w:val="009B414A"/>
    <w:rsid w:val="009F1964"/>
    <w:rsid w:val="00A26D9E"/>
    <w:rsid w:val="00A637EC"/>
    <w:rsid w:val="00A6503E"/>
    <w:rsid w:val="00A66D4C"/>
    <w:rsid w:val="00A73A37"/>
    <w:rsid w:val="00B00DCF"/>
    <w:rsid w:val="00B17FC3"/>
    <w:rsid w:val="00B3165A"/>
    <w:rsid w:val="00B966EB"/>
    <w:rsid w:val="00BC3A73"/>
    <w:rsid w:val="00C23A0C"/>
    <w:rsid w:val="00C4461B"/>
    <w:rsid w:val="00C85BF3"/>
    <w:rsid w:val="00C97B8C"/>
    <w:rsid w:val="00CB4CBF"/>
    <w:rsid w:val="00CD1A71"/>
    <w:rsid w:val="00CD33BC"/>
    <w:rsid w:val="00CE2E90"/>
    <w:rsid w:val="00CE3BCB"/>
    <w:rsid w:val="00D555C0"/>
    <w:rsid w:val="00D7409E"/>
    <w:rsid w:val="00E37684"/>
    <w:rsid w:val="00EB3471"/>
    <w:rsid w:val="00F177A7"/>
    <w:rsid w:val="00F40E91"/>
    <w:rsid w:val="00F7612B"/>
    <w:rsid w:val="00FB0F29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04C5A31"/>
  <w15:docId w15:val="{CF5F817A-AE15-4A2B-9646-A2E781BC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0BF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37261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372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6">
    <w:name w:val="Style26"/>
    <w:basedOn w:val="a"/>
    <w:rsid w:val="0093527B"/>
    <w:pPr>
      <w:widowControl w:val="0"/>
      <w:autoSpaceDE w:val="0"/>
      <w:autoSpaceDN w:val="0"/>
      <w:adjustRightInd w:val="0"/>
      <w:spacing w:after="0" w:line="490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10B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74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edu.gov.ru/document/11cfc73e7df5f99beeadf58f363bf98b" TargetMode="External"/><Relationship Id="rId18" Type="http://schemas.openxmlformats.org/officeDocument/2006/relationships/hyperlink" Target="https://rmc.vsevobr.ru/data/ckfsys2/files/files/2018-2019/tehnologiya.pdf" TargetMode="External"/><Relationship Id="rId26" Type="http://schemas.openxmlformats.org/officeDocument/2006/relationships/hyperlink" Target="https://docs.edu.gov.ru/document/bac5f1cd420a477b847e931322e90762" TargetMode="External"/><Relationship Id="rId39" Type="http://schemas.openxmlformats.org/officeDocument/2006/relationships/hyperlink" Target="https://docs.edu.gov.ru/document/c4d7feb359d9563f114aea8106c9a2aa" TargetMode="External"/><Relationship Id="rId21" Type="http://schemas.openxmlformats.org/officeDocument/2006/relationships/hyperlink" Target="https://docs.edu.gov.ru/document/bac5f1cd420a477b847e931322e90762" TargetMode="External"/><Relationship Id="rId34" Type="http://schemas.openxmlformats.org/officeDocument/2006/relationships/hyperlink" Target="https://rmc.vsevobr.ru/data/ckfsys2/files/files/2018-2019/tehnologiya.pdf" TargetMode="External"/><Relationship Id="rId42" Type="http://schemas.openxmlformats.org/officeDocument/2006/relationships/hyperlink" Target="https://docs.edu.gov.ru/document/c4d7feb359d9563f114aea8106c9a2aa" TargetMode="External"/><Relationship Id="rId47" Type="http://schemas.openxmlformats.org/officeDocument/2006/relationships/hyperlink" Target="https://docs.edu.gov.ru/document/f7ccb63562c743ddc208b5c1b54c3aca/" TargetMode="External"/><Relationship Id="rId50" Type="http://schemas.openxmlformats.org/officeDocument/2006/relationships/hyperlink" Target="https://www.garant.ru/products/ipo/prime/doc/71338750/" TargetMode="External"/><Relationship Id="rId55" Type="http://schemas.openxmlformats.org/officeDocument/2006/relationships/hyperlink" Target="https://docs.edu.gov.ru/document/f229daff6cae6838175981ab8d99c116/" TargetMode="External"/><Relationship Id="rId63" Type="http://schemas.openxmlformats.org/officeDocument/2006/relationships/hyperlink" Target="https://docs.edu.gov.ru/document/f229daff6cae6838175981ab8d99c116/" TargetMode="External"/><Relationship Id="rId68" Type="http://schemas.openxmlformats.org/officeDocument/2006/relationships/hyperlink" Target="https://docs.edu.gov.ru/document/f229daff6cae6838175981ab8d99c116/" TargetMode="External"/><Relationship Id="rId76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://www.consultant.ru/cons/cgi/online.cgi?req=doc&amp;base=EXP&amp;n=5026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edu.gov.ru/document/11cfc73e7df5f99beeadf58f363bf98b" TargetMode="External"/><Relationship Id="rId29" Type="http://schemas.openxmlformats.org/officeDocument/2006/relationships/hyperlink" Target="https://rmc.vsevobr.ru/data/ckfsys2/files/files/2018-2019/tehnologiya.pdf" TargetMode="External"/><Relationship Id="rId11" Type="http://schemas.openxmlformats.org/officeDocument/2006/relationships/hyperlink" Target="https://docs.edu.gov.ru/document/54daf271f2cc70fc543d88114fa83250" TargetMode="External"/><Relationship Id="rId24" Type="http://schemas.openxmlformats.org/officeDocument/2006/relationships/hyperlink" Target="https://docs.edu.gov.ru/document/bac5f1cd420a477b847e931322e90762" TargetMode="External"/><Relationship Id="rId32" Type="http://schemas.openxmlformats.org/officeDocument/2006/relationships/hyperlink" Target="https://rmc.vsevobr.ru/data/ckfsys2/files/files/2018-2019/tehnologiya.pdf" TargetMode="External"/><Relationship Id="rId37" Type="http://schemas.openxmlformats.org/officeDocument/2006/relationships/hyperlink" Target="https://docs.edu.gov.ru/document/c4d7feb359d9563f114aea8106c9a2aa" TargetMode="External"/><Relationship Id="rId40" Type="http://schemas.openxmlformats.org/officeDocument/2006/relationships/hyperlink" Target="https://docs.edu.gov.ru/document/c4d7feb359d9563f114aea8106c9a2aa" TargetMode="External"/><Relationship Id="rId45" Type="http://schemas.openxmlformats.org/officeDocument/2006/relationships/hyperlink" Target="https://docs.edu.gov.ru/document/f7ccb63562c743ddc208b5c1b54c3aca/" TargetMode="External"/><Relationship Id="rId53" Type="http://schemas.openxmlformats.org/officeDocument/2006/relationships/hyperlink" Target="https://docs.edu.gov.ru/document/f229daff6cae6838175981ab8d99c116/" TargetMode="External"/><Relationship Id="rId58" Type="http://schemas.openxmlformats.org/officeDocument/2006/relationships/hyperlink" Target="https://docs.edu.gov.ru/document/f229daff6cae6838175981ab8d99c116/" TargetMode="External"/><Relationship Id="rId66" Type="http://schemas.openxmlformats.org/officeDocument/2006/relationships/hyperlink" Target="https://docs.edu.gov.ru/document/f229daff6cae6838175981ab8d99c116/" TargetMode="Externa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docs.edu.gov.ru/document/f229daff6cae6838175981ab8d99c116/" TargetMode="External"/><Relationship Id="rId10" Type="http://schemas.openxmlformats.org/officeDocument/2006/relationships/hyperlink" Target="https://docs.edu.gov.ru/document/54daf271f2cc70fc543d88114fa83250" TargetMode="External"/><Relationship Id="rId19" Type="http://schemas.openxmlformats.org/officeDocument/2006/relationships/hyperlink" Target="https://rmc.vsevobr.ru/data/ckfsys2/files/files/2018-2019/tehnologiya.pdf" TargetMode="External"/><Relationship Id="rId31" Type="http://schemas.openxmlformats.org/officeDocument/2006/relationships/hyperlink" Target="https://rmc.vsevobr.ru/data/ckfsys2/files/files/2018-2019/obschestvoznanie.pdf" TargetMode="External"/><Relationship Id="rId44" Type="http://schemas.openxmlformats.org/officeDocument/2006/relationships/hyperlink" Target="https://docs.edu.gov.ru/document/f7ccb63562c743ddc208b5c1b54c3aca/" TargetMode="External"/><Relationship Id="rId52" Type="http://schemas.openxmlformats.org/officeDocument/2006/relationships/hyperlink" Target="https://rmc.vsevobr.ru/data/ckfsys2/files/files/2018-2019/tehnologiya.pdf" TargetMode="External"/><Relationship Id="rId60" Type="http://schemas.openxmlformats.org/officeDocument/2006/relationships/hyperlink" Target="https://docs.edu.gov.ru/document/f229daff6cae6838175981ab8d99c116/" TargetMode="External"/><Relationship Id="rId65" Type="http://schemas.openxmlformats.org/officeDocument/2006/relationships/hyperlink" Target="https://docs.edu.gov.ru/document/f229daff6cae6838175981ab8d99c116/" TargetMode="Externa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54daf271f2cc70fc543d88114fa83250" TargetMode="External"/><Relationship Id="rId14" Type="http://schemas.openxmlformats.org/officeDocument/2006/relationships/hyperlink" Target="https://docs.edu.gov.ru/document/11cfc73e7df5f99beeadf58f363bf98b" TargetMode="External"/><Relationship Id="rId22" Type="http://schemas.openxmlformats.org/officeDocument/2006/relationships/hyperlink" Target="https://docs.edu.gov.ru/document/bac5f1cd420a477b847e931322e90762" TargetMode="External"/><Relationship Id="rId27" Type="http://schemas.openxmlformats.org/officeDocument/2006/relationships/hyperlink" Target="https://docs.edu.gov.ru/document/bac5f1cd420a477b847e931322e90762" TargetMode="External"/><Relationship Id="rId30" Type="http://schemas.openxmlformats.org/officeDocument/2006/relationships/hyperlink" Target="https://rmc.vsevobr.ru/data/ckfsys2/files/files/2018-2019/obschestvoznanie.pdf" TargetMode="External"/><Relationship Id="rId35" Type="http://schemas.openxmlformats.org/officeDocument/2006/relationships/hyperlink" Target="https://rmc.vsevobr.ru/data/ckfsys2/files/files/2018-2019/tehnologiya.pdf" TargetMode="External"/><Relationship Id="rId43" Type="http://schemas.openxmlformats.org/officeDocument/2006/relationships/hyperlink" Target="https://docs.edu.gov.ru/document/c4d7feb359d9563f114aea8106c9a2aa" TargetMode="External"/><Relationship Id="rId48" Type="http://schemas.openxmlformats.org/officeDocument/2006/relationships/hyperlink" Target="https://docs.edu.gov.ru/document/f7ccb63562c743ddc208b5c1b54c3aca/" TargetMode="External"/><Relationship Id="rId56" Type="http://schemas.openxmlformats.org/officeDocument/2006/relationships/hyperlink" Target="https://docs.edu.gov.ru/document/f229daff6cae6838175981ab8d99c116/" TargetMode="External"/><Relationship Id="rId64" Type="http://schemas.openxmlformats.org/officeDocument/2006/relationships/hyperlink" Target="https://docs.edu.gov.ru/document/f229daff6cae6838175981ab8d99c116/" TargetMode="External"/><Relationship Id="rId69" Type="http://schemas.openxmlformats.org/officeDocument/2006/relationships/hyperlink" Target="https://docs.edu.gov.ru/document/f229daff6cae6838175981ab8d99c116/" TargetMode="External"/><Relationship Id="rId77" Type="http://schemas.openxmlformats.org/officeDocument/2006/relationships/footer" Target="footer3.xml"/><Relationship Id="rId8" Type="http://schemas.openxmlformats.org/officeDocument/2006/relationships/hyperlink" Target="https://docs.edu.gov.ru/document/54daf271f2cc70fc543d88114fa83250" TargetMode="External"/><Relationship Id="rId51" Type="http://schemas.openxmlformats.org/officeDocument/2006/relationships/hyperlink" Target="https://rmc.vsevobr.ru/data/ckfsys2/files/files/2018-2019/tehnologiya.pdf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docs.edu.gov.ru/document/11cfc73e7df5f99beeadf58f363bf98b" TargetMode="External"/><Relationship Id="rId17" Type="http://schemas.openxmlformats.org/officeDocument/2006/relationships/hyperlink" Target="https://docs.edu.gov.ru/document/11cfc73e7df5f99beeadf58f363bf98b" TargetMode="External"/><Relationship Id="rId25" Type="http://schemas.openxmlformats.org/officeDocument/2006/relationships/hyperlink" Target="https://docs.edu.gov.ru/document/bac5f1cd420a477b847e931322e90762" TargetMode="External"/><Relationship Id="rId33" Type="http://schemas.openxmlformats.org/officeDocument/2006/relationships/hyperlink" Target="https://rmc.vsevobr.ru/data/ckfsys2/files/files/2018-2019/tehnologiya.pdf" TargetMode="External"/><Relationship Id="rId38" Type="http://schemas.openxmlformats.org/officeDocument/2006/relationships/hyperlink" Target="https://docs.edu.gov.ru/document/c4d7feb359d9563f114aea8106c9a2aa" TargetMode="External"/><Relationship Id="rId46" Type="http://schemas.openxmlformats.org/officeDocument/2006/relationships/hyperlink" Target="https://docs.edu.gov.ru/document/f7ccb63562c743ddc208b5c1b54c3aca/" TargetMode="External"/><Relationship Id="rId59" Type="http://schemas.openxmlformats.org/officeDocument/2006/relationships/hyperlink" Target="https://docs.edu.gov.ru/document/f229daff6cae6838175981ab8d99c116/" TargetMode="External"/><Relationship Id="rId67" Type="http://schemas.openxmlformats.org/officeDocument/2006/relationships/hyperlink" Target="https://docs.edu.gov.ru/document/f229daff6cae6838175981ab8d99c116/" TargetMode="External"/><Relationship Id="rId20" Type="http://schemas.openxmlformats.org/officeDocument/2006/relationships/hyperlink" Target="https://docs.edu.gov.ru/document/bac5f1cd420a477b847e931322e90762" TargetMode="External"/><Relationship Id="rId41" Type="http://schemas.openxmlformats.org/officeDocument/2006/relationships/hyperlink" Target="https://docs.edu.gov.ru/document/c4d7feb359d9563f114aea8106c9a2aa" TargetMode="External"/><Relationship Id="rId54" Type="http://schemas.openxmlformats.org/officeDocument/2006/relationships/hyperlink" Target="https://docs.edu.gov.ru/document/f229daff6cae6838175981ab8d99c116/" TargetMode="External"/><Relationship Id="rId62" Type="http://schemas.openxmlformats.org/officeDocument/2006/relationships/hyperlink" Target="https://docs.edu.gov.ru/document/f229daff6cae6838175981ab8d99c116/" TargetMode="External"/><Relationship Id="rId70" Type="http://schemas.openxmlformats.org/officeDocument/2006/relationships/hyperlink" Target="https://docs.edu.gov.ru/document/f229daff6cae6838175981ab8d99c116/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cs.edu.gov.ru/document/11cfc73e7df5f99beeadf58f363bf98b" TargetMode="External"/><Relationship Id="rId23" Type="http://schemas.openxmlformats.org/officeDocument/2006/relationships/hyperlink" Target="https://docs.edu.gov.ru/document/bac5f1cd420a477b847e931322e90762" TargetMode="External"/><Relationship Id="rId28" Type="http://schemas.openxmlformats.org/officeDocument/2006/relationships/hyperlink" Target="https://rmc.vsevobr.ru/data/ckfsys2/files/files/2018-2019/tehnologiya.pdf" TargetMode="External"/><Relationship Id="rId36" Type="http://schemas.openxmlformats.org/officeDocument/2006/relationships/hyperlink" Target="https://docs.edu.gov.ru/document/c4d7feb359d9563f114aea8106c9a2aa" TargetMode="External"/><Relationship Id="rId49" Type="http://schemas.openxmlformats.org/officeDocument/2006/relationships/hyperlink" Target="https://docs.edu.gov.ru/document/f7ccb63562c743ddc208b5c1b54c3aca/" TargetMode="External"/><Relationship Id="rId57" Type="http://schemas.openxmlformats.org/officeDocument/2006/relationships/hyperlink" Target="https://docs.edu.gov.ru/document/f229daff6cae6838175981ab8d99c1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66709-4CD6-47A0-8125-62EF8CFE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11</Pages>
  <Words>3666</Words>
  <Characters>20899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74</cp:revision>
  <cp:lastPrinted>2021-09-13T06:40:00Z</cp:lastPrinted>
  <dcterms:created xsi:type="dcterms:W3CDTF">2019-08-27T08:59:00Z</dcterms:created>
  <dcterms:modified xsi:type="dcterms:W3CDTF">2021-09-22T03:45:00Z</dcterms:modified>
</cp:coreProperties>
</file>