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30" w:rsidRPr="00FC7861" w:rsidRDefault="00FC7861" w:rsidP="00FC7861">
      <w:pPr>
        <w:tabs>
          <w:tab w:val="left" w:pos="709"/>
        </w:tabs>
        <w:ind w:firstLine="567"/>
        <w:jc w:val="right"/>
        <w:rPr>
          <w:b/>
          <w:sz w:val="20"/>
        </w:rPr>
      </w:pPr>
      <w:r w:rsidRPr="00FC7861">
        <w:rPr>
          <w:b/>
          <w:sz w:val="20"/>
        </w:rPr>
        <w:t>Приложение 2</w:t>
      </w:r>
    </w:p>
    <w:p w:rsidR="00FC7861" w:rsidRPr="00FC7861" w:rsidRDefault="00FC7861" w:rsidP="00FC7861">
      <w:pPr>
        <w:tabs>
          <w:tab w:val="left" w:pos="709"/>
        </w:tabs>
        <w:ind w:firstLine="567"/>
        <w:jc w:val="right"/>
        <w:rPr>
          <w:b/>
          <w:sz w:val="20"/>
        </w:rPr>
      </w:pPr>
      <w:r w:rsidRPr="00FC7861">
        <w:rPr>
          <w:b/>
          <w:sz w:val="20"/>
        </w:rPr>
        <w:t>к приказу директора</w:t>
      </w:r>
    </w:p>
    <w:p w:rsidR="00FC7861" w:rsidRPr="00FC7861" w:rsidRDefault="00FC7861" w:rsidP="00FC7861">
      <w:pPr>
        <w:tabs>
          <w:tab w:val="left" w:pos="709"/>
        </w:tabs>
        <w:ind w:firstLine="567"/>
        <w:jc w:val="right"/>
        <w:rPr>
          <w:b/>
          <w:sz w:val="20"/>
        </w:rPr>
      </w:pPr>
      <w:r w:rsidRPr="00FC7861">
        <w:rPr>
          <w:b/>
          <w:sz w:val="20"/>
        </w:rPr>
        <w:t xml:space="preserve">МБОУ Тегинская СОШ </w:t>
      </w:r>
    </w:p>
    <w:p w:rsidR="00FC7861" w:rsidRPr="00FC7861" w:rsidRDefault="00BE3366" w:rsidP="00FC7861">
      <w:pPr>
        <w:tabs>
          <w:tab w:val="left" w:pos="709"/>
        </w:tabs>
        <w:ind w:firstLine="567"/>
        <w:jc w:val="right"/>
        <w:rPr>
          <w:b/>
          <w:sz w:val="20"/>
        </w:rPr>
      </w:pPr>
      <w:r>
        <w:rPr>
          <w:b/>
          <w:sz w:val="20"/>
        </w:rPr>
        <w:t>от 23.01.2015. № 12</w:t>
      </w:r>
      <w:r w:rsidR="00FC7861" w:rsidRPr="00FC7861">
        <w:rPr>
          <w:b/>
          <w:sz w:val="20"/>
        </w:rPr>
        <w:t>-О</w:t>
      </w:r>
    </w:p>
    <w:p w:rsidR="00FC7861" w:rsidRPr="00FC7861" w:rsidRDefault="00FC7861" w:rsidP="00FC7861">
      <w:pPr>
        <w:tabs>
          <w:tab w:val="left" w:pos="709"/>
        </w:tabs>
        <w:ind w:firstLine="567"/>
        <w:jc w:val="right"/>
        <w:rPr>
          <w:sz w:val="24"/>
          <w:szCs w:val="24"/>
        </w:rPr>
      </w:pPr>
    </w:p>
    <w:p w:rsidR="00323130" w:rsidRDefault="00323130" w:rsidP="00323130">
      <w:pPr>
        <w:tabs>
          <w:tab w:val="left" w:pos="709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Положение о педа</w:t>
      </w:r>
      <w:r w:rsidR="003952AB">
        <w:rPr>
          <w:b/>
          <w:szCs w:val="28"/>
        </w:rPr>
        <w:t xml:space="preserve">гогическом совете  </w:t>
      </w:r>
    </w:p>
    <w:p w:rsidR="00FC7861" w:rsidRDefault="00FC7861" w:rsidP="00323130">
      <w:pPr>
        <w:tabs>
          <w:tab w:val="left" w:pos="709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муниципального бюджетного общеобразовательного учреждения</w:t>
      </w:r>
    </w:p>
    <w:p w:rsidR="00FC7861" w:rsidRPr="000C763F" w:rsidRDefault="00FC7861" w:rsidP="00323130">
      <w:pPr>
        <w:tabs>
          <w:tab w:val="left" w:pos="709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Тегинская средняя общеобразовательная школа</w:t>
      </w:r>
    </w:p>
    <w:p w:rsidR="00323130" w:rsidRDefault="00323130" w:rsidP="00323130">
      <w:pPr>
        <w:tabs>
          <w:tab w:val="left" w:pos="709"/>
        </w:tabs>
        <w:ind w:firstLine="567"/>
        <w:jc w:val="right"/>
        <w:rPr>
          <w:szCs w:val="28"/>
        </w:rPr>
      </w:pPr>
    </w:p>
    <w:p w:rsidR="00323130" w:rsidRPr="00FC7861" w:rsidRDefault="00323130" w:rsidP="00323130">
      <w:pPr>
        <w:tabs>
          <w:tab w:val="left" w:pos="709"/>
        </w:tabs>
        <w:ind w:firstLine="567"/>
        <w:jc w:val="both"/>
        <w:rPr>
          <w:b/>
          <w:szCs w:val="28"/>
        </w:rPr>
      </w:pPr>
      <w:r w:rsidRPr="00FC7861">
        <w:rPr>
          <w:b/>
          <w:szCs w:val="28"/>
        </w:rPr>
        <w:t xml:space="preserve"> 1. Общие положения.</w:t>
      </w:r>
    </w:p>
    <w:p w:rsidR="006401EE" w:rsidRPr="005D1F4E" w:rsidRDefault="00323130" w:rsidP="006401EE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</w:t>
      </w:r>
      <w:r>
        <w:rPr>
          <w:szCs w:val="28"/>
        </w:rPr>
        <w:t>1.1.</w:t>
      </w:r>
      <w:r w:rsidR="00FC7861">
        <w:rPr>
          <w:szCs w:val="28"/>
        </w:rPr>
        <w:t>Педагогический совет муниципального бюджетного общеобразовательного учреждения Тегинская средняя общеобразовательная школа (далее – Школа)</w:t>
      </w:r>
      <w:r w:rsidRPr="005D1F4E">
        <w:rPr>
          <w:szCs w:val="28"/>
        </w:rPr>
        <w:t xml:space="preserve"> является постоянно действующим органом управления, в состав которого входят все педагогические работники Школы, состоящие в трудовых отношениях со Школой (в том числе работающие по совместительству).</w:t>
      </w:r>
      <w:r w:rsidR="000461FB">
        <w:rPr>
          <w:szCs w:val="28"/>
        </w:rPr>
        <w:t xml:space="preserve"> Педагогический совет школы создается на основании ст.26, п.4 закона «Об образовании в Российской Федерации».</w:t>
      </w:r>
      <w:r w:rsidRPr="005D1F4E">
        <w:rPr>
          <w:szCs w:val="28"/>
        </w:rPr>
        <w:t xml:space="preserve"> </w:t>
      </w:r>
    </w:p>
    <w:p w:rsidR="00323130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</w:t>
      </w:r>
      <w:r w:rsidR="006401EE">
        <w:rPr>
          <w:szCs w:val="28"/>
        </w:rPr>
        <w:t>1.2.</w:t>
      </w:r>
      <w:r w:rsidRPr="005D1F4E">
        <w:rPr>
          <w:szCs w:val="28"/>
        </w:rPr>
        <w:t>Заседания педагогического совета проводятся в соответствии с планом работы Школы.  Решения педагогического совета оформляются протоколом.</w:t>
      </w:r>
    </w:p>
    <w:p w:rsidR="00FC7861" w:rsidRPr="005D1F4E" w:rsidRDefault="00FC7861" w:rsidP="00323130">
      <w:pPr>
        <w:tabs>
          <w:tab w:val="left" w:pos="709"/>
        </w:tabs>
        <w:ind w:firstLine="567"/>
        <w:jc w:val="both"/>
        <w:rPr>
          <w:szCs w:val="28"/>
        </w:rPr>
      </w:pPr>
    </w:p>
    <w:p w:rsidR="006401EE" w:rsidRPr="00FC7861" w:rsidRDefault="00323130" w:rsidP="00FC7861">
      <w:pPr>
        <w:tabs>
          <w:tab w:val="left" w:pos="567"/>
        </w:tabs>
        <w:ind w:firstLine="567"/>
        <w:jc w:val="both"/>
        <w:rPr>
          <w:b/>
          <w:szCs w:val="28"/>
        </w:rPr>
      </w:pPr>
      <w:r w:rsidRPr="00FC7861">
        <w:rPr>
          <w:b/>
          <w:szCs w:val="28"/>
        </w:rPr>
        <w:t xml:space="preserve">  2.</w:t>
      </w:r>
      <w:r w:rsidR="006401EE" w:rsidRPr="00FC7861">
        <w:rPr>
          <w:b/>
          <w:szCs w:val="28"/>
        </w:rPr>
        <w:t>Компетенция педагогического совета.</w:t>
      </w:r>
    </w:p>
    <w:p w:rsidR="00323130" w:rsidRPr="005D1F4E" w:rsidRDefault="006401EE" w:rsidP="0032313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2.1.</w:t>
      </w:r>
      <w:r w:rsidR="00323130" w:rsidRPr="005D1F4E">
        <w:rPr>
          <w:szCs w:val="28"/>
        </w:rPr>
        <w:t>К компетенции педагогического совета относится: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а) разработка и принятие рабочих программ учебных курсов, предметов, дисциплин (модулей), образовательных программ, учебных планов работы Школы, программы развития Школы;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б) определение методов, средств обучения и воспитания, образовательных технологий;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в) определение режима занятий Школы, время начала и окончания занятий;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г) определение списка учебников в соответствии с федеральным перечнем учебников, рекомендованных к использованию при реализации образовательных программ;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д) осуществление текущего контроля успеваемости и промежуточной аттестации учащихся, установление их форм, периодичности и порядка проведения;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е) установление порядка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ё) определение содержания методической работы Школы;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ж) разработка и принятие правил внутреннего распорядка обучающихся;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з) принятие решение о переводе учащихся на другую форму обучения;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и) принятие решения о переводе учащихся в другой класс, отчислении и восстановлении учащихся;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lastRenderedPageBreak/>
        <w:t xml:space="preserve">  й) принятие решения о допуске к государственной итоговой аттестации;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к) принятие решения о выдаче документов государственного образца выпускникам Школы;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л) определение порядка оформления возникновения, приостановления и прекращения отношений между Школой и учащимися и (или) родителями (законными представителями) несовершеннолетних учащихся;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м) выдвижение кандидатур педагогических работников Школы,  учащихся, представляемых к поощрению, награждению;</w:t>
      </w:r>
    </w:p>
    <w:p w:rsidR="00323130" w:rsidRPr="005D1F4E" w:rsidRDefault="00323130" w:rsidP="00323130">
      <w:pPr>
        <w:tabs>
          <w:tab w:val="left" w:pos="709"/>
        </w:tabs>
        <w:ind w:firstLine="567"/>
        <w:jc w:val="both"/>
        <w:rPr>
          <w:szCs w:val="28"/>
        </w:rPr>
      </w:pPr>
      <w:r w:rsidRPr="005D1F4E">
        <w:rPr>
          <w:szCs w:val="28"/>
        </w:rPr>
        <w:t xml:space="preserve">  н) установление требований к одежде учащихся, если иное не установлено</w:t>
      </w:r>
      <w:r w:rsidR="00A80F09">
        <w:rPr>
          <w:szCs w:val="28"/>
        </w:rPr>
        <w:t xml:space="preserve"> региональным законодательством.</w:t>
      </w:r>
      <w:r w:rsidRPr="005D1F4E">
        <w:rPr>
          <w:szCs w:val="28"/>
        </w:rPr>
        <w:t xml:space="preserve"> </w:t>
      </w:r>
    </w:p>
    <w:p w:rsidR="00323130" w:rsidRDefault="006401EE" w:rsidP="0032313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2.2.</w:t>
      </w:r>
      <w:r w:rsidR="00323130" w:rsidRPr="005D1F4E">
        <w:rPr>
          <w:szCs w:val="28"/>
        </w:rPr>
        <w:t>Вопросы порядка работы педагогического совета, не урегулированные настоящим Уставом, определяются положением о педагогическом совете, принятым им самостоятельно.</w:t>
      </w:r>
    </w:p>
    <w:p w:rsidR="006401EE" w:rsidRDefault="006401EE" w:rsidP="0032313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2.3.Председателем педагогического совета является директор Школы.</w:t>
      </w:r>
    </w:p>
    <w:p w:rsidR="006401EE" w:rsidRDefault="006401EE" w:rsidP="0032313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2.4. Секретарь педагогического совета избирается сроком на 1 год на первом заседании педагогического совета в учебном году и оформляется приказом.</w:t>
      </w:r>
    </w:p>
    <w:p w:rsidR="006401EE" w:rsidRDefault="006401EE" w:rsidP="0032313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2.5.Секретарь педагогического совета ведёт протоколы педагогических советов, протоколы педагогических советов хранятся 3 года.</w:t>
      </w:r>
    </w:p>
    <w:p w:rsidR="006401EE" w:rsidRPr="005D1F4E" w:rsidRDefault="006401EE" w:rsidP="0032313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2.6.Проведение педагогического совета регламентируется приказом директора, итоги педагогического совета оформляются приказом директора.</w:t>
      </w:r>
      <w:bookmarkStart w:id="0" w:name="_GoBack"/>
      <w:bookmarkEnd w:id="0"/>
    </w:p>
    <w:p w:rsidR="008B1278" w:rsidRDefault="008B1278"/>
    <w:sectPr w:rsidR="008B1278" w:rsidSect="00A8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130"/>
    <w:rsid w:val="000461FB"/>
    <w:rsid w:val="00323130"/>
    <w:rsid w:val="003952AB"/>
    <w:rsid w:val="003A4BAE"/>
    <w:rsid w:val="00500074"/>
    <w:rsid w:val="006401EE"/>
    <w:rsid w:val="008B1278"/>
    <w:rsid w:val="00913A69"/>
    <w:rsid w:val="00A80F09"/>
    <w:rsid w:val="00A85809"/>
    <w:rsid w:val="00A90FF6"/>
    <w:rsid w:val="00BE3366"/>
    <w:rsid w:val="00FA7391"/>
    <w:rsid w:val="00FC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30"/>
    <w:pPr>
      <w:suppressAutoHyphens/>
    </w:pPr>
    <w:rPr>
      <w:rFonts w:eastAsia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</cp:lastModifiedBy>
  <cp:revision>10</cp:revision>
  <dcterms:created xsi:type="dcterms:W3CDTF">2013-09-07T11:27:00Z</dcterms:created>
  <dcterms:modified xsi:type="dcterms:W3CDTF">2016-02-08T10:55:00Z</dcterms:modified>
</cp:coreProperties>
</file>