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FA" w:rsidRDefault="008F2EFA" w:rsidP="002239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ЛЬГОТНИКИ</w:t>
      </w:r>
      <w:r w:rsidR="00CA3021">
        <w:rPr>
          <w:rFonts w:ascii="Times New Roman" w:hAnsi="Times New Roman"/>
          <w:b/>
          <w:sz w:val="24"/>
          <w:szCs w:val="24"/>
        </w:rPr>
        <w:t>:</w:t>
      </w:r>
    </w:p>
    <w:p w:rsidR="00CA3021" w:rsidRDefault="00CA3021" w:rsidP="002239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F2EFA" w:rsidRPr="007F1D2D" w:rsidRDefault="00155724" w:rsidP="00155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55724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 w:rsidR="008F2EFA" w:rsidRPr="00223997">
        <w:rPr>
          <w:rFonts w:ascii="Times New Roman" w:hAnsi="Times New Roman"/>
          <w:b/>
          <w:sz w:val="24"/>
          <w:szCs w:val="24"/>
        </w:rPr>
        <w:t>риказ</w:t>
      </w:r>
      <w:r>
        <w:rPr>
          <w:rFonts w:ascii="Times New Roman" w:hAnsi="Times New Roman"/>
          <w:b/>
          <w:sz w:val="24"/>
          <w:szCs w:val="24"/>
        </w:rPr>
        <w:t>ом</w:t>
      </w:r>
      <w:r w:rsidR="008F2EFA" w:rsidRPr="00223997">
        <w:rPr>
          <w:rFonts w:ascii="Times New Roman" w:hAnsi="Times New Roman"/>
          <w:b/>
          <w:sz w:val="24"/>
          <w:szCs w:val="24"/>
        </w:rPr>
        <w:t xml:space="preserve"> Министерства просвещения Российской Федерации </w:t>
      </w:r>
      <w:r w:rsidR="00172461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8F2EFA" w:rsidRPr="00223997">
        <w:rPr>
          <w:rFonts w:ascii="Times New Roman" w:hAnsi="Times New Roman"/>
          <w:b/>
          <w:sz w:val="24"/>
          <w:szCs w:val="24"/>
        </w:rPr>
        <w:t xml:space="preserve"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</w:t>
      </w:r>
      <w:r w:rsidR="00172461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8F2EFA" w:rsidRPr="007F1D2D">
        <w:rPr>
          <w:rFonts w:ascii="Times New Roman" w:hAnsi="Times New Roman"/>
          <w:sz w:val="24"/>
          <w:szCs w:val="24"/>
        </w:rPr>
        <w:t>(в редакции от 08.10.2021):</w:t>
      </w:r>
    </w:p>
    <w:p w:rsidR="008F2EFA" w:rsidRPr="00223997" w:rsidRDefault="008F2EFA" w:rsidP="0015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F2EFA" w:rsidRPr="00135958" w:rsidRDefault="0036750B" w:rsidP="00367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F2EFA" w:rsidRPr="0036750B">
        <w:rPr>
          <w:rFonts w:ascii="Times New Roman" w:hAnsi="Times New Roman"/>
          <w:b/>
          <w:sz w:val="24"/>
          <w:szCs w:val="24"/>
        </w:rPr>
        <w:t>Пункт 9.</w:t>
      </w:r>
      <w:r w:rsidR="008F2EFA" w:rsidRPr="00135958">
        <w:rPr>
          <w:rFonts w:ascii="Times New Roman" w:hAnsi="Times New Roman"/>
          <w:sz w:val="24"/>
          <w:szCs w:val="24"/>
        </w:rPr>
        <w:t xml:space="preserve"> </w:t>
      </w:r>
      <w:r w:rsidR="008F2EFA" w:rsidRPr="00135958">
        <w:rPr>
          <w:rFonts w:ascii="Times New Roman" w:hAnsi="Times New Roman"/>
          <w:b/>
          <w:sz w:val="24"/>
          <w:szCs w:val="24"/>
          <w:u w:val="single"/>
        </w:rPr>
        <w:t>Во внеочередном порядке</w:t>
      </w:r>
      <w:r w:rsidR="008F2EFA" w:rsidRPr="00135958">
        <w:rPr>
          <w:rFonts w:ascii="Times New Roman" w:hAnsi="Times New Roman"/>
          <w:sz w:val="24"/>
          <w:szCs w:val="24"/>
        </w:rPr>
        <w:t xml:space="preserve"> предоставляются места </w:t>
      </w:r>
      <w:r w:rsidR="008F2EFA" w:rsidRPr="00135958">
        <w:rPr>
          <w:rFonts w:ascii="Times New Roman" w:hAnsi="Times New Roman"/>
          <w:b/>
          <w:sz w:val="24"/>
          <w:szCs w:val="24"/>
        </w:rPr>
        <w:t>в общеобразовательных организациях, имеющих интернат:</w:t>
      </w:r>
    </w:p>
    <w:p w:rsidR="008F2EFA" w:rsidRPr="00135958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359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135958">
        <w:rPr>
          <w:rFonts w:ascii="Times New Roman" w:hAnsi="Times New Roman"/>
          <w:sz w:val="24"/>
          <w:szCs w:val="24"/>
        </w:rPr>
        <w:t xml:space="preserve">етям, указанным в </w:t>
      </w:r>
      <w:hyperlink r:id="rId6" w:history="1">
        <w:r w:rsidRPr="00135958">
          <w:rPr>
            <w:rFonts w:ascii="Times New Roman" w:hAnsi="Times New Roman"/>
            <w:sz w:val="24"/>
            <w:szCs w:val="24"/>
          </w:rPr>
          <w:t>пункте 5 статьи 44</w:t>
        </w:r>
      </w:hyperlink>
      <w:r w:rsidRPr="00135958">
        <w:rPr>
          <w:rFonts w:ascii="Times New Roman" w:hAnsi="Times New Roman"/>
          <w:sz w:val="24"/>
          <w:szCs w:val="24"/>
        </w:rPr>
        <w:t xml:space="preserve"> Закона Ро</w:t>
      </w:r>
      <w:r w:rsidR="007B5B2D">
        <w:rPr>
          <w:rFonts w:ascii="Times New Roman" w:hAnsi="Times New Roman"/>
          <w:sz w:val="24"/>
          <w:szCs w:val="24"/>
        </w:rPr>
        <w:t xml:space="preserve">ссийской Федерации от 17.01.1992                     </w:t>
      </w:r>
      <w:r w:rsidRPr="00135958">
        <w:rPr>
          <w:rFonts w:ascii="Times New Roman" w:hAnsi="Times New Roman"/>
          <w:sz w:val="24"/>
          <w:szCs w:val="24"/>
        </w:rPr>
        <w:t>N 2202-1 "О прокуратуре Российской Федерации" (</w:t>
      </w:r>
      <w:r w:rsidRPr="00135958">
        <w:rPr>
          <w:rFonts w:ascii="Times New Roman" w:hAnsi="Times New Roman"/>
          <w:b/>
          <w:sz w:val="24"/>
          <w:szCs w:val="24"/>
        </w:rPr>
        <w:t>детям прокуроров</w:t>
      </w:r>
      <w:r w:rsidRPr="00135958">
        <w:rPr>
          <w:rFonts w:ascii="Times New Roman" w:hAnsi="Times New Roman"/>
          <w:sz w:val="24"/>
          <w:szCs w:val="24"/>
        </w:rPr>
        <w:t>).</w:t>
      </w:r>
    </w:p>
    <w:p w:rsidR="008F2EFA" w:rsidRPr="00135958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</w:t>
      </w:r>
      <w:r w:rsidRPr="00135958">
        <w:rPr>
          <w:rFonts w:ascii="Times New Roman" w:hAnsi="Times New Roman"/>
          <w:sz w:val="24"/>
          <w:szCs w:val="24"/>
        </w:rPr>
        <w:t xml:space="preserve">етям, указанным в </w:t>
      </w:r>
      <w:hyperlink r:id="rId7" w:history="1">
        <w:r w:rsidRPr="00135958">
          <w:rPr>
            <w:rFonts w:ascii="Times New Roman" w:hAnsi="Times New Roman"/>
            <w:sz w:val="24"/>
            <w:szCs w:val="24"/>
          </w:rPr>
          <w:t>пункте 3 статьи 19</w:t>
        </w:r>
      </w:hyperlink>
      <w:r w:rsidRPr="00135958">
        <w:rPr>
          <w:rFonts w:ascii="Times New Roman" w:hAnsi="Times New Roman"/>
          <w:sz w:val="24"/>
          <w:szCs w:val="24"/>
        </w:rPr>
        <w:t xml:space="preserve"> Закона </w:t>
      </w:r>
      <w:r w:rsidR="007B5B2D">
        <w:rPr>
          <w:rFonts w:ascii="Times New Roman" w:hAnsi="Times New Roman"/>
          <w:sz w:val="24"/>
          <w:szCs w:val="24"/>
        </w:rPr>
        <w:t xml:space="preserve">Российской Федерации от 26.06.1992                     </w:t>
      </w:r>
      <w:r w:rsidRPr="00135958">
        <w:rPr>
          <w:rFonts w:ascii="Times New Roman" w:hAnsi="Times New Roman"/>
          <w:sz w:val="24"/>
          <w:szCs w:val="24"/>
        </w:rPr>
        <w:t>N 3132-1 "О статусе судей в Российской Федерации" (</w:t>
      </w:r>
      <w:r w:rsidRPr="00135958">
        <w:rPr>
          <w:rFonts w:ascii="Times New Roman" w:hAnsi="Times New Roman"/>
          <w:b/>
          <w:sz w:val="24"/>
          <w:szCs w:val="24"/>
        </w:rPr>
        <w:t>детям судей</w:t>
      </w:r>
      <w:r w:rsidRPr="00135958">
        <w:rPr>
          <w:rFonts w:ascii="Times New Roman" w:hAnsi="Times New Roman"/>
          <w:sz w:val="24"/>
          <w:szCs w:val="24"/>
        </w:rPr>
        <w:t>).</w:t>
      </w:r>
    </w:p>
    <w:p w:rsidR="008F2EFA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</w:t>
      </w:r>
      <w:r w:rsidRPr="00135958">
        <w:rPr>
          <w:rFonts w:ascii="Times New Roman" w:hAnsi="Times New Roman"/>
          <w:sz w:val="24"/>
          <w:szCs w:val="24"/>
        </w:rPr>
        <w:t xml:space="preserve">етям, указанным в </w:t>
      </w:r>
      <w:hyperlink r:id="rId8" w:history="1">
        <w:r w:rsidRPr="00135958">
          <w:rPr>
            <w:rFonts w:ascii="Times New Roman" w:hAnsi="Times New Roman"/>
            <w:sz w:val="24"/>
            <w:szCs w:val="24"/>
          </w:rPr>
          <w:t>части 25 статьи 35</w:t>
        </w:r>
      </w:hyperlink>
      <w:r w:rsidRPr="00135958">
        <w:rPr>
          <w:rFonts w:ascii="Times New Roman" w:hAnsi="Times New Roman"/>
          <w:sz w:val="24"/>
          <w:szCs w:val="24"/>
        </w:rPr>
        <w:t xml:space="preserve"> Фе</w:t>
      </w:r>
      <w:r w:rsidR="007B5B2D">
        <w:rPr>
          <w:rFonts w:ascii="Times New Roman" w:hAnsi="Times New Roman"/>
          <w:sz w:val="24"/>
          <w:szCs w:val="24"/>
        </w:rPr>
        <w:t xml:space="preserve">дерального закона от 28.12.2010 </w:t>
      </w:r>
      <w:r w:rsidRPr="00135958">
        <w:rPr>
          <w:rFonts w:ascii="Times New Roman" w:hAnsi="Times New Roman"/>
          <w:sz w:val="24"/>
          <w:szCs w:val="24"/>
        </w:rPr>
        <w:t xml:space="preserve">N 403-ФЗ </w:t>
      </w:r>
      <w:r w:rsidR="007B5B2D">
        <w:rPr>
          <w:rFonts w:ascii="Times New Roman" w:hAnsi="Times New Roman"/>
          <w:sz w:val="24"/>
          <w:szCs w:val="24"/>
        </w:rPr>
        <w:t xml:space="preserve">                   </w:t>
      </w:r>
      <w:r w:rsidRPr="00135958">
        <w:rPr>
          <w:rFonts w:ascii="Times New Roman" w:hAnsi="Times New Roman"/>
          <w:sz w:val="24"/>
          <w:szCs w:val="24"/>
        </w:rPr>
        <w:t>"О Следственном комитете Российской Федерации" (</w:t>
      </w:r>
      <w:r w:rsidRPr="00135958">
        <w:rPr>
          <w:rFonts w:ascii="Times New Roman" w:hAnsi="Times New Roman"/>
          <w:b/>
          <w:sz w:val="24"/>
          <w:szCs w:val="24"/>
        </w:rPr>
        <w:t>детям сотрудников Следственного комитета</w:t>
      </w:r>
      <w:r w:rsidRPr="0013595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F2EFA" w:rsidRPr="00135958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F2EFA" w:rsidRPr="00135958" w:rsidRDefault="00296971" w:rsidP="002969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F2EFA" w:rsidRPr="00A3225F">
        <w:rPr>
          <w:rFonts w:ascii="Times New Roman" w:hAnsi="Times New Roman"/>
          <w:b/>
          <w:sz w:val="24"/>
          <w:szCs w:val="24"/>
        </w:rPr>
        <w:t>Пункт 10.</w:t>
      </w:r>
      <w:r w:rsidR="008F2EFA" w:rsidRPr="0013595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F2EFA" w:rsidRPr="00135958">
        <w:rPr>
          <w:rFonts w:ascii="Times New Roman" w:hAnsi="Times New Roman"/>
          <w:b/>
          <w:sz w:val="24"/>
          <w:szCs w:val="24"/>
          <w:u w:val="single"/>
        </w:rPr>
        <w:t>В первоочередном порядке</w:t>
      </w:r>
      <w:r w:rsidR="008F2EFA" w:rsidRPr="00135958">
        <w:rPr>
          <w:rFonts w:ascii="Times New Roman" w:hAnsi="Times New Roman"/>
          <w:sz w:val="24"/>
          <w:szCs w:val="24"/>
        </w:rPr>
        <w:t xml:space="preserve"> предоставляются места в государственных и муниципальных общеобразовательных организациях</w:t>
      </w:r>
      <w:r w:rsidR="008F2EFA">
        <w:rPr>
          <w:rFonts w:ascii="Times New Roman" w:hAnsi="Times New Roman"/>
          <w:sz w:val="24"/>
          <w:szCs w:val="24"/>
        </w:rPr>
        <w:t>:</w:t>
      </w:r>
    </w:p>
    <w:p w:rsidR="008F2EFA" w:rsidRPr="002B421B" w:rsidRDefault="008F2EFA" w:rsidP="00135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b/>
          <w:sz w:val="24"/>
          <w:szCs w:val="24"/>
        </w:rPr>
        <w:t>1</w:t>
      </w:r>
      <w:r w:rsidRPr="002B421B">
        <w:rPr>
          <w:rFonts w:ascii="Times New Roman" w:hAnsi="Times New Roman"/>
          <w:sz w:val="24"/>
          <w:szCs w:val="24"/>
        </w:rPr>
        <w:t xml:space="preserve">. Детям, указанным в </w:t>
      </w:r>
      <w:hyperlink r:id="rId9" w:history="1">
        <w:r w:rsidRPr="002B421B">
          <w:rPr>
            <w:rFonts w:ascii="Times New Roman" w:hAnsi="Times New Roman"/>
            <w:sz w:val="24"/>
            <w:szCs w:val="24"/>
          </w:rPr>
          <w:t>абзаце втором части 6 статьи 19</w:t>
        </w:r>
      </w:hyperlink>
      <w:r w:rsidR="00237FAC">
        <w:rPr>
          <w:rFonts w:ascii="Times New Roman" w:hAnsi="Times New Roman"/>
          <w:sz w:val="24"/>
          <w:szCs w:val="24"/>
        </w:rPr>
        <w:t xml:space="preserve"> Федерального закона от 27.05.1998 </w:t>
      </w:r>
      <w:r w:rsidRPr="002B421B">
        <w:rPr>
          <w:rFonts w:ascii="Times New Roman" w:hAnsi="Times New Roman"/>
          <w:sz w:val="24"/>
          <w:szCs w:val="24"/>
        </w:rPr>
        <w:t>N 76-ФЗ "О статусе военнослужащих", по месту жительства их семей: (</w:t>
      </w:r>
      <w:r w:rsidRPr="002B421B">
        <w:rPr>
          <w:rFonts w:ascii="Times New Roman" w:hAnsi="Times New Roman"/>
          <w:b/>
          <w:sz w:val="24"/>
          <w:szCs w:val="24"/>
        </w:rPr>
        <w:t xml:space="preserve">детям военнослужащих </w:t>
      </w:r>
      <w:r w:rsidRPr="00AD09EA">
        <w:rPr>
          <w:rFonts w:ascii="Times New Roman" w:hAnsi="Times New Roman"/>
          <w:b/>
          <w:sz w:val="24"/>
          <w:szCs w:val="24"/>
        </w:rPr>
        <w:t>по месту жительства их семей</w:t>
      </w:r>
      <w:r w:rsidRPr="002B421B">
        <w:rPr>
          <w:rFonts w:ascii="Times New Roman" w:hAnsi="Times New Roman"/>
          <w:b/>
          <w:sz w:val="24"/>
          <w:szCs w:val="24"/>
        </w:rPr>
        <w:t xml:space="preserve"> </w:t>
      </w:r>
      <w:r w:rsidRPr="002B421B">
        <w:rPr>
          <w:rFonts w:ascii="Times New Roman" w:hAnsi="Times New Roman"/>
          <w:sz w:val="24"/>
          <w:szCs w:val="24"/>
        </w:rPr>
        <w:t>места в государственных и муниципальных общеобразовательных и дошкольных образовательных организациях и летних оздоровительных лагерях предоставляются в первоочередном порядке).</w:t>
      </w:r>
    </w:p>
    <w:p w:rsidR="008F2EFA" w:rsidRPr="002B421B" w:rsidRDefault="008F2EFA" w:rsidP="00135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21B">
        <w:rPr>
          <w:rFonts w:ascii="Times New Roman" w:hAnsi="Times New Roman"/>
          <w:sz w:val="24"/>
          <w:szCs w:val="24"/>
        </w:rPr>
        <w:t>В соответствии с ч.5 ст.2 Федерального закона от 27.05.1998 № 76-ФЗ с</w:t>
      </w:r>
      <w:r w:rsidRPr="002B421B">
        <w:rPr>
          <w:rFonts w:ascii="Times New Roman" w:hAnsi="Times New Roman"/>
          <w:sz w:val="24"/>
          <w:szCs w:val="24"/>
          <w:lang w:eastAsia="ru-RU"/>
        </w:rPr>
        <w:t xml:space="preserve">оциальные гарантии и компенсации, которые предусмотрены настоящим Федеральным </w:t>
      </w:r>
      <w:hyperlink r:id="rId10" w:history="1">
        <w:r w:rsidRPr="002B421B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2B421B">
        <w:rPr>
          <w:rFonts w:ascii="Times New Roman" w:hAnsi="Times New Roman"/>
          <w:sz w:val="24"/>
          <w:szCs w:val="24"/>
          <w:lang w:eastAsia="ru-RU"/>
        </w:rPr>
        <w:t>, федеральными конституционными законами и федеральными законами, устанавливаются: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21B">
        <w:rPr>
          <w:rFonts w:ascii="Times New Roman" w:hAnsi="Times New Roman"/>
          <w:sz w:val="24"/>
          <w:szCs w:val="24"/>
          <w:lang w:eastAsia="ru-RU"/>
        </w:rPr>
        <w:t>- военнослужащим и членам их семей;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21B">
        <w:rPr>
          <w:rFonts w:ascii="Times New Roman" w:hAnsi="Times New Roman"/>
          <w:sz w:val="24"/>
          <w:szCs w:val="24"/>
          <w:lang w:eastAsia="ru-RU"/>
        </w:rPr>
        <w:t>- гражданам, уволенным с военной службы в Вооруженных Силах Российской Федерации, других войсках, воинских формированиях и органах, Объединенных Вооруженных Силах государств - участников Содружества Независимых Государств, и членам их семей;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21B">
        <w:rPr>
          <w:rFonts w:ascii="Times New Roman" w:hAnsi="Times New Roman"/>
          <w:sz w:val="24"/>
          <w:szCs w:val="24"/>
          <w:lang w:eastAsia="ru-RU"/>
        </w:rPr>
        <w:t>- гражданам, уволенным с военной службы в Вооруженных Силах Союза ССР, пограничных, внутренних и железнодорожных войсках, войсках гражданской обороны, органах и войсках государственной безопасности, других воинских формированиях Союза ССР, и членам их семей.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b/>
          <w:sz w:val="24"/>
          <w:szCs w:val="24"/>
        </w:rPr>
        <w:t>2</w:t>
      </w:r>
      <w:r w:rsidR="00253427">
        <w:rPr>
          <w:rFonts w:ascii="Times New Roman" w:hAnsi="Times New Roman"/>
          <w:sz w:val="24"/>
          <w:szCs w:val="24"/>
        </w:rPr>
        <w:t xml:space="preserve">. </w:t>
      </w:r>
      <w:r w:rsidR="00253427" w:rsidRPr="00224680">
        <w:rPr>
          <w:rFonts w:ascii="Times New Roman" w:hAnsi="Times New Roman"/>
          <w:b/>
          <w:sz w:val="24"/>
          <w:szCs w:val="24"/>
        </w:rPr>
        <w:t>П</w:t>
      </w:r>
      <w:r w:rsidRPr="00224680">
        <w:rPr>
          <w:rFonts w:ascii="Times New Roman" w:hAnsi="Times New Roman"/>
          <w:b/>
          <w:sz w:val="24"/>
          <w:szCs w:val="24"/>
        </w:rPr>
        <w:t>о месту жительства</w:t>
      </w:r>
      <w:r w:rsidRPr="002B421B">
        <w:rPr>
          <w:rFonts w:ascii="Times New Roman" w:hAnsi="Times New Roman"/>
          <w:sz w:val="24"/>
          <w:szCs w:val="24"/>
        </w:rPr>
        <w:t xml:space="preserve"> независимо от формы собственности детям, указанным в </w:t>
      </w:r>
      <w:hyperlink r:id="rId11" w:history="1">
        <w:r w:rsidRPr="002B421B">
          <w:rPr>
            <w:rFonts w:ascii="Times New Roman" w:hAnsi="Times New Roman"/>
            <w:sz w:val="24"/>
            <w:szCs w:val="24"/>
          </w:rPr>
          <w:t>части 6 статьи 46</w:t>
        </w:r>
      </w:hyperlink>
      <w:r w:rsidRPr="002B421B">
        <w:rPr>
          <w:rFonts w:ascii="Times New Roman" w:hAnsi="Times New Roman"/>
          <w:sz w:val="24"/>
          <w:szCs w:val="24"/>
        </w:rPr>
        <w:t xml:space="preserve"> Федерального закона от </w:t>
      </w:r>
      <w:r w:rsidR="00253427">
        <w:rPr>
          <w:rFonts w:ascii="Times New Roman" w:hAnsi="Times New Roman"/>
          <w:sz w:val="24"/>
          <w:szCs w:val="24"/>
        </w:rPr>
        <w:t xml:space="preserve">07.02.2011 </w:t>
      </w:r>
      <w:r w:rsidRPr="002B421B">
        <w:rPr>
          <w:rFonts w:ascii="Times New Roman" w:hAnsi="Times New Roman"/>
          <w:sz w:val="24"/>
          <w:szCs w:val="24"/>
        </w:rPr>
        <w:t xml:space="preserve">N 3-ФЗ </w:t>
      </w:r>
      <w:r w:rsidRPr="002B421B">
        <w:rPr>
          <w:rFonts w:ascii="Times New Roman" w:hAnsi="Times New Roman"/>
          <w:b/>
          <w:sz w:val="24"/>
          <w:szCs w:val="24"/>
        </w:rPr>
        <w:t>"О полиции":</w:t>
      </w:r>
      <w:r w:rsidRPr="002B421B">
        <w:rPr>
          <w:rFonts w:ascii="Times New Roman" w:hAnsi="Times New Roman"/>
          <w:sz w:val="24"/>
          <w:szCs w:val="24"/>
        </w:rPr>
        <w:t xml:space="preserve"> (пункт 6 статьи 46: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 (в ред. Федерального </w:t>
      </w:r>
      <w:hyperlink r:id="rId12" w:history="1">
        <w:r w:rsidRPr="002B421B">
          <w:rPr>
            <w:rFonts w:ascii="Times New Roman" w:hAnsi="Times New Roman"/>
            <w:sz w:val="24"/>
            <w:szCs w:val="24"/>
          </w:rPr>
          <w:t>закона</w:t>
        </w:r>
      </w:hyperlink>
      <w:r w:rsidRPr="002B421B">
        <w:rPr>
          <w:rFonts w:ascii="Times New Roman" w:hAnsi="Times New Roman"/>
          <w:sz w:val="24"/>
          <w:szCs w:val="24"/>
        </w:rPr>
        <w:t xml:space="preserve"> от 02.07.2013 N 185-ФЗ)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- детям сотрудника полиции;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-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- детям сотрудника полиции, умершего вследствие заболевания, полученного в период прохождения службы в полиции;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-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-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</w:t>
      </w:r>
      <w:r w:rsidRPr="002B421B">
        <w:rPr>
          <w:rFonts w:ascii="Times New Roman" w:hAnsi="Times New Roman"/>
          <w:sz w:val="24"/>
          <w:szCs w:val="24"/>
        </w:rPr>
        <w:lastRenderedPageBreak/>
        <w:t>период прохождения службы в полиции, исключивших возможность дальнейшего прохождения службы в полиции;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- детям, находящимся (находившимся) на иждивении сотрудника полиции, гражданина Российской Федерации, указанных в </w:t>
      </w:r>
      <w:hyperlink r:id="rId13" w:history="1">
        <w:r w:rsidRPr="002B421B">
          <w:rPr>
            <w:rFonts w:ascii="Times New Roman" w:hAnsi="Times New Roman"/>
            <w:sz w:val="24"/>
            <w:szCs w:val="24"/>
          </w:rPr>
          <w:t>пунктах 1</w:t>
        </w:r>
      </w:hyperlink>
      <w:r w:rsidRPr="002B421B">
        <w:rPr>
          <w:rFonts w:ascii="Times New Roman" w:hAnsi="Times New Roman"/>
          <w:sz w:val="24"/>
          <w:szCs w:val="24"/>
        </w:rPr>
        <w:t xml:space="preserve"> - </w:t>
      </w:r>
      <w:hyperlink r:id="rId14" w:history="1">
        <w:r w:rsidRPr="002B421B">
          <w:rPr>
            <w:rFonts w:ascii="Times New Roman" w:hAnsi="Times New Roman"/>
            <w:sz w:val="24"/>
            <w:szCs w:val="24"/>
          </w:rPr>
          <w:t>5</w:t>
        </w:r>
      </w:hyperlink>
      <w:r w:rsidRPr="002B421B">
        <w:rPr>
          <w:rFonts w:ascii="Times New Roman" w:hAnsi="Times New Roman"/>
          <w:sz w:val="24"/>
          <w:szCs w:val="24"/>
        </w:rPr>
        <w:t xml:space="preserve"> настоящей части). </w:t>
      </w:r>
    </w:p>
    <w:p w:rsidR="008F2EFA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Данная льгота распространяется </w:t>
      </w:r>
      <w:r w:rsidR="00261812">
        <w:rPr>
          <w:rFonts w:ascii="Times New Roman" w:hAnsi="Times New Roman"/>
          <w:sz w:val="24"/>
          <w:szCs w:val="24"/>
        </w:rPr>
        <w:t xml:space="preserve">также </w:t>
      </w:r>
      <w:r w:rsidRPr="002B421B">
        <w:rPr>
          <w:rFonts w:ascii="Times New Roman" w:hAnsi="Times New Roman"/>
          <w:sz w:val="24"/>
          <w:szCs w:val="24"/>
        </w:rPr>
        <w:t xml:space="preserve">на </w:t>
      </w:r>
      <w:r w:rsidRPr="002B421B">
        <w:rPr>
          <w:rFonts w:ascii="Times New Roman" w:hAnsi="Times New Roman"/>
          <w:b/>
          <w:sz w:val="24"/>
          <w:szCs w:val="24"/>
        </w:rPr>
        <w:t>сотрудников органов внутренних дел</w:t>
      </w:r>
      <w:r w:rsidRPr="002B421B">
        <w:rPr>
          <w:rFonts w:ascii="Times New Roman" w:hAnsi="Times New Roman"/>
          <w:sz w:val="24"/>
          <w:szCs w:val="24"/>
        </w:rPr>
        <w:t xml:space="preserve">, </w:t>
      </w:r>
      <w:r w:rsidR="00082DDF">
        <w:rPr>
          <w:rFonts w:ascii="Times New Roman" w:hAnsi="Times New Roman"/>
          <w:sz w:val="24"/>
          <w:szCs w:val="24"/>
        </w:rPr>
        <w:t xml:space="preserve">                         </w:t>
      </w:r>
      <w:r w:rsidRPr="00044B3A">
        <w:rPr>
          <w:rFonts w:ascii="Times New Roman" w:hAnsi="Times New Roman"/>
          <w:b/>
          <w:sz w:val="24"/>
          <w:szCs w:val="24"/>
        </w:rPr>
        <w:t>не являющихся сотрудниками полиции</w:t>
      </w:r>
      <w:r w:rsidRPr="002B421B">
        <w:rPr>
          <w:rFonts w:ascii="Times New Roman" w:hAnsi="Times New Roman"/>
          <w:sz w:val="24"/>
          <w:szCs w:val="24"/>
        </w:rPr>
        <w:t>.</w:t>
      </w:r>
    </w:p>
    <w:p w:rsidR="00BD55E7" w:rsidRPr="002B421B" w:rsidRDefault="00BD55E7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b/>
          <w:sz w:val="24"/>
          <w:szCs w:val="24"/>
        </w:rPr>
        <w:t>3</w:t>
      </w:r>
      <w:r w:rsidR="00261812">
        <w:rPr>
          <w:rFonts w:ascii="Times New Roman" w:hAnsi="Times New Roman"/>
          <w:sz w:val="24"/>
          <w:szCs w:val="24"/>
        </w:rPr>
        <w:t xml:space="preserve">. </w:t>
      </w:r>
      <w:r w:rsidR="005D7409" w:rsidRPr="00224680">
        <w:rPr>
          <w:rFonts w:ascii="Times New Roman" w:hAnsi="Times New Roman"/>
          <w:b/>
          <w:sz w:val="24"/>
          <w:szCs w:val="24"/>
        </w:rPr>
        <w:t>По месту жительства</w:t>
      </w:r>
      <w:r w:rsidR="005D7409" w:rsidRPr="002B421B">
        <w:rPr>
          <w:rFonts w:ascii="Times New Roman" w:hAnsi="Times New Roman"/>
          <w:sz w:val="24"/>
          <w:szCs w:val="24"/>
        </w:rPr>
        <w:t xml:space="preserve"> </w:t>
      </w:r>
      <w:r w:rsidR="005D7409">
        <w:rPr>
          <w:rFonts w:ascii="Times New Roman" w:hAnsi="Times New Roman"/>
          <w:sz w:val="24"/>
          <w:szCs w:val="24"/>
        </w:rPr>
        <w:t>д</w:t>
      </w:r>
      <w:r w:rsidRPr="002B421B">
        <w:rPr>
          <w:rFonts w:ascii="Times New Roman" w:hAnsi="Times New Roman"/>
          <w:sz w:val="24"/>
          <w:szCs w:val="24"/>
        </w:rPr>
        <w:t xml:space="preserve">етям, указанным в </w:t>
      </w:r>
      <w:hyperlink r:id="rId15" w:history="1">
        <w:r w:rsidRPr="002B421B">
          <w:rPr>
            <w:rFonts w:ascii="Times New Roman" w:hAnsi="Times New Roman"/>
            <w:sz w:val="24"/>
            <w:szCs w:val="24"/>
          </w:rPr>
          <w:t>части 14 статьи 3</w:t>
        </w:r>
      </w:hyperlink>
      <w:r w:rsidRPr="002B421B">
        <w:rPr>
          <w:rFonts w:ascii="Times New Roman" w:hAnsi="Times New Roman"/>
          <w:sz w:val="24"/>
          <w:szCs w:val="24"/>
        </w:rPr>
        <w:t xml:space="preserve"> Фе</w:t>
      </w:r>
      <w:r w:rsidR="00261812">
        <w:rPr>
          <w:rFonts w:ascii="Times New Roman" w:hAnsi="Times New Roman"/>
          <w:sz w:val="24"/>
          <w:szCs w:val="24"/>
        </w:rPr>
        <w:t xml:space="preserve">дерального закона от 30.12.2012 </w:t>
      </w:r>
      <w:r w:rsidRPr="002B421B">
        <w:rPr>
          <w:rFonts w:ascii="Times New Roman" w:hAnsi="Times New Roman"/>
          <w:sz w:val="24"/>
          <w:szCs w:val="24"/>
        </w:rPr>
        <w:t>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Федерации":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- сотрудников, имеющих специальные звания и проходящих службу в учреждениях и органах </w:t>
      </w:r>
      <w:r w:rsidRPr="00261812">
        <w:rPr>
          <w:rFonts w:ascii="Times New Roman" w:hAnsi="Times New Roman"/>
          <w:b/>
          <w:sz w:val="24"/>
          <w:szCs w:val="24"/>
        </w:rPr>
        <w:t>уголовно-исполнительной системы</w:t>
      </w:r>
      <w:r w:rsidRPr="002B421B">
        <w:rPr>
          <w:rFonts w:ascii="Times New Roman" w:hAnsi="Times New Roman"/>
          <w:sz w:val="24"/>
          <w:szCs w:val="24"/>
        </w:rPr>
        <w:t xml:space="preserve">, 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- сотрудников, имеющих специальные звания и проходящих службу органах принудительного исполнения Российской Федерации (</w:t>
      </w:r>
      <w:r w:rsidRPr="002B421B">
        <w:rPr>
          <w:rFonts w:ascii="Times New Roman" w:hAnsi="Times New Roman"/>
          <w:bCs/>
          <w:sz w:val="24"/>
          <w:szCs w:val="24"/>
        </w:rPr>
        <w:t xml:space="preserve">статья 6.1. Система </w:t>
      </w:r>
      <w:r w:rsidRPr="00BD55E7">
        <w:rPr>
          <w:rFonts w:ascii="Times New Roman" w:hAnsi="Times New Roman"/>
          <w:b/>
          <w:bCs/>
          <w:sz w:val="24"/>
          <w:szCs w:val="24"/>
        </w:rPr>
        <w:t>принудительного исполнения</w:t>
      </w:r>
      <w:r w:rsidRPr="002B421B">
        <w:rPr>
          <w:rFonts w:ascii="Times New Roman" w:hAnsi="Times New Roman"/>
          <w:bCs/>
          <w:sz w:val="24"/>
          <w:szCs w:val="24"/>
        </w:rPr>
        <w:t xml:space="preserve"> Российской Федерации. </w:t>
      </w:r>
      <w:r w:rsidRPr="002B421B">
        <w:rPr>
          <w:rFonts w:ascii="Times New Roman" w:hAnsi="Times New Roman"/>
          <w:sz w:val="24"/>
          <w:szCs w:val="24"/>
        </w:rPr>
        <w:t>Система принудительного исполнения Российской Федерации включает: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федеральный орган исполнительной власти, осуществляющий функции по обеспечению установленного порядка деятельности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 (далее - федеральный орган принудительного исполнения, Федеральная служба </w:t>
      </w:r>
      <w:r w:rsidRPr="00BD55E7">
        <w:rPr>
          <w:rFonts w:ascii="Times New Roman" w:hAnsi="Times New Roman"/>
          <w:b/>
          <w:sz w:val="24"/>
          <w:szCs w:val="24"/>
        </w:rPr>
        <w:t>судебных приставов</w:t>
      </w:r>
      <w:r w:rsidRPr="002B421B">
        <w:rPr>
          <w:rFonts w:ascii="Times New Roman" w:hAnsi="Times New Roman"/>
          <w:sz w:val="24"/>
          <w:szCs w:val="24"/>
        </w:rPr>
        <w:t>), и его подразделения;</w:t>
      </w:r>
      <w:r w:rsidR="00C81698">
        <w:rPr>
          <w:rFonts w:ascii="Times New Roman" w:hAnsi="Times New Roman"/>
          <w:sz w:val="24"/>
          <w:szCs w:val="24"/>
        </w:rPr>
        <w:t xml:space="preserve"> </w:t>
      </w:r>
      <w:r w:rsidRPr="002B421B">
        <w:rPr>
          <w:rFonts w:ascii="Times New Roman" w:hAnsi="Times New Roman"/>
          <w:sz w:val="24"/>
          <w:szCs w:val="24"/>
        </w:rPr>
        <w:t>территориальные органы Федеральной службы судебных приставов (далее - территориальный орган принудительного исполнения) и их подразделения; научно-исследовательские, проектные, медицинские (в том числе санаторно-курортные), образовательные и иные организации, специально созданные для обеспечения деятельности системы принудительного исполнения по решению Правительства Российской Федерации (далее - подведомственные организации).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- сотрудников, имеющих специальные звания и проходящих службу в федеральной противопожарной службе Государственной </w:t>
      </w:r>
      <w:r w:rsidRPr="00C81698">
        <w:rPr>
          <w:rFonts w:ascii="Times New Roman" w:hAnsi="Times New Roman"/>
          <w:b/>
          <w:sz w:val="24"/>
          <w:szCs w:val="24"/>
        </w:rPr>
        <w:t>противопожарной службы</w:t>
      </w:r>
      <w:r w:rsidRPr="002B421B">
        <w:rPr>
          <w:rFonts w:ascii="Times New Roman" w:hAnsi="Times New Roman"/>
          <w:sz w:val="24"/>
          <w:szCs w:val="24"/>
        </w:rPr>
        <w:t>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- сотрудников, имеющих специальные звания и проходящих службу в </w:t>
      </w:r>
      <w:r w:rsidRPr="002A7290">
        <w:rPr>
          <w:rFonts w:ascii="Times New Roman" w:hAnsi="Times New Roman"/>
          <w:b/>
          <w:sz w:val="24"/>
          <w:szCs w:val="24"/>
        </w:rPr>
        <w:t>таможенных органах</w:t>
      </w:r>
      <w:r w:rsidRPr="002B421B">
        <w:rPr>
          <w:rFonts w:ascii="Times New Roman" w:hAnsi="Times New Roman"/>
          <w:sz w:val="24"/>
          <w:szCs w:val="24"/>
        </w:rPr>
        <w:t xml:space="preserve"> Российской Федерации (далее - сотрудники). 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Статья 3 часть 14.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 (в ред. Федерального </w:t>
      </w:r>
      <w:hyperlink r:id="rId16" w:history="1">
        <w:r w:rsidRPr="002B421B">
          <w:rPr>
            <w:rFonts w:ascii="Times New Roman" w:hAnsi="Times New Roman"/>
            <w:sz w:val="24"/>
            <w:szCs w:val="24"/>
          </w:rPr>
          <w:t>закона</w:t>
        </w:r>
      </w:hyperlink>
      <w:r w:rsidRPr="002B421B">
        <w:rPr>
          <w:rFonts w:ascii="Times New Roman" w:hAnsi="Times New Roman"/>
          <w:sz w:val="24"/>
          <w:szCs w:val="24"/>
        </w:rPr>
        <w:t xml:space="preserve"> от 02.07.2013 N 185-ФЗ)</w:t>
      </w:r>
      <w:bookmarkStart w:id="1" w:name="Par2"/>
      <w:bookmarkEnd w:id="1"/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1) детям сотрудника;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3) детям сотрудника, умершего вследствие заболевания, полученного в период прохождения службы в учреждениях и органах;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bookmarkStart w:id="2" w:name="Par6"/>
      <w:bookmarkEnd w:id="2"/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8F2EFA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6) детям, находящимся (находившимся) на иждивении сотрудника, гражданина Российской Федерации, указанных в </w:t>
      </w:r>
      <w:hyperlink w:anchor="Par2" w:history="1">
        <w:r w:rsidRPr="002B421B">
          <w:rPr>
            <w:rFonts w:ascii="Times New Roman" w:hAnsi="Times New Roman"/>
            <w:sz w:val="24"/>
            <w:szCs w:val="24"/>
          </w:rPr>
          <w:t>пунктах 1</w:t>
        </w:r>
      </w:hyperlink>
      <w:r w:rsidRPr="002B421B">
        <w:rPr>
          <w:rFonts w:ascii="Times New Roman" w:hAnsi="Times New Roman"/>
          <w:sz w:val="24"/>
          <w:szCs w:val="24"/>
        </w:rPr>
        <w:t xml:space="preserve"> - </w:t>
      </w:r>
      <w:hyperlink w:anchor="Par6" w:history="1">
        <w:r w:rsidRPr="002B421B">
          <w:rPr>
            <w:rFonts w:ascii="Times New Roman" w:hAnsi="Times New Roman"/>
            <w:sz w:val="24"/>
            <w:szCs w:val="24"/>
          </w:rPr>
          <w:t>5</w:t>
        </w:r>
      </w:hyperlink>
      <w:r w:rsidRPr="002B421B">
        <w:rPr>
          <w:rFonts w:ascii="Times New Roman" w:hAnsi="Times New Roman"/>
          <w:sz w:val="24"/>
          <w:szCs w:val="24"/>
        </w:rPr>
        <w:t xml:space="preserve"> настоящей части.</w:t>
      </w:r>
    </w:p>
    <w:p w:rsidR="001C61F4" w:rsidRDefault="001C61F4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5B8C" w:rsidRPr="002B421B" w:rsidRDefault="00A45B8C" w:rsidP="005A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020D2">
        <w:rPr>
          <w:rFonts w:ascii="Times New Roman" w:hAnsi="Times New Roman"/>
          <w:b/>
          <w:sz w:val="24"/>
          <w:szCs w:val="24"/>
        </w:rPr>
        <w:t>Пункт 12.</w:t>
      </w:r>
      <w:r w:rsidRPr="002B421B">
        <w:rPr>
          <w:rFonts w:ascii="Times New Roman" w:hAnsi="Times New Roman"/>
          <w:sz w:val="24"/>
          <w:szCs w:val="24"/>
        </w:rPr>
        <w:t xml:space="preserve"> Ребенок имеет </w:t>
      </w:r>
      <w:r w:rsidRPr="002B421B">
        <w:rPr>
          <w:rFonts w:ascii="Times New Roman" w:hAnsi="Times New Roman"/>
          <w:b/>
          <w:sz w:val="24"/>
          <w:szCs w:val="24"/>
          <w:u w:val="single"/>
        </w:rPr>
        <w:t>право преимущественного приема</w:t>
      </w:r>
      <w:r w:rsidRPr="002B421B">
        <w:rPr>
          <w:rFonts w:ascii="Times New Roman" w:hAnsi="Times New Roman"/>
          <w:sz w:val="24"/>
          <w:szCs w:val="24"/>
        </w:rPr>
        <w:t xml:space="preserve">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</w:t>
      </w:r>
    </w:p>
    <w:p w:rsidR="00A45B8C" w:rsidRDefault="00A45B8C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24FF" w:rsidRDefault="00637FCB" w:rsidP="00441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836B1" w:rsidRPr="008836B1">
        <w:rPr>
          <w:rFonts w:ascii="Times New Roman" w:hAnsi="Times New Roman"/>
          <w:sz w:val="24"/>
          <w:szCs w:val="24"/>
        </w:rPr>
        <w:t>В том числе,</w:t>
      </w:r>
      <w:r w:rsidR="008836B1">
        <w:rPr>
          <w:rFonts w:ascii="Times New Roman" w:hAnsi="Times New Roman"/>
          <w:b/>
          <w:sz w:val="24"/>
          <w:szCs w:val="24"/>
        </w:rPr>
        <w:t xml:space="preserve"> </w:t>
      </w:r>
      <w:r w:rsidR="008836B1">
        <w:rPr>
          <w:rFonts w:ascii="Times New Roman" w:hAnsi="Times New Roman"/>
          <w:b/>
          <w:sz w:val="24"/>
          <w:szCs w:val="24"/>
          <w:u w:val="single"/>
        </w:rPr>
        <w:t>в</w:t>
      </w:r>
      <w:r w:rsidR="008836B1" w:rsidRPr="00135958">
        <w:rPr>
          <w:rFonts w:ascii="Times New Roman" w:hAnsi="Times New Roman"/>
          <w:b/>
          <w:sz w:val="24"/>
          <w:szCs w:val="24"/>
          <w:u w:val="single"/>
        </w:rPr>
        <w:t xml:space="preserve"> первоочередном порядке</w:t>
      </w:r>
      <w:r w:rsidR="008836B1" w:rsidRPr="00135958">
        <w:rPr>
          <w:rFonts w:ascii="Times New Roman" w:hAnsi="Times New Roman"/>
          <w:sz w:val="24"/>
          <w:szCs w:val="24"/>
        </w:rPr>
        <w:t xml:space="preserve"> предоставляются места в государственных и муниципальных общеобразовательных организациях</w:t>
      </w:r>
      <w:r w:rsidR="001974F4">
        <w:rPr>
          <w:rFonts w:ascii="Times New Roman" w:hAnsi="Times New Roman"/>
          <w:sz w:val="24"/>
          <w:szCs w:val="24"/>
        </w:rPr>
        <w:t xml:space="preserve"> в</w:t>
      </w:r>
      <w:r w:rsidRPr="00155724">
        <w:rPr>
          <w:rFonts w:ascii="Times New Roman" w:hAnsi="Times New Roman"/>
          <w:sz w:val="24"/>
          <w:szCs w:val="24"/>
        </w:rPr>
        <w:t xml:space="preserve"> соответствии с</w:t>
      </w:r>
      <w:r w:rsidR="00AB24FF">
        <w:rPr>
          <w:rFonts w:ascii="Times New Roman" w:hAnsi="Times New Roman"/>
          <w:sz w:val="24"/>
          <w:szCs w:val="24"/>
        </w:rPr>
        <w:t>:</w:t>
      </w:r>
    </w:p>
    <w:p w:rsidR="00314EBD" w:rsidRDefault="00314EBD" w:rsidP="00441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FCB" w:rsidRPr="002B421B" w:rsidRDefault="00AB24FF" w:rsidP="00441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637FCB">
        <w:rPr>
          <w:rFonts w:ascii="Times New Roman" w:hAnsi="Times New Roman"/>
          <w:b/>
          <w:sz w:val="24"/>
          <w:szCs w:val="24"/>
        </w:rPr>
        <w:t xml:space="preserve"> </w:t>
      </w:r>
      <w:r w:rsidR="00313904" w:rsidRPr="00313904">
        <w:rPr>
          <w:rFonts w:ascii="Times New Roman" w:hAnsi="Times New Roman"/>
          <w:b/>
          <w:sz w:val="24"/>
          <w:szCs w:val="24"/>
          <w:lang w:eastAsia="ru-RU"/>
        </w:rPr>
        <w:t>Федеральным законом от 03.07.2016 № 227-ФЗ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</w:t>
      </w:r>
      <w:r w:rsidR="00E05FD1">
        <w:rPr>
          <w:rFonts w:ascii="Times New Roman" w:hAnsi="Times New Roman"/>
          <w:b/>
          <w:sz w:val="24"/>
          <w:szCs w:val="24"/>
          <w:lang w:eastAsia="ru-RU"/>
        </w:rPr>
        <w:t xml:space="preserve"> (в ред. от 20.07.2020)</w:t>
      </w:r>
      <w:r w:rsidR="00313904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8F2EFA" w:rsidRDefault="004417E5" w:rsidP="004417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974F4">
        <w:rPr>
          <w:rFonts w:ascii="Times New Roman" w:hAnsi="Times New Roman"/>
          <w:sz w:val="24"/>
          <w:szCs w:val="24"/>
        </w:rPr>
        <w:t>детям</w:t>
      </w:r>
      <w:r w:rsidR="008F2EFA" w:rsidRPr="002B421B">
        <w:rPr>
          <w:rFonts w:ascii="Times New Roman" w:hAnsi="Times New Roman"/>
          <w:sz w:val="24"/>
          <w:szCs w:val="24"/>
        </w:rPr>
        <w:t xml:space="preserve"> </w:t>
      </w:r>
      <w:r w:rsidR="008F2EFA" w:rsidRPr="002B421B">
        <w:rPr>
          <w:rFonts w:ascii="Times New Roman" w:hAnsi="Times New Roman"/>
          <w:bCs/>
          <w:sz w:val="24"/>
          <w:szCs w:val="24"/>
          <w:lang w:eastAsia="ru-RU"/>
        </w:rPr>
        <w:t xml:space="preserve">лиц, проходящих службу в войсках </w:t>
      </w:r>
      <w:r w:rsidR="008F2EFA" w:rsidRPr="00562645">
        <w:rPr>
          <w:rFonts w:ascii="Times New Roman" w:hAnsi="Times New Roman"/>
          <w:b/>
          <w:bCs/>
          <w:sz w:val="24"/>
          <w:szCs w:val="24"/>
          <w:lang w:eastAsia="ru-RU"/>
        </w:rPr>
        <w:t>национальной гвардии</w:t>
      </w:r>
      <w:r w:rsidR="008F2EFA" w:rsidRPr="002B421B">
        <w:rPr>
          <w:rFonts w:ascii="Times New Roman" w:hAnsi="Times New Roman"/>
          <w:bCs/>
          <w:sz w:val="24"/>
          <w:szCs w:val="24"/>
          <w:lang w:eastAsia="ru-RU"/>
        </w:rPr>
        <w:t xml:space="preserve"> Российской Федерации и имеющих специальные звания полиции, граждан, уволенных со службы в войсках национальной гвардии Российской Федерации, членов их семей и лиц, находящихся (находившихся) на их иждив</w:t>
      </w:r>
      <w:r w:rsidR="00313904">
        <w:rPr>
          <w:rFonts w:ascii="Times New Roman" w:hAnsi="Times New Roman"/>
          <w:bCs/>
          <w:sz w:val="24"/>
          <w:szCs w:val="24"/>
          <w:lang w:eastAsia="ru-RU"/>
        </w:rPr>
        <w:t>ении (в</w:t>
      </w:r>
      <w:r w:rsidR="008F2EFA" w:rsidRPr="002B421B">
        <w:rPr>
          <w:rFonts w:ascii="Times New Roman" w:hAnsi="Times New Roman"/>
          <w:bCs/>
          <w:sz w:val="24"/>
          <w:szCs w:val="24"/>
          <w:lang w:eastAsia="ru-RU"/>
        </w:rPr>
        <w:t xml:space="preserve"> соответствии с частью 1 статьи 44 </w:t>
      </w:r>
      <w:r w:rsidR="00755E5D">
        <w:rPr>
          <w:rFonts w:ascii="Times New Roman" w:hAnsi="Times New Roman"/>
          <w:sz w:val="24"/>
          <w:szCs w:val="24"/>
          <w:lang w:eastAsia="ru-RU"/>
        </w:rPr>
        <w:t>Федерального закона</w:t>
      </w:r>
      <w:r w:rsidR="008F2EFA" w:rsidRPr="002B421B">
        <w:rPr>
          <w:rFonts w:ascii="Times New Roman" w:hAnsi="Times New Roman"/>
          <w:sz w:val="24"/>
          <w:szCs w:val="24"/>
          <w:lang w:eastAsia="ru-RU"/>
        </w:rPr>
        <w:t xml:space="preserve"> от 03.07.2016 № 227-ФЗ </w:t>
      </w:r>
      <w:r w:rsidR="00253A27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="008F2EFA" w:rsidRPr="002B421B">
        <w:rPr>
          <w:rFonts w:ascii="Times New Roman" w:hAnsi="Times New Roman"/>
          <w:sz w:val="24"/>
          <w:szCs w:val="24"/>
          <w:lang w:eastAsia="ru-RU"/>
        </w:rPr>
        <w:t xml:space="preserve"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 на указанных лиц </w:t>
      </w:r>
      <w:r w:rsidR="008F2EFA" w:rsidRPr="002B421B">
        <w:rPr>
          <w:rFonts w:ascii="Times New Roman" w:hAnsi="Times New Roman"/>
          <w:sz w:val="24"/>
          <w:szCs w:val="24"/>
        </w:rPr>
        <w:t>р</w:t>
      </w:r>
      <w:r w:rsidR="008F2EFA" w:rsidRPr="002B421B">
        <w:rPr>
          <w:rFonts w:ascii="Times New Roman" w:hAnsi="Times New Roman"/>
          <w:bCs/>
          <w:sz w:val="24"/>
          <w:szCs w:val="24"/>
          <w:lang w:eastAsia="ru-RU"/>
        </w:rPr>
        <w:t xml:space="preserve">аспространяются положения </w:t>
      </w:r>
      <w:hyperlink r:id="rId17" w:history="1">
        <w:r w:rsidR="008F2EFA" w:rsidRPr="002B421B">
          <w:rPr>
            <w:rFonts w:ascii="Times New Roman" w:hAnsi="Times New Roman"/>
            <w:bCs/>
            <w:sz w:val="24"/>
            <w:szCs w:val="24"/>
            <w:lang w:eastAsia="ru-RU"/>
          </w:rPr>
          <w:t>части 6 статьи 46</w:t>
        </w:r>
      </w:hyperlink>
      <w:r w:rsidR="00E51062">
        <w:rPr>
          <w:rFonts w:ascii="Times New Roman" w:hAnsi="Times New Roman"/>
          <w:bCs/>
          <w:sz w:val="24"/>
          <w:szCs w:val="24"/>
          <w:lang w:eastAsia="ru-RU"/>
        </w:rPr>
        <w:t xml:space="preserve"> Федерального закона от 07.02.2011 </w:t>
      </w:r>
      <w:r w:rsidR="008F2EFA" w:rsidRPr="002B421B">
        <w:rPr>
          <w:rFonts w:ascii="Times New Roman" w:hAnsi="Times New Roman"/>
          <w:bCs/>
          <w:sz w:val="24"/>
          <w:szCs w:val="24"/>
          <w:lang w:eastAsia="ru-RU"/>
        </w:rPr>
        <w:t>№ 3-ФЗ «О полиции»).</w:t>
      </w:r>
      <w:r w:rsidR="008023D4">
        <w:rPr>
          <w:rFonts w:ascii="Times New Roman" w:hAnsi="Times New Roman"/>
          <w:bCs/>
          <w:sz w:val="24"/>
          <w:szCs w:val="24"/>
          <w:lang w:eastAsia="ru-RU"/>
        </w:rPr>
        <w:t xml:space="preserve"> См. пункт 2 данного письма.</w:t>
      </w:r>
    </w:p>
    <w:p w:rsidR="00314EBD" w:rsidRPr="002B421B" w:rsidRDefault="00314EBD" w:rsidP="004417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F2EFA" w:rsidRPr="00757B25" w:rsidRDefault="00AB24FF" w:rsidP="00AB2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B2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57B25">
        <w:rPr>
          <w:rFonts w:ascii="Times New Roman" w:hAnsi="Times New Roman"/>
          <w:b/>
          <w:sz w:val="24"/>
          <w:szCs w:val="24"/>
        </w:rPr>
        <w:t>.</w:t>
      </w:r>
      <w:r w:rsidRPr="00757B2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57B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A051E" w:rsidRPr="00757B25">
        <w:rPr>
          <w:rFonts w:ascii="Times New Roman" w:hAnsi="Times New Roman"/>
          <w:b/>
          <w:sz w:val="24"/>
          <w:szCs w:val="24"/>
          <w:lang w:eastAsia="ru-RU"/>
        </w:rPr>
        <w:t xml:space="preserve">Федеральным законом от </w:t>
      </w:r>
      <w:r w:rsidRPr="00757B25">
        <w:rPr>
          <w:rFonts w:ascii="Times New Roman" w:hAnsi="Times New Roman"/>
          <w:bCs/>
          <w:sz w:val="24"/>
          <w:szCs w:val="24"/>
          <w:lang w:eastAsia="ru-RU"/>
        </w:rPr>
        <w:t>28.12.2010 № 403-ФЗ «О следственном комитете Российской Федерации»</w:t>
      </w:r>
      <w:r w:rsidR="000A051E" w:rsidRPr="00757B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(пункт 1 статьи 40)</w:t>
      </w:r>
      <w:r w:rsidRPr="00757B25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9C69FF" w:rsidRPr="00757B25" w:rsidRDefault="00757B25" w:rsidP="00757B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57B25">
        <w:rPr>
          <w:rFonts w:ascii="Times New Roman" w:hAnsi="Times New Roman"/>
          <w:b/>
          <w:sz w:val="24"/>
          <w:szCs w:val="24"/>
        </w:rPr>
        <w:t xml:space="preserve">           н</w:t>
      </w:r>
      <w:r w:rsidR="006B17CA" w:rsidRPr="00757B25">
        <w:rPr>
          <w:rFonts w:ascii="Times New Roman" w:hAnsi="Times New Roman"/>
          <w:b/>
          <w:sz w:val="24"/>
          <w:szCs w:val="24"/>
          <w:lang w:eastAsia="ru-RU"/>
        </w:rPr>
        <w:t>а военнослужащих военных следственных органов Следственного комитета</w:t>
      </w:r>
      <w:r w:rsidR="006B17CA" w:rsidRPr="00757B25">
        <w:rPr>
          <w:rFonts w:ascii="Times New Roman" w:hAnsi="Times New Roman"/>
          <w:sz w:val="24"/>
          <w:szCs w:val="24"/>
          <w:lang w:eastAsia="ru-RU"/>
        </w:rPr>
        <w:t xml:space="preserve"> распространяется </w:t>
      </w:r>
      <w:r w:rsidR="008D1EDA" w:rsidRPr="00757B25">
        <w:rPr>
          <w:rFonts w:ascii="Times New Roman" w:hAnsi="Times New Roman"/>
          <w:sz w:val="24"/>
          <w:szCs w:val="24"/>
        </w:rPr>
        <w:t>Федеральный закон от 27.05.1998 N 76-ФЗ "О статусе военнослужащих"</w:t>
      </w:r>
      <w:r w:rsidR="00DB5BA9" w:rsidRPr="00757B25">
        <w:rPr>
          <w:rFonts w:ascii="Times New Roman" w:hAnsi="Times New Roman"/>
          <w:sz w:val="24"/>
          <w:szCs w:val="24"/>
          <w:lang w:eastAsia="ru-RU"/>
        </w:rPr>
        <w:t>, устанавливающий</w:t>
      </w:r>
      <w:r w:rsidR="006B17CA" w:rsidRPr="00757B25">
        <w:rPr>
          <w:rFonts w:ascii="Times New Roman" w:hAnsi="Times New Roman"/>
          <w:sz w:val="24"/>
          <w:szCs w:val="24"/>
          <w:lang w:eastAsia="ru-RU"/>
        </w:rPr>
        <w:t xml:space="preserve"> правовые и социаль</w:t>
      </w:r>
      <w:r w:rsidR="00DB5BA9" w:rsidRPr="00757B25">
        <w:rPr>
          <w:rFonts w:ascii="Times New Roman" w:hAnsi="Times New Roman"/>
          <w:sz w:val="24"/>
          <w:szCs w:val="24"/>
          <w:lang w:eastAsia="ru-RU"/>
        </w:rPr>
        <w:t>ные гарантии для военнослужащих</w:t>
      </w:r>
      <w:r w:rsidRPr="00757B25">
        <w:rPr>
          <w:rFonts w:ascii="Times New Roman" w:hAnsi="Times New Roman"/>
          <w:sz w:val="24"/>
          <w:szCs w:val="24"/>
          <w:lang w:eastAsia="ru-RU"/>
        </w:rPr>
        <w:t>.</w:t>
      </w:r>
    </w:p>
    <w:p w:rsidR="0047799A" w:rsidRPr="007A5504" w:rsidRDefault="0047799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sectPr w:rsidR="0047799A" w:rsidRPr="007A5504" w:rsidSect="00791AE0">
      <w:head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77" w:rsidRDefault="007F4377" w:rsidP="00155724">
      <w:pPr>
        <w:spacing w:after="0" w:line="240" w:lineRule="auto"/>
      </w:pPr>
      <w:r>
        <w:separator/>
      </w:r>
    </w:p>
  </w:endnote>
  <w:endnote w:type="continuationSeparator" w:id="0">
    <w:p w:rsidR="007F4377" w:rsidRDefault="007F4377" w:rsidP="0015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77" w:rsidRDefault="007F4377" w:rsidP="00155724">
      <w:pPr>
        <w:spacing w:after="0" w:line="240" w:lineRule="auto"/>
      </w:pPr>
      <w:r>
        <w:separator/>
      </w:r>
    </w:p>
  </w:footnote>
  <w:footnote w:type="continuationSeparator" w:id="0">
    <w:p w:rsidR="007F4377" w:rsidRDefault="007F4377" w:rsidP="0015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E6" w:rsidRDefault="007F43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3396">
      <w:rPr>
        <w:noProof/>
      </w:rPr>
      <w:t>3</w:t>
    </w:r>
    <w:r>
      <w:rPr>
        <w:noProof/>
      </w:rPr>
      <w:fldChar w:fldCharType="end"/>
    </w:r>
  </w:p>
  <w:p w:rsidR="00155724" w:rsidRDefault="001557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C8"/>
    <w:rsid w:val="00030A33"/>
    <w:rsid w:val="00044B3A"/>
    <w:rsid w:val="00046AA7"/>
    <w:rsid w:val="00056249"/>
    <w:rsid w:val="00075BA7"/>
    <w:rsid w:val="00082BB0"/>
    <w:rsid w:val="00082DDF"/>
    <w:rsid w:val="00082DF9"/>
    <w:rsid w:val="000A051E"/>
    <w:rsid w:val="000B679E"/>
    <w:rsid w:val="000B787C"/>
    <w:rsid w:val="000C1226"/>
    <w:rsid w:val="00102CB1"/>
    <w:rsid w:val="00135958"/>
    <w:rsid w:val="00150F14"/>
    <w:rsid w:val="00155724"/>
    <w:rsid w:val="001562A4"/>
    <w:rsid w:val="001604E2"/>
    <w:rsid w:val="00172461"/>
    <w:rsid w:val="00186FB4"/>
    <w:rsid w:val="00194417"/>
    <w:rsid w:val="001974F4"/>
    <w:rsid w:val="001C5312"/>
    <w:rsid w:val="001C61F4"/>
    <w:rsid w:val="001F17E6"/>
    <w:rsid w:val="002027FA"/>
    <w:rsid w:val="00223997"/>
    <w:rsid w:val="00224680"/>
    <w:rsid w:val="002362FB"/>
    <w:rsid w:val="00237FAC"/>
    <w:rsid w:val="00253427"/>
    <w:rsid w:val="00253A27"/>
    <w:rsid w:val="00261812"/>
    <w:rsid w:val="00263946"/>
    <w:rsid w:val="00295569"/>
    <w:rsid w:val="00296971"/>
    <w:rsid w:val="002A7290"/>
    <w:rsid w:val="002B421B"/>
    <w:rsid w:val="002D060B"/>
    <w:rsid w:val="002E1CCF"/>
    <w:rsid w:val="00312485"/>
    <w:rsid w:val="00313904"/>
    <w:rsid w:val="00314EBD"/>
    <w:rsid w:val="00325F9A"/>
    <w:rsid w:val="00335B26"/>
    <w:rsid w:val="003379B3"/>
    <w:rsid w:val="003448BD"/>
    <w:rsid w:val="00363E5C"/>
    <w:rsid w:val="0036750B"/>
    <w:rsid w:val="003675AD"/>
    <w:rsid w:val="00372411"/>
    <w:rsid w:val="003901AD"/>
    <w:rsid w:val="00396D8A"/>
    <w:rsid w:val="003B6C70"/>
    <w:rsid w:val="003D62D5"/>
    <w:rsid w:val="003E3909"/>
    <w:rsid w:val="003E6DC9"/>
    <w:rsid w:val="00401289"/>
    <w:rsid w:val="00415BDA"/>
    <w:rsid w:val="00424D8C"/>
    <w:rsid w:val="00433D7F"/>
    <w:rsid w:val="004417E5"/>
    <w:rsid w:val="0047799A"/>
    <w:rsid w:val="00496CF6"/>
    <w:rsid w:val="004B4DB9"/>
    <w:rsid w:val="004C45AD"/>
    <w:rsid w:val="004E0E2E"/>
    <w:rsid w:val="00505C36"/>
    <w:rsid w:val="005120FA"/>
    <w:rsid w:val="00514FA2"/>
    <w:rsid w:val="00525A75"/>
    <w:rsid w:val="005576FC"/>
    <w:rsid w:val="00562645"/>
    <w:rsid w:val="0056553E"/>
    <w:rsid w:val="00580DDF"/>
    <w:rsid w:val="005A1538"/>
    <w:rsid w:val="005D7409"/>
    <w:rsid w:val="005F5D13"/>
    <w:rsid w:val="00612DE1"/>
    <w:rsid w:val="00620038"/>
    <w:rsid w:val="00621DE1"/>
    <w:rsid w:val="00637FCB"/>
    <w:rsid w:val="00663685"/>
    <w:rsid w:val="006667ED"/>
    <w:rsid w:val="006A7B0D"/>
    <w:rsid w:val="006B17CA"/>
    <w:rsid w:val="00715E1A"/>
    <w:rsid w:val="00722DFE"/>
    <w:rsid w:val="0072341B"/>
    <w:rsid w:val="00735CF8"/>
    <w:rsid w:val="00743A9F"/>
    <w:rsid w:val="00750EEE"/>
    <w:rsid w:val="00755E5D"/>
    <w:rsid w:val="00755FFE"/>
    <w:rsid w:val="0075784A"/>
    <w:rsid w:val="00757B25"/>
    <w:rsid w:val="00791AE0"/>
    <w:rsid w:val="00791EA4"/>
    <w:rsid w:val="007A06C8"/>
    <w:rsid w:val="007A5504"/>
    <w:rsid w:val="007B5B2D"/>
    <w:rsid w:val="007E0D94"/>
    <w:rsid w:val="007E219B"/>
    <w:rsid w:val="007F1D2D"/>
    <w:rsid w:val="007F4377"/>
    <w:rsid w:val="008020D2"/>
    <w:rsid w:val="008023D4"/>
    <w:rsid w:val="008100A7"/>
    <w:rsid w:val="008114D1"/>
    <w:rsid w:val="00817309"/>
    <w:rsid w:val="00824E87"/>
    <w:rsid w:val="008836B1"/>
    <w:rsid w:val="008915B4"/>
    <w:rsid w:val="00891C3D"/>
    <w:rsid w:val="00897F07"/>
    <w:rsid w:val="008B331B"/>
    <w:rsid w:val="008B50A4"/>
    <w:rsid w:val="008D1EDA"/>
    <w:rsid w:val="008E446E"/>
    <w:rsid w:val="008F2EFA"/>
    <w:rsid w:val="008F540E"/>
    <w:rsid w:val="00927668"/>
    <w:rsid w:val="00957D86"/>
    <w:rsid w:val="009857F1"/>
    <w:rsid w:val="0098632D"/>
    <w:rsid w:val="009C69FF"/>
    <w:rsid w:val="009F74E2"/>
    <w:rsid w:val="00A0213C"/>
    <w:rsid w:val="00A170E4"/>
    <w:rsid w:val="00A20917"/>
    <w:rsid w:val="00A21DED"/>
    <w:rsid w:val="00A266A8"/>
    <w:rsid w:val="00A301D6"/>
    <w:rsid w:val="00A3225F"/>
    <w:rsid w:val="00A371D5"/>
    <w:rsid w:val="00A45B8C"/>
    <w:rsid w:val="00A57E25"/>
    <w:rsid w:val="00A71EB4"/>
    <w:rsid w:val="00A90492"/>
    <w:rsid w:val="00AA770A"/>
    <w:rsid w:val="00AB24FF"/>
    <w:rsid w:val="00AC66D9"/>
    <w:rsid w:val="00AD09EA"/>
    <w:rsid w:val="00B57E2F"/>
    <w:rsid w:val="00BA4C4B"/>
    <w:rsid w:val="00BB185E"/>
    <w:rsid w:val="00BD55E7"/>
    <w:rsid w:val="00BD6874"/>
    <w:rsid w:val="00BE2F80"/>
    <w:rsid w:val="00C0714E"/>
    <w:rsid w:val="00C20841"/>
    <w:rsid w:val="00C22D62"/>
    <w:rsid w:val="00C24A2E"/>
    <w:rsid w:val="00C356C4"/>
    <w:rsid w:val="00C56929"/>
    <w:rsid w:val="00C61DDF"/>
    <w:rsid w:val="00C73840"/>
    <w:rsid w:val="00C81698"/>
    <w:rsid w:val="00C92B53"/>
    <w:rsid w:val="00CA3021"/>
    <w:rsid w:val="00CA7A40"/>
    <w:rsid w:val="00CB3BB2"/>
    <w:rsid w:val="00CD4B34"/>
    <w:rsid w:val="00CF5046"/>
    <w:rsid w:val="00D151FF"/>
    <w:rsid w:val="00D34924"/>
    <w:rsid w:val="00D439ED"/>
    <w:rsid w:val="00D57168"/>
    <w:rsid w:val="00D6211A"/>
    <w:rsid w:val="00DA5C73"/>
    <w:rsid w:val="00DB5BA9"/>
    <w:rsid w:val="00DD3396"/>
    <w:rsid w:val="00DD753B"/>
    <w:rsid w:val="00DE0833"/>
    <w:rsid w:val="00E05FD1"/>
    <w:rsid w:val="00E126E4"/>
    <w:rsid w:val="00E1367F"/>
    <w:rsid w:val="00E417E6"/>
    <w:rsid w:val="00E51062"/>
    <w:rsid w:val="00E55286"/>
    <w:rsid w:val="00E56628"/>
    <w:rsid w:val="00EB0004"/>
    <w:rsid w:val="00F060E5"/>
    <w:rsid w:val="00F104E8"/>
    <w:rsid w:val="00F25585"/>
    <w:rsid w:val="00F33474"/>
    <w:rsid w:val="00F34C23"/>
    <w:rsid w:val="00F70A50"/>
    <w:rsid w:val="00F77D47"/>
    <w:rsid w:val="00F83E05"/>
    <w:rsid w:val="00F92CB8"/>
    <w:rsid w:val="00FA0A12"/>
    <w:rsid w:val="00FE3BA4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32A0F6-8CE8-41B5-BF6F-725599B4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4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24E"/>
    <w:rPr>
      <w:rFonts w:ascii="Times New Roman" w:hAnsi="Times New Roman"/>
      <w:sz w:val="0"/>
      <w:szCs w:val="0"/>
      <w:lang w:eastAsia="en-US"/>
    </w:rPr>
  </w:style>
  <w:style w:type="paragraph" w:styleId="a5">
    <w:name w:val="header"/>
    <w:basedOn w:val="a"/>
    <w:link w:val="a6"/>
    <w:uiPriority w:val="99"/>
    <w:unhideWhenUsed/>
    <w:rsid w:val="001557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24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557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57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5D794BD03C949955766B0F5D62DC5896AC8E163AD3D06E44288C513F45714B4783962F87E52CAABC21434195358DB804EB06Ec1CAH" TargetMode="External"/><Relationship Id="rId13" Type="http://schemas.openxmlformats.org/officeDocument/2006/relationships/hyperlink" Target="consultantplus://offline/ref=5583B5233018211D80CC9F1FABFDD596B3906E59003813124A1B62AFB0F9F791FBDB9CC7C4A15A8A6831A63133471CD65A237378C8D362A6F5O6H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3579E85CAC889BBA7532DBB2FD00A46513463610EA5ABFD50D2B32148D7FAC8C2A3D9A861222614D20AD0983A849B4232934B0760BADH" TargetMode="External"/><Relationship Id="rId12" Type="http://schemas.openxmlformats.org/officeDocument/2006/relationships/hyperlink" Target="consultantplus://offline/ref=5583B5233018211D80CC9F1FABFDD596B6956C5F0E3A13124A1B62AFB0F9F791FBDB9CC7C4A0568C6F31A63133471CD65A237378C8D362A6F5O6H" TargetMode="External"/><Relationship Id="rId17" Type="http://schemas.openxmlformats.org/officeDocument/2006/relationships/hyperlink" Target="consultantplus://offline/ref=F73F9F355B09126331149136994C85E04215177C7C7AC4807C615D4E6076F5FB06B3AE85EA7714570B1D9D7DF5EDE2049442A623jDJ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9262DDC7196A55F4BCAEA92D29945129F9688892F10A09631C2647DC6509733B724F82F1DDA2EC5C17D82B0362A9EDC1DB30A570C4778646C2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A952BF29E7817EB8B921CB6B00ECDEB1F339FFC13E9B0D8EF189B722B22E1490D82EABB236E7FFF5E566109FEF884CE953C7CFB5OF6CG" TargetMode="External"/><Relationship Id="rId11" Type="http://schemas.openxmlformats.org/officeDocument/2006/relationships/hyperlink" Target="consultantplus://offline/ref=8CBB2B3FB5D44816D143DA42CC0D41DFF09D5DB2A7C22F468394A0922371119AD4AE87E44FE9676D2658F1080B6FE4DB8112EAE2R8NE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40DFD56477C1C092AF047C3003FF1E1C78268FBD62BA28D41DF6C7B1DBCFACF069DED2D60FB5E72A99FBAE0311E9E975C9B42FC59H" TargetMode="External"/><Relationship Id="rId10" Type="http://schemas.openxmlformats.org/officeDocument/2006/relationships/hyperlink" Target="consultantplus://offline/ref=9F590BB1357B6F6B67F2F1065152A6B35EA2DC2A31A72E45835283318A923233FE4FA8434BAC0D5439F3E719773E58E0C8AB67F37E0EB52EU2k9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04DEF7A7F8E35AD82DC57C8E30CC1F77E78D78DCCF9A21A066E8D73B9F47B63FE33E0FE6513A8FD53783F9CA6E6D249661954CA33i2G6H" TargetMode="External"/><Relationship Id="rId14" Type="http://schemas.openxmlformats.org/officeDocument/2006/relationships/hyperlink" Target="consultantplus://offline/ref=5583B5233018211D80CC9F1FABFDD596B3906E59003813124A1B62AFB0F9F791FBDB9CC7C4A15A8A6431A63133471CD65A237378C8D362A6F5O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</dc:creator>
  <cp:lastModifiedBy>Наталья</cp:lastModifiedBy>
  <cp:revision>2</cp:revision>
  <cp:lastPrinted>2022-03-18T05:41:00Z</cp:lastPrinted>
  <dcterms:created xsi:type="dcterms:W3CDTF">2022-04-08T10:18:00Z</dcterms:created>
  <dcterms:modified xsi:type="dcterms:W3CDTF">2022-04-08T10:18:00Z</dcterms:modified>
</cp:coreProperties>
</file>