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0F" w:rsidRDefault="00076F0F"/>
    <w:p w:rsidR="00076F0F" w:rsidRPr="00812799" w:rsidRDefault="00076F0F" w:rsidP="00076F0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279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</w:t>
      </w:r>
      <w:r w:rsidRPr="0081279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</w:t>
      </w:r>
      <w:r w:rsidRPr="00812799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004EB532" wp14:editId="6689FD5A">
            <wp:extent cx="457200" cy="571500"/>
            <wp:effectExtent l="0" t="0" r="0" b="0"/>
            <wp:docPr id="1" name="Рисунок 1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1"/>
        <w:gridCol w:w="4394"/>
      </w:tblGrid>
      <w:tr w:rsidR="00076F0F" w:rsidRPr="00812799" w:rsidTr="005430A7">
        <w:trPr>
          <w:trHeight w:val="2256"/>
        </w:trPr>
        <w:tc>
          <w:tcPr>
            <w:tcW w:w="5101" w:type="dxa"/>
            <w:hideMark/>
          </w:tcPr>
          <w:p w:rsidR="00076F0F" w:rsidRPr="00812799" w:rsidRDefault="00076F0F" w:rsidP="005430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127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УПРАВЛЕНИЕ   ОБРАЗОВАНИЯ</w:t>
            </w:r>
          </w:p>
          <w:p w:rsidR="00076F0F" w:rsidRPr="00812799" w:rsidRDefault="00076F0F" w:rsidP="005430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127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АДМИНИСТРАЦИИ</w:t>
            </w:r>
          </w:p>
          <w:p w:rsidR="00076F0F" w:rsidRPr="00812799" w:rsidRDefault="00076F0F" w:rsidP="005430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127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МУНИЦИПАЛЬНОГО   ОБРАЗОВАНИЯ</w:t>
            </w:r>
          </w:p>
          <w:p w:rsidR="00076F0F" w:rsidRPr="00812799" w:rsidRDefault="00076F0F" w:rsidP="005430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127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КАВКАЗСКИЙ РАЙОН</w:t>
            </w:r>
          </w:p>
          <w:p w:rsidR="00076F0F" w:rsidRPr="00812799" w:rsidRDefault="00076F0F" w:rsidP="005430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127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КРАСНОДАРСКОГО КРАЯ</w:t>
            </w:r>
          </w:p>
          <w:p w:rsidR="00076F0F" w:rsidRPr="00812799" w:rsidRDefault="00076F0F" w:rsidP="005430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127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352140, ст. Кавказская,</w:t>
            </w:r>
          </w:p>
          <w:p w:rsidR="00076F0F" w:rsidRPr="00812799" w:rsidRDefault="00076F0F" w:rsidP="005430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127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ул. Ленина, 191</w:t>
            </w:r>
          </w:p>
          <w:p w:rsidR="00076F0F" w:rsidRPr="00812799" w:rsidRDefault="00076F0F" w:rsidP="005430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127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телефон:22-4-45, факс 2-38-44</w:t>
            </w:r>
          </w:p>
          <w:p w:rsidR="00076F0F" w:rsidRPr="00812799" w:rsidRDefault="00076F0F" w:rsidP="005430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127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e</w:t>
            </w:r>
            <w:r w:rsidRPr="008127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-</w:t>
            </w:r>
            <w:r w:rsidRPr="008127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mail</w:t>
            </w:r>
            <w:r w:rsidRPr="008127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: </w:t>
            </w:r>
            <w:hyperlink r:id="rId6" w:history="1">
              <w:r w:rsidRPr="0081279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bidi="ar-SA"/>
                </w:rPr>
                <w:t>uokrop</w:t>
              </w:r>
              <w:r w:rsidRPr="0081279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bidi="ar-SA"/>
                </w:rPr>
                <w:t>@</w:t>
              </w:r>
              <w:r w:rsidRPr="0081279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bidi="ar-SA"/>
                </w:rPr>
                <w:t>mail</w:t>
              </w:r>
              <w:r w:rsidRPr="0081279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proofErr w:type="spellStart"/>
              <w:r w:rsidRPr="0081279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bidi="ar-SA"/>
                </w:rPr>
                <w:t>ru</w:t>
              </w:r>
              <w:proofErr w:type="spellEnd"/>
            </w:hyperlink>
            <w:r w:rsidRPr="008127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4394" w:type="dxa"/>
            <w:hideMark/>
          </w:tcPr>
          <w:p w:rsidR="00076F0F" w:rsidRPr="00812799" w:rsidRDefault="00076F0F" w:rsidP="005430A7">
            <w:pPr>
              <w:widowControl/>
              <w:ind w:left="255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81279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 xml:space="preserve">Руководителям </w:t>
            </w:r>
            <w:proofErr w:type="gramStart"/>
            <w:r w:rsidRPr="0081279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образовательных</w:t>
            </w:r>
            <w:proofErr w:type="gramEnd"/>
            <w:r w:rsidRPr="0081279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 xml:space="preserve"> </w:t>
            </w:r>
          </w:p>
          <w:p w:rsidR="00076F0F" w:rsidRPr="00812799" w:rsidRDefault="00076F0F" w:rsidP="005430A7">
            <w:pPr>
              <w:widowControl/>
              <w:ind w:left="255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81279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учреждений</w:t>
            </w:r>
          </w:p>
        </w:tc>
      </w:tr>
      <w:tr w:rsidR="00076F0F" w:rsidRPr="00812799" w:rsidTr="005430A7">
        <w:tc>
          <w:tcPr>
            <w:tcW w:w="5101" w:type="dxa"/>
            <w:hideMark/>
          </w:tcPr>
          <w:p w:rsidR="00076F0F" w:rsidRPr="00812799" w:rsidRDefault="00076F0F" w:rsidP="005430A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12799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__________</w:t>
            </w:r>
            <w:r w:rsidRPr="00812799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 2021</w:t>
            </w:r>
            <w:r w:rsidRPr="008127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   №  </w:t>
            </w:r>
            <w:r w:rsidRPr="00812799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_______</w:t>
            </w:r>
          </w:p>
          <w:p w:rsidR="00076F0F" w:rsidRPr="00812799" w:rsidRDefault="00076F0F" w:rsidP="005430A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127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 №</w:t>
            </w:r>
            <w:r w:rsidRPr="00812799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                        </w:t>
            </w:r>
            <w:r w:rsidRPr="0081279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от_____________</w:t>
            </w:r>
            <w:r w:rsidRPr="008127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4394" w:type="dxa"/>
          </w:tcPr>
          <w:p w:rsidR="00076F0F" w:rsidRPr="00812799" w:rsidRDefault="00076F0F" w:rsidP="005430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076F0F" w:rsidRPr="00812799" w:rsidRDefault="00076F0F" w:rsidP="00076F0F">
      <w:pPr>
        <w:spacing w:after="652" w:line="312" w:lineRule="exact"/>
        <w:ind w:right="4980"/>
      </w:pPr>
      <w:r>
        <w:rPr>
          <w:rStyle w:val="Bodytext20"/>
          <w:rFonts w:eastAsia="Microsoft Sans Serif"/>
        </w:rPr>
        <w:t>О распространении информации</w:t>
      </w:r>
    </w:p>
    <w:p w:rsidR="00076F0F" w:rsidRDefault="00076F0F" w:rsidP="00076F0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27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Уважаемые руководители!</w:t>
      </w:r>
    </w:p>
    <w:p w:rsidR="00076F0F" w:rsidRPr="00812799" w:rsidRDefault="00076F0F" w:rsidP="00076F0F">
      <w:pPr>
        <w:widowControl/>
        <w:spacing w:line="360" w:lineRule="auto"/>
        <w:jc w:val="center"/>
        <w:rPr>
          <w:rStyle w:val="Bodytext20"/>
          <w:rFonts w:eastAsia="Microsoft Sans Serif"/>
          <w:color w:val="auto"/>
          <w:lang w:bidi="ar-SA"/>
        </w:rPr>
      </w:pPr>
    </w:p>
    <w:p w:rsidR="00076F0F" w:rsidRDefault="00076F0F" w:rsidP="003349B2">
      <w:pPr>
        <w:ind w:firstLine="960"/>
        <w:jc w:val="both"/>
        <w:rPr>
          <w:rStyle w:val="Bodytext20"/>
          <w:rFonts w:eastAsia="Microsoft Sans Serif"/>
        </w:rPr>
      </w:pPr>
      <w:r>
        <w:rPr>
          <w:rStyle w:val="Bodytext20"/>
          <w:rFonts w:eastAsia="Microsoft Sans Serif"/>
        </w:rPr>
        <w:t xml:space="preserve">Во исполнение письма министерства топливно-энергетического комплекса и жилищно-коммунального хозяйства Краснодарского края  от 11.10.2021 года № 1097 / 10  управление образования  информирует Вас о том, что  на территории края проводится информационно-просветительская кампания, посвященная  популяризации осознанного потребления и </w:t>
      </w:r>
      <w:proofErr w:type="spellStart"/>
      <w:proofErr w:type="gramStart"/>
      <w:r>
        <w:rPr>
          <w:rStyle w:val="Bodytext20"/>
          <w:rFonts w:eastAsia="Microsoft Sans Serif"/>
        </w:rPr>
        <w:t>и</w:t>
      </w:r>
      <w:proofErr w:type="spellEnd"/>
      <w:proofErr w:type="gramEnd"/>
      <w:r>
        <w:rPr>
          <w:rStyle w:val="Bodytext20"/>
          <w:rFonts w:eastAsia="Microsoft Sans Serif"/>
        </w:rPr>
        <w:t xml:space="preserve"> раздельного сбора твердых коммунальных отходов. В рамках указанной кампании был разработан Всероссийский образовательный онлайн-проект «Зеленая школа».</w:t>
      </w:r>
    </w:p>
    <w:p w:rsidR="00076F0F" w:rsidRDefault="00076F0F" w:rsidP="003349B2">
      <w:pPr>
        <w:ind w:firstLine="960"/>
        <w:jc w:val="both"/>
        <w:rPr>
          <w:rStyle w:val="Bodytext20"/>
          <w:rFonts w:eastAsia="Microsoft Sans Serif"/>
        </w:rPr>
      </w:pPr>
      <w:r>
        <w:rPr>
          <w:rStyle w:val="Bodytext20"/>
          <w:rFonts w:eastAsia="Microsoft Sans Serif"/>
        </w:rPr>
        <w:t xml:space="preserve">В рамках данного поручения просим Вас разместить на официальных сайтах  ОУ </w:t>
      </w:r>
      <w:proofErr w:type="gramStart"/>
      <w:r>
        <w:rPr>
          <w:rStyle w:val="Bodytext20"/>
          <w:rFonts w:eastAsia="Microsoft Sans Serif"/>
        </w:rPr>
        <w:t>разместить информацию</w:t>
      </w:r>
      <w:proofErr w:type="gramEnd"/>
      <w:r>
        <w:rPr>
          <w:rStyle w:val="Bodytext20"/>
          <w:rFonts w:eastAsia="Microsoft Sans Serif"/>
        </w:rPr>
        <w:t xml:space="preserve"> об информационно-просветительской кампании  ППК «Российский экологический оператор» и ссылку на сайт онлайн-проекта «Зеленая школа».</w:t>
      </w:r>
    </w:p>
    <w:p w:rsidR="00076F0F" w:rsidRDefault="00076F0F" w:rsidP="003349B2">
      <w:pPr>
        <w:ind w:firstLine="708"/>
        <w:jc w:val="both"/>
        <w:rPr>
          <w:rStyle w:val="Bodytext20"/>
          <w:rFonts w:eastAsia="Microsoft Sans Serif"/>
        </w:rPr>
      </w:pPr>
      <w:proofErr w:type="spellStart"/>
      <w:r>
        <w:rPr>
          <w:rStyle w:val="Bodytext20"/>
          <w:rFonts w:eastAsia="Microsoft Sans Serif"/>
        </w:rPr>
        <w:t>Видеоуроки</w:t>
      </w:r>
      <w:proofErr w:type="spellEnd"/>
      <w:r>
        <w:rPr>
          <w:rStyle w:val="Bodytext20"/>
          <w:rFonts w:eastAsia="Microsoft Sans Serif"/>
        </w:rPr>
        <w:t xml:space="preserve">, конспекты, тесты, методические рекомендации </w:t>
      </w:r>
      <w:r w:rsidR="003349B2">
        <w:rPr>
          <w:rStyle w:val="Bodytext20"/>
          <w:rFonts w:eastAsia="Microsoft Sans Serif"/>
        </w:rPr>
        <w:t xml:space="preserve"> проекта «Зеленая школа» находятся в свободном доступе и размещены по ссылке </w:t>
      </w:r>
      <w:hyperlink r:id="rId7" w:history="1">
        <w:r w:rsidR="003349B2" w:rsidRPr="003349B2">
          <w:rPr>
            <w:rStyle w:val="a3"/>
            <w:rFonts w:ascii="Times New Roman" w:hAnsi="Times New Roman" w:cs="Times New Roman"/>
            <w:sz w:val="28"/>
            <w:szCs w:val="28"/>
          </w:rPr>
          <w:t>https://school.reo.ru</w:t>
        </w:r>
      </w:hyperlink>
      <w:r w:rsidR="003349B2" w:rsidRPr="003349B2">
        <w:rPr>
          <w:rFonts w:ascii="Times New Roman" w:hAnsi="Times New Roman" w:cs="Times New Roman"/>
          <w:sz w:val="28"/>
          <w:szCs w:val="28"/>
        </w:rPr>
        <w:t xml:space="preserve"> </w:t>
      </w:r>
      <w:r w:rsidR="003349B2">
        <w:rPr>
          <w:rFonts w:ascii="Times New Roman" w:hAnsi="Times New Roman" w:cs="Times New Roman"/>
          <w:sz w:val="28"/>
          <w:szCs w:val="28"/>
        </w:rPr>
        <w:t xml:space="preserve">. Данные  материалы рекомендуется использовать  для разработки и проведения экологических мероприятий. </w:t>
      </w:r>
    </w:p>
    <w:p w:rsidR="00076F0F" w:rsidRDefault="00076F0F" w:rsidP="003349B2">
      <w:pPr>
        <w:ind w:firstLine="960"/>
        <w:jc w:val="both"/>
        <w:rPr>
          <w:rStyle w:val="Bodytext20"/>
          <w:rFonts w:eastAsia="Microsoft Sans Serif"/>
        </w:rPr>
      </w:pPr>
      <w:r>
        <w:rPr>
          <w:rStyle w:val="Bodytext20"/>
          <w:rFonts w:eastAsia="Microsoft Sans Serif"/>
        </w:rPr>
        <w:t xml:space="preserve">Просим Вас организовать участие  педагогов и школьников </w:t>
      </w:r>
      <w:proofErr w:type="gramStart"/>
      <w:r>
        <w:rPr>
          <w:rStyle w:val="Bodytext20"/>
          <w:rFonts w:eastAsia="Microsoft Sans Serif"/>
        </w:rPr>
        <w:t>в</w:t>
      </w:r>
      <w:proofErr w:type="gramEnd"/>
      <w:r>
        <w:rPr>
          <w:rStyle w:val="Bodytext20"/>
          <w:rFonts w:eastAsia="Microsoft Sans Serif"/>
        </w:rPr>
        <w:t xml:space="preserve"> вышеуказанном</w:t>
      </w:r>
      <w:r w:rsidR="003349B2">
        <w:rPr>
          <w:rStyle w:val="Bodytext20"/>
          <w:rFonts w:eastAsia="Microsoft Sans Serif"/>
        </w:rPr>
        <w:t xml:space="preserve"> онлайн-проекте</w:t>
      </w:r>
      <w:r>
        <w:rPr>
          <w:rStyle w:val="Bodytext20"/>
          <w:rFonts w:eastAsia="Microsoft Sans Serif"/>
        </w:rPr>
        <w:t>.</w:t>
      </w:r>
    </w:p>
    <w:p w:rsidR="00076F0F" w:rsidRDefault="00076F0F" w:rsidP="003349B2">
      <w:pPr>
        <w:ind w:firstLine="960"/>
        <w:jc w:val="both"/>
        <w:rPr>
          <w:rStyle w:val="Bodytext20"/>
          <w:rFonts w:eastAsia="Microsoft Sans Serif"/>
        </w:rPr>
      </w:pPr>
    </w:p>
    <w:p w:rsidR="00076F0F" w:rsidRDefault="00076F0F" w:rsidP="00076F0F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076F0F" w:rsidRDefault="00076F0F" w:rsidP="00076F0F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076F0F" w:rsidRPr="006C7B45" w:rsidRDefault="00076F0F" w:rsidP="00076F0F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C7B4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 уважением,</w:t>
      </w:r>
    </w:p>
    <w:p w:rsidR="00076F0F" w:rsidRPr="006C7B45" w:rsidRDefault="00076F0F" w:rsidP="00076F0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C7B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управления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6C7B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С. Г. Демченко</w:t>
      </w:r>
    </w:p>
    <w:p w:rsidR="00076F0F" w:rsidRPr="006C7B45" w:rsidRDefault="00076F0F" w:rsidP="00076F0F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76F0F" w:rsidRPr="006C7B45" w:rsidRDefault="00076F0F" w:rsidP="00076F0F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76F0F" w:rsidRPr="006C7B45" w:rsidRDefault="00076F0F" w:rsidP="00076F0F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spellStart"/>
      <w:r w:rsidRPr="006C7B4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М.А.Чибисова</w:t>
      </w:r>
      <w:proofErr w:type="spellEnd"/>
    </w:p>
    <w:p w:rsidR="00076F0F" w:rsidRPr="003349B2" w:rsidRDefault="003349B2" w:rsidP="003349B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22-3-57</w:t>
      </w:r>
    </w:p>
    <w:p w:rsidR="00076F0F" w:rsidRDefault="00076F0F"/>
    <w:p w:rsidR="001E3A64" w:rsidRDefault="001E3A64"/>
    <w:p w:rsidR="001E3A64" w:rsidRDefault="001E3A64"/>
    <w:p w:rsidR="001E3A64" w:rsidRDefault="001E3A64" w:rsidP="001E3A64">
      <w:pPr>
        <w:keepNext/>
      </w:pPr>
      <w:r>
        <w:rPr>
          <w:noProof/>
          <w:lang w:bidi="ar-SA"/>
        </w:rPr>
        <w:drawing>
          <wp:anchor distT="0" distB="0" distL="114300" distR="114300" simplePos="0" relativeHeight="251657215" behindDoc="1" locked="0" layoutInCell="1" allowOverlap="1" wp14:anchorId="79D4CE37" wp14:editId="73F81B60">
            <wp:simplePos x="0" y="0"/>
            <wp:positionH relativeFrom="column">
              <wp:posOffset>-3810</wp:posOffset>
            </wp:positionH>
            <wp:positionV relativeFrom="paragraph">
              <wp:posOffset>3745865</wp:posOffset>
            </wp:positionV>
            <wp:extent cx="5829300" cy="3886200"/>
            <wp:effectExtent l="0" t="0" r="0" b="0"/>
            <wp:wrapThrough wrapText="bothSides">
              <wp:wrapPolygon edited="0">
                <wp:start x="0" y="0"/>
                <wp:lineTo x="0" y="21494"/>
                <wp:lineTo x="21529" y="21494"/>
                <wp:lineTo x="21529" y="0"/>
                <wp:lineTo x="0" y="0"/>
              </wp:wrapPolygon>
            </wp:wrapThrough>
            <wp:docPr id="3" name="Рисунок 3" descr="РЭО запустил просветительский онлайн-проект «Зеленая школа» для учащихся 1-11 кла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ЭО запустил просветительский онлайн-проект «Зеленая школа» для учащихся 1-11 класс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34E7B585" wp14:editId="382B8D34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940425" cy="3350895"/>
            <wp:effectExtent l="0" t="0" r="3175" b="1905"/>
            <wp:wrapTight wrapText="bothSides">
              <wp:wrapPolygon edited="0">
                <wp:start x="0" y="0"/>
                <wp:lineTo x="0" y="21489"/>
                <wp:lineTo x="21542" y="21489"/>
                <wp:lineTo x="21542" y="0"/>
                <wp:lineTo x="0" y="0"/>
              </wp:wrapPolygon>
            </wp:wrapTight>
            <wp:docPr id="2" name="Рисунок 2" descr="РЭО запустил онлайн-проект «Зеленая школа» для уче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ЭО запустил онлайн-проект «Зеленая школа» для уче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A64" w:rsidRDefault="001E3A64" w:rsidP="001E3A64">
      <w:pPr>
        <w:widowControl/>
        <w:shd w:val="clear" w:color="auto" w:fill="FFFFFF"/>
        <w:rPr>
          <w:rFonts w:ascii="PT Serif" w:eastAsia="Times New Roman" w:hAnsi="PT Serif" w:cs="Times New Roman"/>
          <w:b/>
          <w:bCs/>
          <w:lang w:bidi="ar-SA"/>
        </w:rPr>
      </w:pPr>
    </w:p>
    <w:p w:rsidR="001E3A64" w:rsidRDefault="001E3A64" w:rsidP="001E3A64">
      <w:pPr>
        <w:widowControl/>
        <w:shd w:val="clear" w:color="auto" w:fill="FFFFFF"/>
        <w:rPr>
          <w:rFonts w:ascii="PT Serif" w:eastAsia="Times New Roman" w:hAnsi="PT Serif" w:cs="Times New Roman"/>
          <w:b/>
          <w:bCs/>
          <w:lang w:bidi="ar-SA"/>
        </w:rPr>
      </w:pPr>
    </w:p>
    <w:p w:rsidR="00F41454" w:rsidRDefault="00F41454" w:rsidP="001E3A64">
      <w:pPr>
        <w:widowControl/>
        <w:shd w:val="clear" w:color="auto" w:fill="FFFFFF"/>
        <w:rPr>
          <w:rFonts w:ascii="PT Serif" w:eastAsia="Times New Roman" w:hAnsi="PT Serif" w:cs="Times New Roman"/>
          <w:b/>
          <w:bCs/>
          <w:lang w:bidi="ar-SA"/>
        </w:rPr>
      </w:pPr>
    </w:p>
    <w:p w:rsidR="00F41454" w:rsidRDefault="00F41454" w:rsidP="001E3A64">
      <w:pPr>
        <w:widowControl/>
        <w:shd w:val="clear" w:color="auto" w:fill="FFFFFF"/>
        <w:rPr>
          <w:rFonts w:ascii="PT Serif" w:eastAsia="Times New Roman" w:hAnsi="PT Serif" w:cs="Times New Roman"/>
          <w:b/>
          <w:bCs/>
          <w:lang w:bidi="ar-SA"/>
        </w:rPr>
      </w:pPr>
    </w:p>
    <w:p w:rsidR="00F41454" w:rsidRDefault="00F41454" w:rsidP="001E3A64">
      <w:pPr>
        <w:widowControl/>
        <w:shd w:val="clear" w:color="auto" w:fill="FFFFFF"/>
        <w:rPr>
          <w:rFonts w:ascii="PT Serif" w:eastAsia="Times New Roman" w:hAnsi="PT Serif" w:cs="Times New Roman"/>
          <w:b/>
          <w:bCs/>
          <w:lang w:bidi="ar-SA"/>
        </w:rPr>
      </w:pPr>
    </w:p>
    <w:p w:rsidR="00F41454" w:rsidRDefault="00F41454" w:rsidP="001E3A64">
      <w:pPr>
        <w:widowControl/>
        <w:shd w:val="clear" w:color="auto" w:fill="FFFFFF"/>
        <w:rPr>
          <w:rFonts w:ascii="PT Serif" w:eastAsia="Times New Roman" w:hAnsi="PT Serif" w:cs="Times New Roman"/>
          <w:b/>
          <w:bCs/>
          <w:lang w:bidi="ar-SA"/>
        </w:rPr>
      </w:pPr>
    </w:p>
    <w:p w:rsidR="00F41454" w:rsidRDefault="00F41454" w:rsidP="001E3A64">
      <w:pPr>
        <w:widowControl/>
        <w:shd w:val="clear" w:color="auto" w:fill="FFFFFF"/>
        <w:rPr>
          <w:rFonts w:ascii="PT Serif" w:eastAsia="Times New Roman" w:hAnsi="PT Serif" w:cs="Times New Roman"/>
          <w:b/>
          <w:bCs/>
          <w:lang w:bidi="ar-SA"/>
        </w:rPr>
      </w:pPr>
    </w:p>
    <w:p w:rsidR="00F41454" w:rsidRDefault="00F41454" w:rsidP="001E3A64">
      <w:pPr>
        <w:widowControl/>
        <w:shd w:val="clear" w:color="auto" w:fill="FFFFFF"/>
        <w:rPr>
          <w:rFonts w:ascii="PT Serif" w:eastAsia="Times New Roman" w:hAnsi="PT Serif" w:cs="Times New Roman"/>
          <w:b/>
          <w:bCs/>
          <w:lang w:bidi="ar-SA"/>
        </w:rPr>
      </w:pPr>
    </w:p>
    <w:p w:rsidR="00F41454" w:rsidRDefault="00F41454" w:rsidP="001E3A64">
      <w:pPr>
        <w:widowControl/>
        <w:shd w:val="clear" w:color="auto" w:fill="FFFFFF"/>
        <w:rPr>
          <w:rFonts w:ascii="PT Serif" w:eastAsia="Times New Roman" w:hAnsi="PT Serif" w:cs="Times New Roman"/>
          <w:b/>
          <w:bCs/>
          <w:lang w:bidi="ar-SA"/>
        </w:rPr>
      </w:pPr>
      <w:bookmarkStart w:id="0" w:name="_GoBack"/>
      <w:bookmarkEnd w:id="0"/>
    </w:p>
    <w:p w:rsidR="001E3A64" w:rsidRPr="001E3A64" w:rsidRDefault="001E3A64" w:rsidP="001E3A64">
      <w:pPr>
        <w:widowControl/>
        <w:shd w:val="clear" w:color="auto" w:fill="FFFFFF"/>
        <w:rPr>
          <w:rFonts w:ascii="PT Serif" w:eastAsia="Times New Roman" w:hAnsi="PT Serif" w:cs="Times New Roman"/>
          <w:b/>
          <w:bCs/>
          <w:lang w:bidi="ar-SA"/>
        </w:rPr>
      </w:pPr>
      <w:r w:rsidRPr="001E3A64">
        <w:rPr>
          <w:rFonts w:ascii="PT Serif" w:eastAsia="Times New Roman" w:hAnsi="PT Serif" w:cs="Times New Roman"/>
          <w:b/>
          <w:bCs/>
          <w:lang w:bidi="ar-SA"/>
        </w:rPr>
        <w:t>Российский экологический оператор (РЭО) разработал онлайн-проект «Зеленая школа» для учащихся 1 — 11-х классов. Для школьников подготовили видеоролики, где рассказывается о переработке отходов. К началу учебного года уроки будут разосланы в тысячу школ России.</w:t>
      </w:r>
    </w:p>
    <w:p w:rsidR="001E3A64" w:rsidRPr="001E3A64" w:rsidRDefault="001E3A64" w:rsidP="001E3A64">
      <w:pPr>
        <w:widowControl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ascii="PT Serif" w:eastAsia="Times New Roman" w:hAnsi="PT Serif" w:cs="Arial"/>
          <w:lang w:bidi="ar-SA"/>
        </w:rPr>
      </w:pPr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>В настоящее время материалы находятся на сайте https://school.reo.ru/, ознакомиться с ними можно бесплатно. По данным источника </w:t>
      </w:r>
      <w:hyperlink r:id="rId10" w:tgtFrame="_blank" w:history="1">
        <w:r w:rsidRPr="001E3A64">
          <w:rPr>
            <w:rFonts w:ascii="PT Serif" w:eastAsia="Times New Roman" w:hAnsi="PT Serif" w:cs="Arial"/>
            <w:color w:val="0000FF"/>
            <w:u w:val="single"/>
            <w:bdr w:val="single" w:sz="2" w:space="0" w:color="E0E0E0" w:frame="1"/>
            <w:lang w:bidi="ar-SA"/>
          </w:rPr>
          <w:t>телеканал 360</w:t>
        </w:r>
      </w:hyperlink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 xml:space="preserve">, гендиректор ППК «РЭО» Денис </w:t>
      </w:r>
      <w:proofErr w:type="spellStart"/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>Буцаев</w:t>
      </w:r>
      <w:proofErr w:type="spellEnd"/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 xml:space="preserve"> сообщил, что ученикам доступно объяснят, как правильно обращаться с отходами, какие технические процессы переработки выполняются. Уроки разбиты в соответствии с возрастом школьников — есть материал для начальной и средней школы, старшеклассников. Для каждой возрастной группы подготовлено 4 урока.</w:t>
      </w:r>
    </w:p>
    <w:p w:rsidR="001E3A64" w:rsidRPr="001E3A64" w:rsidRDefault="001E3A64" w:rsidP="001E3A64">
      <w:pPr>
        <w:widowControl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ascii="PT Serif" w:eastAsia="Times New Roman" w:hAnsi="PT Serif" w:cs="Arial"/>
          <w:lang w:bidi="ar-SA"/>
        </w:rPr>
      </w:pPr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 xml:space="preserve">Гендиректор РЭО отметил, что проект является частью кампании по популяризации раздельного сбора отходов. Молодое поколение многое узнает через интернет, </w:t>
      </w:r>
      <w:proofErr w:type="spellStart"/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>блогеров</w:t>
      </w:r>
      <w:proofErr w:type="spellEnd"/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 xml:space="preserve"> и игры на компьютере — это увлекает современное поколение. Есть надежда, что благодаря детям получится привить полезные для экологии привычки и взрослым.</w:t>
      </w:r>
    </w:p>
    <w:p w:rsidR="001E3A64" w:rsidRPr="001E3A64" w:rsidRDefault="001E3A64" w:rsidP="001E3A64">
      <w:pPr>
        <w:widowControl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ascii="PT Serif" w:eastAsia="Times New Roman" w:hAnsi="PT Serif" w:cs="Arial"/>
          <w:lang w:bidi="ar-SA"/>
        </w:rPr>
      </w:pPr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 xml:space="preserve">«Зеленая школа» включает три блока — уроки в формате видео, заметки, </w:t>
      </w:r>
      <w:proofErr w:type="spellStart"/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>квизы</w:t>
      </w:r>
      <w:proofErr w:type="spellEnd"/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 xml:space="preserve">. Ведущие уроков — Антон </w:t>
      </w:r>
      <w:proofErr w:type="spellStart"/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>Комолов</w:t>
      </w:r>
      <w:proofErr w:type="spellEnd"/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 xml:space="preserve"> и вымышленный персонаж мистер Крыс. Они объяснят учащимся, зачем и каким образом сортировать мусор, что можно сдать для переработки, какие отходы могут быть опасными.</w:t>
      </w:r>
    </w:p>
    <w:p w:rsidR="001E3A64" w:rsidRPr="001E3A64" w:rsidRDefault="001E3A64" w:rsidP="001E3A64">
      <w:pPr>
        <w:widowControl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ascii="PT Serif" w:eastAsia="Times New Roman" w:hAnsi="PT Serif" w:cs="Arial"/>
          <w:lang w:bidi="ar-SA"/>
        </w:rPr>
      </w:pPr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 xml:space="preserve">Информация представлена в виде мультимедийного материала с картинками и </w:t>
      </w:r>
      <w:proofErr w:type="spellStart"/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>инфографикой</w:t>
      </w:r>
      <w:proofErr w:type="spellEnd"/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 xml:space="preserve">. </w:t>
      </w:r>
      <w:proofErr w:type="spellStart"/>
      <w:proofErr w:type="gramStart"/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>Квизы</w:t>
      </w:r>
      <w:proofErr w:type="spellEnd"/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 xml:space="preserve"> предназначены для закрепления пройденной темы.</w:t>
      </w:r>
      <w:proofErr w:type="gramEnd"/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 xml:space="preserve"> Проект РЭО получил отклик среди преподавателей. Народный учитель Андрей Мишин назвал проект великолепным вкладом в экологическое просвещение.</w:t>
      </w:r>
    </w:p>
    <w:p w:rsidR="001E3A64" w:rsidRPr="001E3A64" w:rsidRDefault="001E3A64" w:rsidP="001E3A64">
      <w:pPr>
        <w:widowControl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ascii="PT Serif" w:eastAsia="Times New Roman" w:hAnsi="PT Serif" w:cs="Arial"/>
          <w:lang w:bidi="ar-SA"/>
        </w:rPr>
      </w:pPr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 xml:space="preserve">По мнению преподавателя, подобный контент, который создан профессионалами, поможет не только ученикам, но и учителям, родителям получить больше знаний по теме экологии. Данная инициатива — пример </w:t>
      </w:r>
      <w:proofErr w:type="spellStart"/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>экологизации</w:t>
      </w:r>
      <w:proofErr w:type="spellEnd"/>
      <w:r w:rsidRPr="001E3A64">
        <w:rPr>
          <w:rFonts w:ascii="PT Serif" w:eastAsia="Times New Roman" w:hAnsi="PT Serif" w:cs="Arial"/>
          <w:bdr w:val="single" w:sz="2" w:space="0" w:color="E0E0E0" w:frame="1"/>
          <w:lang w:bidi="ar-SA"/>
        </w:rPr>
        <w:t xml:space="preserve"> современного образования.</w:t>
      </w:r>
    </w:p>
    <w:p w:rsidR="001E3A64" w:rsidRDefault="001E3A64" w:rsidP="001E3A64">
      <w:pPr>
        <w:pStyle w:val="a6"/>
      </w:pPr>
    </w:p>
    <w:sectPr w:rsidR="001E3A64" w:rsidSect="003349B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70"/>
    <w:rsid w:val="00076F0F"/>
    <w:rsid w:val="001E3A64"/>
    <w:rsid w:val="003349B2"/>
    <w:rsid w:val="00A54FB4"/>
    <w:rsid w:val="00B21E70"/>
    <w:rsid w:val="00D75474"/>
    <w:rsid w:val="00F4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6F0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6F0F"/>
    <w:rPr>
      <w:color w:val="0066CC"/>
      <w:u w:val="single"/>
    </w:rPr>
  </w:style>
  <w:style w:type="character" w:customStyle="1" w:styleId="Bodytext2">
    <w:name w:val="Body text (2)_"/>
    <w:basedOn w:val="a0"/>
    <w:rsid w:val="00076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076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76F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0F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6">
    <w:name w:val="caption"/>
    <w:basedOn w:val="a"/>
    <w:next w:val="a"/>
    <w:uiPriority w:val="35"/>
    <w:unhideWhenUsed/>
    <w:qFormat/>
    <w:rsid w:val="001E3A6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6F0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6F0F"/>
    <w:rPr>
      <w:color w:val="0066CC"/>
      <w:u w:val="single"/>
    </w:rPr>
  </w:style>
  <w:style w:type="character" w:customStyle="1" w:styleId="Bodytext2">
    <w:name w:val="Body text (2)_"/>
    <w:basedOn w:val="a0"/>
    <w:rsid w:val="00076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076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76F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0F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6">
    <w:name w:val="caption"/>
    <w:basedOn w:val="a"/>
    <w:next w:val="a"/>
    <w:uiPriority w:val="35"/>
    <w:unhideWhenUsed/>
    <w:qFormat/>
    <w:rsid w:val="001E3A6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0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9135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4882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09356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1938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508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63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46495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5474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123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719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978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school.re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okrop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360tv.ru/news/ekologiya/zelenaya-shkol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2021-10-13T05:58:00Z</dcterms:created>
  <dcterms:modified xsi:type="dcterms:W3CDTF">2021-10-13T06:53:00Z</dcterms:modified>
</cp:coreProperties>
</file>