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263A" w:rsidP="00E1263A">
      <w:pPr>
        <w:spacing w:after="0" w:line="240" w:lineRule="auto"/>
        <w:ind w:left="-1134"/>
      </w:pPr>
      <w:r>
        <w:t xml:space="preserve">Принято:                                                                                                                                   Утверждаю:                                                                                  </w:t>
      </w:r>
    </w:p>
    <w:p w:rsidR="00E1263A" w:rsidRDefault="00E1263A" w:rsidP="00E1263A">
      <w:pPr>
        <w:spacing w:after="0" w:line="240" w:lineRule="auto"/>
        <w:ind w:left="-1134"/>
      </w:pPr>
      <w:r>
        <w:t>Педагогический совет                                                                                                           Заведующая МБДОУ</w:t>
      </w:r>
    </w:p>
    <w:p w:rsidR="00E1263A" w:rsidRDefault="00E1263A" w:rsidP="00E1263A">
      <w:pPr>
        <w:spacing w:after="0" w:line="240" w:lineRule="auto"/>
        <w:ind w:left="-1134"/>
      </w:pPr>
      <w:r>
        <w:t>МБДОУ детского сада № 1 "Солнышко"                                                                          детского сада № 1 "Солнышко"</w:t>
      </w:r>
    </w:p>
    <w:p w:rsidR="00E1263A" w:rsidRDefault="00E1263A" w:rsidP="00E1263A">
      <w:pPr>
        <w:spacing w:after="0" w:line="240" w:lineRule="auto"/>
        <w:ind w:left="-1134"/>
      </w:pPr>
      <w:r>
        <w:t xml:space="preserve">Протокол №____                                                                                                                     </w:t>
      </w:r>
      <w:proofErr w:type="spellStart"/>
      <w:r>
        <w:t>Тарнюева</w:t>
      </w:r>
      <w:proofErr w:type="spellEnd"/>
      <w:r>
        <w:t xml:space="preserve"> Ю.Е.__________</w:t>
      </w:r>
    </w:p>
    <w:p w:rsidR="00E1263A" w:rsidRDefault="00E1263A" w:rsidP="00E1263A">
      <w:pPr>
        <w:spacing w:after="0" w:line="240" w:lineRule="auto"/>
        <w:ind w:left="-1134"/>
      </w:pPr>
      <w:r>
        <w:t>От"___"____20___г.</w:t>
      </w:r>
    </w:p>
    <w:p w:rsidR="00E1263A" w:rsidRDefault="00E1263A" w:rsidP="00E1263A">
      <w:pPr>
        <w:spacing w:after="0" w:line="240" w:lineRule="auto"/>
        <w:ind w:left="-1134"/>
      </w:pPr>
    </w:p>
    <w:p w:rsidR="00E1263A" w:rsidRDefault="00E1263A" w:rsidP="00E1263A">
      <w:pPr>
        <w:spacing w:after="0" w:line="240" w:lineRule="auto"/>
        <w:ind w:left="-1134"/>
      </w:pPr>
    </w:p>
    <w:p w:rsidR="00E1263A" w:rsidRDefault="00E1263A" w:rsidP="00E1263A">
      <w:pPr>
        <w:spacing w:after="0" w:line="240" w:lineRule="auto"/>
        <w:ind w:left="-1134"/>
      </w:pPr>
    </w:p>
    <w:p w:rsidR="00E1263A" w:rsidRDefault="00E1263A" w:rsidP="00E1263A">
      <w:pPr>
        <w:spacing w:after="0" w:line="240" w:lineRule="auto"/>
        <w:ind w:left="-1134"/>
      </w:pPr>
    </w:p>
    <w:p w:rsidR="00E1263A" w:rsidRDefault="00E1263A" w:rsidP="00E1263A">
      <w:pPr>
        <w:spacing w:after="0" w:line="240" w:lineRule="auto"/>
        <w:ind w:left="-1134"/>
      </w:pPr>
    </w:p>
    <w:p w:rsidR="00E1263A" w:rsidRDefault="00E1263A" w:rsidP="00E1263A">
      <w:pPr>
        <w:spacing w:after="0" w:line="240" w:lineRule="auto"/>
        <w:ind w:left="-1134"/>
      </w:pPr>
    </w:p>
    <w:p w:rsidR="00E1263A" w:rsidRDefault="00E1263A" w:rsidP="00E1263A">
      <w:pPr>
        <w:spacing w:after="0" w:line="240" w:lineRule="auto"/>
        <w:ind w:left="-1134"/>
      </w:pPr>
    </w:p>
    <w:p w:rsidR="00E1263A" w:rsidRDefault="00E1263A" w:rsidP="00E1263A">
      <w:pPr>
        <w:spacing w:after="0" w:line="240" w:lineRule="auto"/>
        <w:ind w:left="-1134"/>
      </w:pPr>
    </w:p>
    <w:p w:rsidR="00E1263A" w:rsidRDefault="00E1263A" w:rsidP="00E1263A">
      <w:pPr>
        <w:spacing w:after="0" w:line="240" w:lineRule="auto"/>
        <w:ind w:left="-1134"/>
      </w:pPr>
    </w:p>
    <w:p w:rsidR="00E1263A" w:rsidRDefault="00E1263A" w:rsidP="00E1263A">
      <w:pPr>
        <w:spacing w:after="0" w:line="240" w:lineRule="auto"/>
        <w:ind w:left="-1134"/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методического кабинета на 2023 - 2024 учебный год.</w:t>
      </w: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E1263A" w:rsidRDefault="00E1263A" w:rsidP="00E1263A">
      <w:pPr>
        <w:spacing w:after="0" w:line="240" w:lineRule="auto"/>
        <w:ind w:left="-1134"/>
        <w:jc w:val="center"/>
      </w:pPr>
    </w:p>
    <w:p w:rsidR="00E1263A" w:rsidRDefault="00E1263A" w:rsidP="00E1263A">
      <w:pPr>
        <w:spacing w:after="0" w:line="240" w:lineRule="auto"/>
        <w:ind w:left="-1134"/>
        <w:jc w:val="center"/>
      </w:pPr>
    </w:p>
    <w:p w:rsidR="00E1263A" w:rsidRDefault="00E1263A" w:rsidP="00E1263A">
      <w:pPr>
        <w:spacing w:after="0" w:line="240" w:lineRule="auto"/>
        <w:ind w:left="-1134"/>
        <w:jc w:val="center"/>
      </w:pPr>
    </w:p>
    <w:p w:rsidR="00E1263A" w:rsidRDefault="00E1263A" w:rsidP="00E1263A">
      <w:pPr>
        <w:spacing w:after="0" w:line="240" w:lineRule="auto"/>
        <w:ind w:left="-1134"/>
        <w:jc w:val="center"/>
      </w:pPr>
    </w:p>
    <w:p w:rsidR="00E1263A" w:rsidRDefault="00E1263A" w:rsidP="00E1263A">
      <w:pPr>
        <w:spacing w:after="0" w:line="240" w:lineRule="auto"/>
        <w:ind w:left="-1134"/>
        <w:jc w:val="center"/>
      </w:pPr>
      <w:r>
        <w:t>г. Гусиноозерск</w:t>
      </w:r>
    </w:p>
    <w:p w:rsidR="00E1263A" w:rsidRDefault="00E1263A" w:rsidP="00E1263A">
      <w:pPr>
        <w:spacing w:after="0" w:line="240" w:lineRule="auto"/>
        <w:ind w:left="-1134"/>
        <w:jc w:val="center"/>
      </w:pPr>
      <w:r>
        <w:t>2023 г.</w:t>
      </w:r>
    </w:p>
    <w:p w:rsidR="00E1263A" w:rsidRDefault="00E1263A" w:rsidP="00E1263A">
      <w:pPr>
        <w:spacing w:after="0" w:line="240" w:lineRule="auto"/>
        <w:ind w:left="-113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План работы методического кабинета</w:t>
      </w:r>
    </w:p>
    <w:p w:rsidR="009F0C8C" w:rsidRDefault="009F0C8C" w:rsidP="00E1263A">
      <w:pPr>
        <w:spacing w:after="0" w:line="240" w:lineRule="auto"/>
        <w:ind w:left="-1134"/>
        <w:jc w:val="center"/>
        <w:rPr>
          <w:sz w:val="24"/>
          <w:szCs w:val="24"/>
        </w:rPr>
      </w:pPr>
    </w:p>
    <w:p w:rsidR="009F0C8C" w:rsidRDefault="009F0C8C" w:rsidP="00E1263A">
      <w:pPr>
        <w:spacing w:after="0" w:line="240" w:lineRule="auto"/>
        <w:ind w:left="-1134"/>
        <w:jc w:val="center"/>
        <w:rPr>
          <w:sz w:val="24"/>
          <w:szCs w:val="24"/>
        </w:rPr>
      </w:pPr>
    </w:p>
    <w:tbl>
      <w:tblPr>
        <w:tblStyle w:val="a3"/>
        <w:tblW w:w="0" w:type="auto"/>
        <w:tblInd w:w="-1134" w:type="dxa"/>
        <w:tblLook w:val="04A0"/>
      </w:tblPr>
      <w:tblGrid>
        <w:gridCol w:w="533"/>
        <w:gridCol w:w="5104"/>
        <w:gridCol w:w="2126"/>
        <w:gridCol w:w="2835"/>
      </w:tblGrid>
      <w:tr w:rsidR="00E1263A" w:rsidTr="009F0C8C">
        <w:tc>
          <w:tcPr>
            <w:tcW w:w="533" w:type="dxa"/>
          </w:tcPr>
          <w:p w:rsidR="00E1263A" w:rsidRDefault="00A43EB7" w:rsidP="00E1263A">
            <w:r>
              <w:t>№</w:t>
            </w:r>
          </w:p>
        </w:tc>
        <w:tc>
          <w:tcPr>
            <w:tcW w:w="5104" w:type="dxa"/>
          </w:tcPr>
          <w:p w:rsidR="00E1263A" w:rsidRDefault="00A43EB7" w:rsidP="00A43EB7">
            <w:pPr>
              <w:jc w:val="center"/>
            </w:pPr>
            <w:r>
              <w:t>Наименование</w:t>
            </w:r>
          </w:p>
        </w:tc>
        <w:tc>
          <w:tcPr>
            <w:tcW w:w="2126" w:type="dxa"/>
          </w:tcPr>
          <w:p w:rsidR="00E1263A" w:rsidRDefault="00A43EB7" w:rsidP="00A43EB7">
            <w:pPr>
              <w:jc w:val="center"/>
            </w:pPr>
            <w:r>
              <w:t>Сроки</w:t>
            </w:r>
          </w:p>
        </w:tc>
        <w:tc>
          <w:tcPr>
            <w:tcW w:w="2835" w:type="dxa"/>
          </w:tcPr>
          <w:p w:rsidR="00E1263A" w:rsidRDefault="00A43EB7" w:rsidP="00A43EB7">
            <w:pPr>
              <w:jc w:val="center"/>
            </w:pPr>
            <w:r>
              <w:t>Ответственные</w:t>
            </w:r>
          </w:p>
        </w:tc>
      </w:tr>
      <w:tr w:rsidR="00E1263A" w:rsidTr="009F0C8C">
        <w:tc>
          <w:tcPr>
            <w:tcW w:w="533" w:type="dxa"/>
          </w:tcPr>
          <w:p w:rsidR="00E1263A" w:rsidRDefault="00A43EB7" w:rsidP="00E1263A">
            <w:r>
              <w:t>1</w:t>
            </w:r>
          </w:p>
        </w:tc>
        <w:tc>
          <w:tcPr>
            <w:tcW w:w="5104" w:type="dxa"/>
          </w:tcPr>
          <w:p w:rsidR="00E1263A" w:rsidRDefault="00A43EB7" w:rsidP="00E1263A">
            <w:r>
              <w:t>Оснащение методического кабинета и групп наглядно-дидактическими пособиями для успешной реализации программы в соответствии с ФОП ДО.</w:t>
            </w:r>
          </w:p>
        </w:tc>
        <w:tc>
          <w:tcPr>
            <w:tcW w:w="2126" w:type="dxa"/>
          </w:tcPr>
          <w:p w:rsidR="00E1263A" w:rsidRDefault="00A43EB7" w:rsidP="00E1263A">
            <w:r>
              <w:t>В течении года</w:t>
            </w:r>
          </w:p>
        </w:tc>
        <w:tc>
          <w:tcPr>
            <w:tcW w:w="2835" w:type="dxa"/>
          </w:tcPr>
          <w:p w:rsidR="00E1263A" w:rsidRDefault="00A43EB7" w:rsidP="00E1263A">
            <w:r>
              <w:t>Заведующая</w:t>
            </w:r>
          </w:p>
          <w:p w:rsidR="00A43EB7" w:rsidRDefault="00A43EB7" w:rsidP="00E1263A">
            <w:r>
              <w:t>Зам. зав. по УВР</w:t>
            </w:r>
          </w:p>
          <w:p w:rsidR="00A43EB7" w:rsidRDefault="00A43EB7" w:rsidP="00E1263A">
            <w:r>
              <w:t>Воспитатели</w:t>
            </w:r>
          </w:p>
          <w:p w:rsidR="00A43EB7" w:rsidRDefault="00A43EB7" w:rsidP="00E1263A">
            <w:r>
              <w:t xml:space="preserve">Муз. </w:t>
            </w:r>
            <w:proofErr w:type="spellStart"/>
            <w:r>
              <w:t>рук-ль</w:t>
            </w:r>
            <w:proofErr w:type="spellEnd"/>
          </w:p>
        </w:tc>
      </w:tr>
      <w:tr w:rsidR="00E1263A" w:rsidTr="009F0C8C">
        <w:tc>
          <w:tcPr>
            <w:tcW w:w="533" w:type="dxa"/>
          </w:tcPr>
          <w:p w:rsidR="00E1263A" w:rsidRDefault="00A43EB7" w:rsidP="00E1263A">
            <w:r>
              <w:t>2</w:t>
            </w:r>
          </w:p>
        </w:tc>
        <w:tc>
          <w:tcPr>
            <w:tcW w:w="5104" w:type="dxa"/>
          </w:tcPr>
          <w:p w:rsidR="00E1263A" w:rsidRDefault="00A43EB7" w:rsidP="00E1263A">
            <w:r>
              <w:t>Систематизация методического и дидактического материала в картотеку. Оформление и ведение журнала движения методических пособий и литературы.</w:t>
            </w:r>
          </w:p>
        </w:tc>
        <w:tc>
          <w:tcPr>
            <w:tcW w:w="2126" w:type="dxa"/>
          </w:tcPr>
          <w:p w:rsidR="00E1263A" w:rsidRDefault="00A43EB7" w:rsidP="00E1263A">
            <w:r>
              <w:t>Сентябрь-октябрь 2023 г.</w:t>
            </w:r>
          </w:p>
        </w:tc>
        <w:tc>
          <w:tcPr>
            <w:tcW w:w="2835" w:type="dxa"/>
          </w:tcPr>
          <w:p w:rsidR="00E1263A" w:rsidRDefault="00A43EB7" w:rsidP="00E1263A">
            <w:r>
              <w:t>Зам. зав. по УВР</w:t>
            </w:r>
          </w:p>
        </w:tc>
      </w:tr>
      <w:tr w:rsidR="00E1263A" w:rsidTr="009F0C8C">
        <w:tc>
          <w:tcPr>
            <w:tcW w:w="533" w:type="dxa"/>
          </w:tcPr>
          <w:p w:rsidR="00E1263A" w:rsidRDefault="00A43EB7" w:rsidP="00E1263A">
            <w:r>
              <w:t>3</w:t>
            </w:r>
          </w:p>
        </w:tc>
        <w:tc>
          <w:tcPr>
            <w:tcW w:w="5104" w:type="dxa"/>
          </w:tcPr>
          <w:p w:rsidR="00E1263A" w:rsidRDefault="00A43EB7" w:rsidP="00E1263A">
            <w:r>
              <w:t>Оформление обязательной документации по воспитательно-образовательной работе на учебный год.</w:t>
            </w:r>
          </w:p>
        </w:tc>
        <w:tc>
          <w:tcPr>
            <w:tcW w:w="2126" w:type="dxa"/>
          </w:tcPr>
          <w:p w:rsidR="00E1263A" w:rsidRDefault="00A43EB7" w:rsidP="00E1263A">
            <w:r>
              <w:t>Август 2023 г.</w:t>
            </w:r>
          </w:p>
        </w:tc>
        <w:tc>
          <w:tcPr>
            <w:tcW w:w="2835" w:type="dxa"/>
          </w:tcPr>
          <w:p w:rsidR="00E1263A" w:rsidRDefault="00A43EB7" w:rsidP="00E1263A">
            <w:r>
              <w:t>Зам. зав. по УВР,</w:t>
            </w:r>
          </w:p>
          <w:p w:rsidR="00A43EB7" w:rsidRDefault="00A43EB7" w:rsidP="00E1263A">
            <w:r>
              <w:t>Воспитатели,</w:t>
            </w:r>
          </w:p>
          <w:p w:rsidR="00A43EB7" w:rsidRDefault="00A43EB7" w:rsidP="00E1263A">
            <w:r>
              <w:t xml:space="preserve">Муз. </w:t>
            </w:r>
            <w:proofErr w:type="spellStart"/>
            <w:r>
              <w:t>рук-ль</w:t>
            </w:r>
            <w:proofErr w:type="spellEnd"/>
          </w:p>
        </w:tc>
      </w:tr>
      <w:tr w:rsidR="00E1263A" w:rsidTr="009F0C8C">
        <w:tc>
          <w:tcPr>
            <w:tcW w:w="533" w:type="dxa"/>
          </w:tcPr>
          <w:p w:rsidR="00E1263A" w:rsidRDefault="00A43EB7" w:rsidP="00E1263A">
            <w:r>
              <w:t>4</w:t>
            </w:r>
          </w:p>
        </w:tc>
        <w:tc>
          <w:tcPr>
            <w:tcW w:w="5104" w:type="dxa"/>
          </w:tcPr>
          <w:p w:rsidR="00E1263A" w:rsidRDefault="00A43EB7" w:rsidP="00E1263A">
            <w:r>
              <w:t>Учет интерактивного оборудования по учреждению. Подборка методических материалов по эффективному использованию имеющегося интерактивного оборудования.</w:t>
            </w:r>
          </w:p>
        </w:tc>
        <w:tc>
          <w:tcPr>
            <w:tcW w:w="2126" w:type="dxa"/>
          </w:tcPr>
          <w:p w:rsidR="00E1263A" w:rsidRDefault="00D227B2" w:rsidP="00E1263A">
            <w:r>
              <w:t>Сентябрь 2023 г.</w:t>
            </w:r>
          </w:p>
        </w:tc>
        <w:tc>
          <w:tcPr>
            <w:tcW w:w="2835" w:type="dxa"/>
          </w:tcPr>
          <w:p w:rsidR="00E1263A" w:rsidRDefault="00D227B2" w:rsidP="00E1263A">
            <w:r>
              <w:t>Зам. зав. по УВР,</w:t>
            </w:r>
          </w:p>
          <w:p w:rsidR="00D227B2" w:rsidRDefault="00D227B2" w:rsidP="00E1263A">
            <w:r>
              <w:t>Творческая группа</w:t>
            </w:r>
          </w:p>
        </w:tc>
      </w:tr>
      <w:tr w:rsidR="00E1263A" w:rsidTr="009F0C8C">
        <w:tc>
          <w:tcPr>
            <w:tcW w:w="533" w:type="dxa"/>
          </w:tcPr>
          <w:p w:rsidR="00E1263A" w:rsidRDefault="00A43EB7" w:rsidP="00E1263A">
            <w:r>
              <w:t>5</w:t>
            </w:r>
          </w:p>
        </w:tc>
        <w:tc>
          <w:tcPr>
            <w:tcW w:w="5104" w:type="dxa"/>
          </w:tcPr>
          <w:p w:rsidR="00E1263A" w:rsidRDefault="00D227B2" w:rsidP="00E1263A">
            <w:r>
              <w:t>Подбор и оформление материала к проведению педагогических советов и семинаров.</w:t>
            </w:r>
          </w:p>
        </w:tc>
        <w:tc>
          <w:tcPr>
            <w:tcW w:w="2126" w:type="dxa"/>
          </w:tcPr>
          <w:p w:rsidR="00E1263A" w:rsidRDefault="00D227B2" w:rsidP="00E1263A">
            <w:r>
              <w:t>Согласно плану</w:t>
            </w:r>
          </w:p>
        </w:tc>
        <w:tc>
          <w:tcPr>
            <w:tcW w:w="2835" w:type="dxa"/>
          </w:tcPr>
          <w:p w:rsidR="00E1263A" w:rsidRDefault="00D227B2" w:rsidP="00E1263A">
            <w:r>
              <w:t>Зам. зав. по УВР,</w:t>
            </w:r>
          </w:p>
          <w:p w:rsidR="00D227B2" w:rsidRDefault="00D227B2" w:rsidP="00E1263A">
            <w:r>
              <w:t>Творческая группа</w:t>
            </w:r>
          </w:p>
        </w:tc>
      </w:tr>
      <w:tr w:rsidR="00E1263A" w:rsidTr="009F0C8C">
        <w:tc>
          <w:tcPr>
            <w:tcW w:w="533" w:type="dxa"/>
          </w:tcPr>
          <w:p w:rsidR="00E1263A" w:rsidRDefault="00A43EB7" w:rsidP="00E1263A">
            <w:r>
              <w:t>6</w:t>
            </w:r>
          </w:p>
        </w:tc>
        <w:tc>
          <w:tcPr>
            <w:tcW w:w="5104" w:type="dxa"/>
          </w:tcPr>
          <w:p w:rsidR="00E1263A" w:rsidRDefault="00D227B2" w:rsidP="00E1263A">
            <w:r>
              <w:t>Своевременная разработка положений о смотрах-конкурсах.</w:t>
            </w:r>
          </w:p>
        </w:tc>
        <w:tc>
          <w:tcPr>
            <w:tcW w:w="2126" w:type="dxa"/>
          </w:tcPr>
          <w:p w:rsidR="00E1263A" w:rsidRDefault="00D227B2" w:rsidP="00E1263A">
            <w:r>
              <w:t>Согласно плану</w:t>
            </w:r>
          </w:p>
        </w:tc>
        <w:tc>
          <w:tcPr>
            <w:tcW w:w="2835" w:type="dxa"/>
          </w:tcPr>
          <w:p w:rsidR="00D227B2" w:rsidRDefault="00D227B2" w:rsidP="00D227B2">
            <w:r>
              <w:t>Зам. зав. по УВР,</w:t>
            </w:r>
          </w:p>
          <w:p w:rsidR="00E1263A" w:rsidRDefault="00D227B2" w:rsidP="00D227B2">
            <w:r>
              <w:t>Творческая группа</w:t>
            </w:r>
          </w:p>
        </w:tc>
      </w:tr>
      <w:tr w:rsidR="00E1263A" w:rsidTr="009F0C8C">
        <w:tc>
          <w:tcPr>
            <w:tcW w:w="533" w:type="dxa"/>
          </w:tcPr>
          <w:p w:rsidR="00E1263A" w:rsidRDefault="00A43EB7" w:rsidP="00E1263A">
            <w:r>
              <w:t>7</w:t>
            </w:r>
          </w:p>
        </w:tc>
        <w:tc>
          <w:tcPr>
            <w:tcW w:w="5104" w:type="dxa"/>
          </w:tcPr>
          <w:p w:rsidR="00E1263A" w:rsidRDefault="00D227B2" w:rsidP="00E1263A">
            <w:r>
              <w:t>Контроль за направлением воспитателей на курсы повышения квалификации.</w:t>
            </w:r>
          </w:p>
        </w:tc>
        <w:tc>
          <w:tcPr>
            <w:tcW w:w="2126" w:type="dxa"/>
          </w:tcPr>
          <w:p w:rsidR="00E1263A" w:rsidRDefault="00D227B2" w:rsidP="00E1263A">
            <w:r>
              <w:t>В течении года по плану</w:t>
            </w:r>
          </w:p>
        </w:tc>
        <w:tc>
          <w:tcPr>
            <w:tcW w:w="2835" w:type="dxa"/>
          </w:tcPr>
          <w:p w:rsidR="00E1263A" w:rsidRDefault="00D227B2" w:rsidP="00E1263A">
            <w:r>
              <w:t>Зам. зав. по УВР</w:t>
            </w:r>
          </w:p>
        </w:tc>
      </w:tr>
      <w:tr w:rsidR="00E1263A" w:rsidTr="009F0C8C">
        <w:tc>
          <w:tcPr>
            <w:tcW w:w="533" w:type="dxa"/>
          </w:tcPr>
          <w:p w:rsidR="00E1263A" w:rsidRDefault="00A43EB7" w:rsidP="00E1263A">
            <w:r>
              <w:t>8</w:t>
            </w:r>
          </w:p>
        </w:tc>
        <w:tc>
          <w:tcPr>
            <w:tcW w:w="5104" w:type="dxa"/>
          </w:tcPr>
          <w:p w:rsidR="00E1263A" w:rsidRDefault="00D227B2" w:rsidP="00E1263A">
            <w:r>
              <w:t>Организация работы по аттестации педагогических работников.</w:t>
            </w:r>
          </w:p>
        </w:tc>
        <w:tc>
          <w:tcPr>
            <w:tcW w:w="2126" w:type="dxa"/>
          </w:tcPr>
          <w:p w:rsidR="00E1263A" w:rsidRDefault="00D227B2" w:rsidP="00E1263A">
            <w:r>
              <w:t>В течении года</w:t>
            </w:r>
          </w:p>
        </w:tc>
        <w:tc>
          <w:tcPr>
            <w:tcW w:w="2835" w:type="dxa"/>
          </w:tcPr>
          <w:p w:rsidR="00E1263A" w:rsidRDefault="00D227B2" w:rsidP="00E1263A">
            <w:r>
              <w:t>Зам. зав. по УВР</w:t>
            </w:r>
          </w:p>
        </w:tc>
      </w:tr>
      <w:tr w:rsidR="00E1263A" w:rsidTr="009F0C8C">
        <w:tc>
          <w:tcPr>
            <w:tcW w:w="533" w:type="dxa"/>
          </w:tcPr>
          <w:p w:rsidR="00E1263A" w:rsidRDefault="00A43EB7" w:rsidP="00E1263A">
            <w:r>
              <w:t>9</w:t>
            </w:r>
          </w:p>
        </w:tc>
        <w:tc>
          <w:tcPr>
            <w:tcW w:w="5104" w:type="dxa"/>
          </w:tcPr>
          <w:p w:rsidR="00E1263A" w:rsidRDefault="00D227B2" w:rsidP="00E1263A">
            <w:r>
              <w:t>Подбор и оформление консультационного материала, наглядной информации для педагогов и родителей и для обновления информационных стендов по учреждению.</w:t>
            </w:r>
          </w:p>
        </w:tc>
        <w:tc>
          <w:tcPr>
            <w:tcW w:w="2126" w:type="dxa"/>
          </w:tcPr>
          <w:p w:rsidR="00E1263A" w:rsidRDefault="00D227B2" w:rsidP="00E1263A">
            <w:r>
              <w:t>В течении года</w:t>
            </w:r>
          </w:p>
        </w:tc>
        <w:tc>
          <w:tcPr>
            <w:tcW w:w="2835" w:type="dxa"/>
          </w:tcPr>
          <w:p w:rsidR="00D227B2" w:rsidRDefault="00D227B2" w:rsidP="00D227B2">
            <w:r>
              <w:t>Зам. зав. по УВР,</w:t>
            </w:r>
          </w:p>
          <w:p w:rsidR="00D227B2" w:rsidRDefault="00D227B2" w:rsidP="00D227B2">
            <w:r>
              <w:t>Воспитатели,</w:t>
            </w:r>
          </w:p>
          <w:p w:rsidR="00E1263A" w:rsidRDefault="00D227B2" w:rsidP="00D227B2">
            <w:r>
              <w:t xml:space="preserve">Муз. </w:t>
            </w:r>
            <w:proofErr w:type="spellStart"/>
            <w:r>
              <w:t>рук-ль</w:t>
            </w:r>
            <w:proofErr w:type="spellEnd"/>
            <w:r>
              <w:t>,</w:t>
            </w:r>
          </w:p>
          <w:p w:rsidR="00D227B2" w:rsidRDefault="00D227B2" w:rsidP="00D227B2">
            <w:r>
              <w:t>Медсестра</w:t>
            </w:r>
          </w:p>
        </w:tc>
      </w:tr>
      <w:tr w:rsidR="00E1263A" w:rsidTr="009F0C8C">
        <w:tc>
          <w:tcPr>
            <w:tcW w:w="533" w:type="dxa"/>
          </w:tcPr>
          <w:p w:rsidR="00E1263A" w:rsidRDefault="00A43EB7" w:rsidP="00E1263A">
            <w:r>
              <w:t>10</w:t>
            </w:r>
          </w:p>
        </w:tc>
        <w:tc>
          <w:tcPr>
            <w:tcW w:w="5104" w:type="dxa"/>
          </w:tcPr>
          <w:p w:rsidR="00E1263A" w:rsidRDefault="00D227B2" w:rsidP="00E1263A">
            <w:r>
              <w:t>Оформление и своевременное обновление информации на сайте учреждения.</w:t>
            </w:r>
          </w:p>
        </w:tc>
        <w:tc>
          <w:tcPr>
            <w:tcW w:w="2126" w:type="dxa"/>
          </w:tcPr>
          <w:p w:rsidR="00E1263A" w:rsidRDefault="00D227B2" w:rsidP="00E1263A">
            <w:r>
              <w:t>В течении года</w:t>
            </w:r>
          </w:p>
        </w:tc>
        <w:tc>
          <w:tcPr>
            <w:tcW w:w="2835" w:type="dxa"/>
          </w:tcPr>
          <w:p w:rsidR="00E1263A" w:rsidRDefault="00D227B2" w:rsidP="00E1263A">
            <w:r>
              <w:t>Зам. зав. по УВР,</w:t>
            </w:r>
          </w:p>
          <w:p w:rsidR="00D227B2" w:rsidRDefault="00D227B2" w:rsidP="00E1263A">
            <w:r>
              <w:t>Модератор сайта</w:t>
            </w:r>
          </w:p>
        </w:tc>
      </w:tr>
      <w:tr w:rsidR="00E1263A" w:rsidTr="009F0C8C">
        <w:tc>
          <w:tcPr>
            <w:tcW w:w="533" w:type="dxa"/>
          </w:tcPr>
          <w:p w:rsidR="00E1263A" w:rsidRDefault="00A43EB7" w:rsidP="00E1263A">
            <w:r>
              <w:t>11</w:t>
            </w:r>
          </w:p>
        </w:tc>
        <w:tc>
          <w:tcPr>
            <w:tcW w:w="5104" w:type="dxa"/>
          </w:tcPr>
          <w:p w:rsidR="00E1263A" w:rsidRDefault="00D227B2" w:rsidP="00E1263A">
            <w:r>
              <w:t>Разработка системы контрольно-аналитической деятельности на новый учебный год.</w:t>
            </w:r>
          </w:p>
        </w:tc>
        <w:tc>
          <w:tcPr>
            <w:tcW w:w="2126" w:type="dxa"/>
          </w:tcPr>
          <w:p w:rsidR="00E1263A" w:rsidRDefault="009F0C8C" w:rsidP="00E1263A">
            <w:r>
              <w:t>Август 2023г.</w:t>
            </w:r>
          </w:p>
        </w:tc>
        <w:tc>
          <w:tcPr>
            <w:tcW w:w="2835" w:type="dxa"/>
          </w:tcPr>
          <w:p w:rsidR="00E1263A" w:rsidRDefault="009F0C8C" w:rsidP="00E1263A">
            <w:r>
              <w:t>Зам. зав. по УВР</w:t>
            </w:r>
          </w:p>
        </w:tc>
      </w:tr>
      <w:tr w:rsidR="00E1263A" w:rsidTr="009F0C8C">
        <w:tc>
          <w:tcPr>
            <w:tcW w:w="533" w:type="dxa"/>
          </w:tcPr>
          <w:p w:rsidR="00E1263A" w:rsidRDefault="00A43EB7" w:rsidP="00E1263A">
            <w:r>
              <w:t>12</w:t>
            </w:r>
          </w:p>
        </w:tc>
        <w:tc>
          <w:tcPr>
            <w:tcW w:w="5104" w:type="dxa"/>
          </w:tcPr>
          <w:p w:rsidR="00E1263A" w:rsidRDefault="009F0C8C" w:rsidP="00E1263A">
            <w:r>
              <w:t>Ведение и оформление журнала контроля за воспитательно-образовательным процессом и деятельностью педагогов по организации образовательного процесса в соответствии с ФОП ДО.</w:t>
            </w:r>
          </w:p>
        </w:tc>
        <w:tc>
          <w:tcPr>
            <w:tcW w:w="2126" w:type="dxa"/>
          </w:tcPr>
          <w:p w:rsidR="00E1263A" w:rsidRDefault="009F0C8C" w:rsidP="00E1263A">
            <w:r>
              <w:t>В течении года</w:t>
            </w:r>
          </w:p>
        </w:tc>
        <w:tc>
          <w:tcPr>
            <w:tcW w:w="2835" w:type="dxa"/>
          </w:tcPr>
          <w:p w:rsidR="00E1263A" w:rsidRDefault="009F0C8C" w:rsidP="00E1263A">
            <w:r>
              <w:t>Зам. зав. по УВР</w:t>
            </w:r>
          </w:p>
        </w:tc>
      </w:tr>
      <w:tr w:rsidR="00E1263A" w:rsidTr="009F0C8C">
        <w:tc>
          <w:tcPr>
            <w:tcW w:w="533" w:type="dxa"/>
          </w:tcPr>
          <w:p w:rsidR="00E1263A" w:rsidRDefault="00A43EB7" w:rsidP="00E1263A">
            <w:r>
              <w:t>13</w:t>
            </w:r>
          </w:p>
        </w:tc>
        <w:tc>
          <w:tcPr>
            <w:tcW w:w="5104" w:type="dxa"/>
          </w:tcPr>
          <w:p w:rsidR="00E1263A" w:rsidRDefault="009F0C8C" w:rsidP="00E1263A">
            <w:r>
              <w:t>Оформление и ведение журнала учета работы по профилактике ДДТ.</w:t>
            </w:r>
          </w:p>
        </w:tc>
        <w:tc>
          <w:tcPr>
            <w:tcW w:w="2126" w:type="dxa"/>
          </w:tcPr>
          <w:p w:rsidR="00E1263A" w:rsidRDefault="009F0C8C" w:rsidP="00E1263A">
            <w:r>
              <w:t>В течении года</w:t>
            </w:r>
          </w:p>
        </w:tc>
        <w:tc>
          <w:tcPr>
            <w:tcW w:w="2835" w:type="dxa"/>
          </w:tcPr>
          <w:p w:rsidR="00E1263A" w:rsidRDefault="009F0C8C" w:rsidP="00E1263A">
            <w:r>
              <w:t>Зам. зав. по УВР</w:t>
            </w:r>
          </w:p>
        </w:tc>
      </w:tr>
      <w:tr w:rsidR="00E1263A" w:rsidTr="009F0C8C">
        <w:tc>
          <w:tcPr>
            <w:tcW w:w="533" w:type="dxa"/>
          </w:tcPr>
          <w:p w:rsidR="00E1263A" w:rsidRDefault="00A43EB7" w:rsidP="00E1263A">
            <w:r>
              <w:t>14</w:t>
            </w:r>
          </w:p>
        </w:tc>
        <w:tc>
          <w:tcPr>
            <w:tcW w:w="5104" w:type="dxa"/>
          </w:tcPr>
          <w:p w:rsidR="00E1263A" w:rsidRDefault="009F0C8C" w:rsidP="00E1263A">
            <w:r>
              <w:t>Разработка плана по проведению летне-оздоровительной работы.</w:t>
            </w:r>
          </w:p>
        </w:tc>
        <w:tc>
          <w:tcPr>
            <w:tcW w:w="2126" w:type="dxa"/>
          </w:tcPr>
          <w:p w:rsidR="00E1263A" w:rsidRDefault="009F0C8C" w:rsidP="00E1263A">
            <w:r>
              <w:t>Апрель-май 2024 г.</w:t>
            </w:r>
          </w:p>
        </w:tc>
        <w:tc>
          <w:tcPr>
            <w:tcW w:w="2835" w:type="dxa"/>
          </w:tcPr>
          <w:p w:rsidR="00E1263A" w:rsidRDefault="009F0C8C" w:rsidP="00E1263A">
            <w:r>
              <w:t>Зам. зав. по УВР</w:t>
            </w:r>
          </w:p>
        </w:tc>
      </w:tr>
      <w:tr w:rsidR="00E1263A" w:rsidTr="009F0C8C">
        <w:tc>
          <w:tcPr>
            <w:tcW w:w="533" w:type="dxa"/>
          </w:tcPr>
          <w:p w:rsidR="00E1263A" w:rsidRDefault="00A43EB7" w:rsidP="00E1263A">
            <w:r>
              <w:t>15</w:t>
            </w:r>
          </w:p>
        </w:tc>
        <w:tc>
          <w:tcPr>
            <w:tcW w:w="5104" w:type="dxa"/>
          </w:tcPr>
          <w:p w:rsidR="00E1263A" w:rsidRDefault="009F0C8C" w:rsidP="00E1263A">
            <w:r>
              <w:t>Составление годового плана на 2024-2025 учебный год с учетом реализации "Программы развития ДОУ", ООП.</w:t>
            </w:r>
          </w:p>
        </w:tc>
        <w:tc>
          <w:tcPr>
            <w:tcW w:w="2126" w:type="dxa"/>
          </w:tcPr>
          <w:p w:rsidR="00E1263A" w:rsidRDefault="009F0C8C" w:rsidP="00E1263A">
            <w:r>
              <w:t>Июнь-июль 2024 г.</w:t>
            </w:r>
          </w:p>
        </w:tc>
        <w:tc>
          <w:tcPr>
            <w:tcW w:w="2835" w:type="dxa"/>
          </w:tcPr>
          <w:p w:rsidR="00E1263A" w:rsidRDefault="009F0C8C" w:rsidP="00E1263A">
            <w:r>
              <w:t>Зам. зав. по УВР</w:t>
            </w:r>
          </w:p>
        </w:tc>
      </w:tr>
    </w:tbl>
    <w:p w:rsidR="00E1263A" w:rsidRPr="00E1263A" w:rsidRDefault="00E1263A" w:rsidP="00E1263A">
      <w:pPr>
        <w:spacing w:after="0" w:line="240" w:lineRule="auto"/>
        <w:ind w:left="-1134"/>
      </w:pPr>
    </w:p>
    <w:p w:rsidR="00E1263A" w:rsidRDefault="00E1263A" w:rsidP="00E1263A">
      <w:pPr>
        <w:spacing w:after="0" w:line="240" w:lineRule="auto"/>
        <w:ind w:left="-1134"/>
        <w:jc w:val="center"/>
      </w:pPr>
    </w:p>
    <w:p w:rsidR="00E1263A" w:rsidRDefault="00E1263A" w:rsidP="00E1263A">
      <w:pPr>
        <w:spacing w:after="0" w:line="240" w:lineRule="auto"/>
        <w:ind w:left="-1134"/>
        <w:jc w:val="center"/>
      </w:pPr>
    </w:p>
    <w:p w:rsidR="00E1263A" w:rsidRPr="00E1263A" w:rsidRDefault="00E1263A" w:rsidP="00E1263A">
      <w:pPr>
        <w:spacing w:after="0" w:line="240" w:lineRule="auto"/>
        <w:ind w:left="-1134"/>
        <w:jc w:val="center"/>
      </w:pPr>
    </w:p>
    <w:sectPr w:rsidR="00E1263A" w:rsidRPr="00E1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E1263A"/>
    <w:rsid w:val="009F0C8C"/>
    <w:rsid w:val="00A43EB7"/>
    <w:rsid w:val="00D227B2"/>
    <w:rsid w:val="00E1263A"/>
    <w:rsid w:val="00F6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2023-10-18T07:02:00Z</dcterms:created>
  <dcterms:modified xsi:type="dcterms:W3CDTF">2023-10-18T07:42:00Z</dcterms:modified>
</cp:coreProperties>
</file>