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15593" w:type="dxa"/>
        <w:tblInd w:w="-572" w:type="dxa"/>
        <w:tblLook w:val="04A0" w:firstRow="1" w:lastRow="0" w:firstColumn="1" w:lastColumn="0" w:noHBand="0" w:noVBand="1"/>
      </w:tblPr>
      <w:tblGrid>
        <w:gridCol w:w="5196"/>
        <w:gridCol w:w="5083"/>
        <w:gridCol w:w="5314"/>
      </w:tblGrid>
      <w:tr w:rsidR="00F00B03" w:rsidTr="007F7B92">
        <w:tc>
          <w:tcPr>
            <w:tcW w:w="5196" w:type="dxa"/>
          </w:tcPr>
          <w:p w:rsidR="007F7B92" w:rsidRPr="00F00B03" w:rsidRDefault="007F7B92" w:rsidP="007F7B92">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8.</w:t>
            </w:r>
            <w:r w:rsidRPr="00F00B03">
              <w:rPr>
                <w:rFonts w:ascii="Times New Roman" w:hAnsi="Times New Roman" w:cs="Times New Roman"/>
                <w:spacing w:val="3"/>
                <w:sz w:val="24"/>
                <w:szCs w:val="24"/>
              </w:rPr>
              <w:t>После рождения второго ребенка не делайте первенца нянькой. Он тоже имеет право на детство.</w:t>
            </w:r>
          </w:p>
          <w:p w:rsidR="007F7B92" w:rsidRPr="00F00B03" w:rsidRDefault="007F7B92" w:rsidP="007F7B92">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9.</w:t>
            </w:r>
            <w:r w:rsidRPr="00F00B03">
              <w:rPr>
                <w:rFonts w:ascii="Times New Roman" w:hAnsi="Times New Roman" w:cs="Times New Roman"/>
                <w:spacing w:val="3"/>
                <w:sz w:val="24"/>
                <w:szCs w:val="24"/>
              </w:rPr>
              <w:t>Объясните ребенку, как нужно обращаться с новорожденным (не шуметь, когда он спит, бережно брать на руки и т.д.).</w:t>
            </w:r>
          </w:p>
          <w:p w:rsidR="007F7B92" w:rsidRPr="00F00B03" w:rsidRDefault="007F7B92" w:rsidP="007F7B92">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10.</w:t>
            </w:r>
            <w:r w:rsidRPr="00F00B03">
              <w:rPr>
                <w:rFonts w:ascii="Times New Roman" w:hAnsi="Times New Roman" w:cs="Times New Roman"/>
                <w:spacing w:val="3"/>
                <w:sz w:val="24"/>
                <w:szCs w:val="24"/>
              </w:rPr>
              <w:t>Пусть он сам предложит вам свою помощь – достать закатившуюся соску, принести бутылочку, покачать коляску. Если захочет подержать младенца, ни в коем случае не отказывайте. Если боитесь, что может уронить, сядьте рядом и подстрахуйте.</w:t>
            </w:r>
          </w:p>
          <w:p w:rsidR="007F7B92" w:rsidRDefault="007F7B92" w:rsidP="007F7B92">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11.</w:t>
            </w:r>
            <w:r w:rsidRPr="00F00B03">
              <w:rPr>
                <w:rFonts w:ascii="Times New Roman" w:hAnsi="Times New Roman" w:cs="Times New Roman"/>
                <w:spacing w:val="3"/>
                <w:sz w:val="24"/>
                <w:szCs w:val="24"/>
              </w:rPr>
              <w:t>Не оставляйте старшего и младшего ребенка наедине! Это вопрос безопасности. Даже если вам кажется, что старший любит малыша, заботится и никаких агрессивных действий в его сторону не предпринимает. Вы не представляйте, насколько могут быть изобретательны дети. И, возможно, пока вы моете посуду, старшая дочка захочет угостить младенца конфеткой или апельсином, покатать на велосипеде или «сделать маникюр» фломастерами.</w:t>
            </w:r>
          </w:p>
          <w:p w:rsidR="007F7B92" w:rsidRPr="00F00B03" w:rsidRDefault="007F7B92" w:rsidP="007F7B92">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12.</w:t>
            </w:r>
            <w:r w:rsidRPr="00F00B03">
              <w:rPr>
                <w:rFonts w:ascii="Times New Roman" w:hAnsi="Times New Roman" w:cs="Times New Roman"/>
                <w:spacing w:val="3"/>
                <w:sz w:val="24"/>
                <w:szCs w:val="24"/>
              </w:rPr>
              <w:t>Чаще подчеркивайте эмоциональную близость детей рассказами о том, что старший ребенок станет для малыша самым лучшим братом или сестрой, научит его кататься на велосипеде, на коньках, играть в футбол. Дайте ребенку почувствовать себя важным человеком в жизни новорожденного.</w:t>
            </w:r>
          </w:p>
          <w:p w:rsidR="00F00B03" w:rsidRDefault="007F7B92" w:rsidP="007F7B92">
            <w:r>
              <w:rPr>
                <w:rFonts w:ascii="Times New Roman" w:hAnsi="Times New Roman" w:cs="Times New Roman"/>
                <w:spacing w:val="3"/>
                <w:sz w:val="24"/>
                <w:szCs w:val="24"/>
              </w:rPr>
              <w:t>13.</w:t>
            </w:r>
            <w:r w:rsidRPr="00F00B03">
              <w:rPr>
                <w:rFonts w:ascii="Times New Roman" w:hAnsi="Times New Roman" w:cs="Times New Roman"/>
                <w:spacing w:val="3"/>
                <w:sz w:val="24"/>
                <w:szCs w:val="24"/>
              </w:rPr>
              <w:t>Не отдавайте старшего ребенка на время пожить у бабушки, тети, пока вы заняты заботами о младенце. Первенец будет остро чувствовать свою ненужность и оторванность от семьи, желание родителей «избавиться» от него.</w:t>
            </w:r>
          </w:p>
        </w:tc>
        <w:tc>
          <w:tcPr>
            <w:tcW w:w="5083" w:type="dxa"/>
          </w:tcPr>
          <w:p w:rsidR="007F7B92" w:rsidRDefault="007F7B92" w:rsidP="0030059D">
            <w:pPr>
              <w:pStyle w:val="2"/>
              <w:shd w:val="clear" w:color="auto" w:fill="FFFFFF"/>
              <w:tabs>
                <w:tab w:val="left" w:pos="2720"/>
              </w:tabs>
              <w:spacing w:before="0"/>
              <w:ind w:left="-1500"/>
              <w:textAlignment w:val="top"/>
              <w:outlineLvl w:val="1"/>
              <w:rPr>
                <w:rFonts w:ascii="Arial" w:hAnsi="Arial" w:cs="Arial"/>
                <w:color w:val="000000"/>
                <w:sz w:val="30"/>
                <w:szCs w:val="30"/>
              </w:rPr>
            </w:pPr>
            <w:r>
              <w:rPr>
                <w:rFonts w:ascii="Arial" w:hAnsi="Arial" w:cs="Arial"/>
                <w:color w:val="000000"/>
                <w:sz w:val="30"/>
                <w:szCs w:val="30"/>
              </w:rPr>
              <w:t xml:space="preserve">Ч </w:t>
            </w:r>
            <w:r w:rsidR="00AA1A8A">
              <w:rPr>
                <w:rFonts w:ascii="Arial" w:hAnsi="Arial" w:cs="Arial"/>
                <w:color w:val="000000"/>
                <w:sz w:val="30"/>
                <w:szCs w:val="30"/>
              </w:rPr>
              <w:t>маме?            Что делать с этим</w:t>
            </w:r>
            <w:r>
              <w:rPr>
                <w:rFonts w:ascii="Arial" w:hAnsi="Arial" w:cs="Arial"/>
                <w:color w:val="000000"/>
                <w:sz w:val="30"/>
                <w:szCs w:val="30"/>
              </w:rPr>
              <w:t>?</w:t>
            </w:r>
          </w:p>
          <w:p w:rsidR="0030059D" w:rsidRPr="00D77CDD" w:rsidRDefault="0030059D" w:rsidP="00D77CDD">
            <w:pPr>
              <w:shd w:val="clear" w:color="auto" w:fill="FFFFFF"/>
              <w:spacing w:line="336" w:lineRule="atLeast"/>
              <w:jc w:val="both"/>
              <w:rPr>
                <w:rFonts w:ascii="Times New Roman" w:eastAsia="Times New Roman" w:hAnsi="Times New Roman" w:cs="Times New Roman"/>
                <w:sz w:val="24"/>
                <w:szCs w:val="24"/>
                <w:lang w:eastAsia="ru-RU"/>
              </w:rPr>
            </w:pPr>
            <w:r w:rsidRPr="00D77CDD">
              <w:rPr>
                <w:rFonts w:ascii="Times New Roman" w:eastAsia="Times New Roman" w:hAnsi="Times New Roman" w:cs="Times New Roman"/>
                <w:sz w:val="24"/>
                <w:szCs w:val="24"/>
                <w:lang w:eastAsia="ru-RU"/>
              </w:rPr>
              <w:t>Во мног</w:t>
            </w:r>
            <w:r w:rsidRPr="00D77CDD">
              <w:rPr>
                <w:rFonts w:ascii="Times New Roman" w:eastAsia="Times New Roman" w:hAnsi="Times New Roman" w:cs="Times New Roman"/>
                <w:sz w:val="24"/>
                <w:szCs w:val="24"/>
                <w:lang w:eastAsia="ru-RU"/>
              </w:rPr>
              <w:t>их семьях бывает так, что старший</w:t>
            </w:r>
            <w:r w:rsidRPr="00D77CDD">
              <w:rPr>
                <w:rFonts w:ascii="Times New Roman" w:eastAsia="Times New Roman" w:hAnsi="Times New Roman" w:cs="Times New Roman"/>
                <w:sz w:val="24"/>
                <w:szCs w:val="24"/>
                <w:lang w:eastAsia="ru-RU"/>
              </w:rPr>
              <w:t xml:space="preserve"> ребенок ревнует к детям помладше.</w:t>
            </w:r>
            <w:r w:rsidR="00D77CDD" w:rsidRPr="00D77CDD">
              <w:rPr>
                <w:rFonts w:ascii="Times New Roman" w:eastAsia="Times New Roman" w:hAnsi="Times New Roman" w:cs="Times New Roman"/>
                <w:sz w:val="24"/>
                <w:szCs w:val="24"/>
                <w:lang w:eastAsia="ru-RU"/>
              </w:rPr>
              <w:t xml:space="preserve"> </w:t>
            </w:r>
            <w:r w:rsidR="00D77CDD" w:rsidRPr="00D77CDD">
              <w:rPr>
                <w:rFonts w:ascii="Times New Roman" w:eastAsia="Times New Roman" w:hAnsi="Times New Roman" w:cs="Times New Roman"/>
                <w:sz w:val="24"/>
                <w:szCs w:val="24"/>
                <w:lang w:eastAsia="ru-RU"/>
              </w:rPr>
              <w:t>Давайте разберемся, что делать родителям, если ребенок ревнует к новому члену семьи.</w:t>
            </w:r>
          </w:p>
          <w:p w:rsidR="007F7B92" w:rsidRPr="007F7B92" w:rsidRDefault="007F7B92" w:rsidP="007F7B92">
            <w:pPr>
              <w:pStyle w:val="a4"/>
              <w:shd w:val="clear" w:color="auto" w:fill="FFFFFF"/>
              <w:spacing w:before="0" w:beforeAutospacing="0" w:after="0" w:afterAutospacing="0"/>
              <w:jc w:val="both"/>
              <w:textAlignment w:val="top"/>
              <w:rPr>
                <w:color w:val="000000"/>
              </w:rPr>
            </w:pPr>
            <w:r w:rsidRPr="007F7B92">
              <w:rPr>
                <w:rStyle w:val="a5"/>
                <w:color w:val="000000"/>
                <w:bdr w:val="none" w:sz="0" w:space="0" w:color="auto" w:frame="1"/>
              </w:rPr>
              <w:t>1. Признать чувства ребёнка. </w:t>
            </w:r>
            <w:r w:rsidRPr="007F7B92">
              <w:rPr>
                <w:color w:val="000000"/>
              </w:rPr>
              <w:t>Обычно мама, пытаясь успокоить сына или дочь, говорит примерно следующее: «Ну что же ты переживаешь зря», «Напрасно ты расстраиваешься» и т. п. Лучше не использовать эти фразы. Они обесценивают переживания ребёнка. И ревность от этого меньше не становится. Принятие чувств ребёнка можно выразить так: «Я тебя понимаю», «Я понимаю, что ты чувствуешь», «Ты сердишься на то, что…», «Ты обижен, потому что…». Это сигнал к тому, что вы неравнодушны к душевному состоянию малыша. Плюс вы помогаете ребёнку его осознать.  </w:t>
            </w:r>
          </w:p>
          <w:p w:rsidR="005028DE" w:rsidRPr="005028DE" w:rsidRDefault="007F7B92" w:rsidP="005028DE">
            <w:pPr>
              <w:pStyle w:val="a4"/>
              <w:shd w:val="clear" w:color="auto" w:fill="FFFFFF"/>
              <w:spacing w:before="0" w:beforeAutospacing="0" w:after="0" w:afterAutospacing="0"/>
              <w:jc w:val="both"/>
              <w:textAlignment w:val="top"/>
              <w:rPr>
                <w:color w:val="000000"/>
              </w:rPr>
            </w:pPr>
            <w:r w:rsidRPr="005028DE">
              <w:rPr>
                <w:rStyle w:val="a5"/>
                <w:color w:val="000000"/>
                <w:bdr w:val="none" w:sz="0" w:space="0" w:color="auto" w:frame="1"/>
              </w:rPr>
              <w:t>2. Предложите ребён</w:t>
            </w:r>
            <w:r w:rsidR="005028DE">
              <w:rPr>
                <w:rStyle w:val="a5"/>
                <w:color w:val="000000"/>
                <w:bdr w:val="none" w:sz="0" w:space="0" w:color="auto" w:frame="1"/>
              </w:rPr>
              <w:t>ку подумать о том, что</w:t>
            </w:r>
            <w:r w:rsidRPr="005028DE">
              <w:rPr>
                <w:rStyle w:val="a5"/>
                <w:color w:val="000000"/>
                <w:bdr w:val="none" w:sz="0" w:space="0" w:color="auto" w:frame="1"/>
              </w:rPr>
              <w:t>бы ему помогло уменьшить тревогу и переживания</w:t>
            </w:r>
            <w:r w:rsidRPr="005028DE">
              <w:rPr>
                <w:color w:val="000000"/>
              </w:rPr>
              <w:t>: «Что бы мы вместе могли придумать, чтобы исправить твоё настроение?» Даже если ребёнок не готов ничего предложить из-за отсутствия опыта, предложите сами</w:t>
            </w:r>
            <w:r w:rsidR="005028DE" w:rsidRPr="005028DE">
              <w:rPr>
                <w:color w:val="000000"/>
              </w:rPr>
              <w:t>.</w:t>
            </w:r>
            <w:r w:rsidR="005028DE">
              <w:rPr>
                <w:color w:val="000000"/>
              </w:rPr>
              <w:t xml:space="preserve"> </w:t>
            </w:r>
            <w:r w:rsidRPr="005028DE">
              <w:rPr>
                <w:color w:val="000000"/>
              </w:rPr>
              <w:t>Первые два шага необходимы, чтобы помочь ребёнку осмыслить собственные чувства и эмоции, увидеть, что вы по-прежнему «на его стороне».</w:t>
            </w:r>
          </w:p>
          <w:p w:rsidR="005028DE" w:rsidRPr="00D77CDD" w:rsidRDefault="005028DE" w:rsidP="00D77CDD">
            <w:pPr>
              <w:pStyle w:val="a4"/>
              <w:shd w:val="clear" w:color="auto" w:fill="FFFFFF"/>
              <w:spacing w:before="0" w:beforeAutospacing="0" w:after="0" w:afterAutospacing="0"/>
              <w:jc w:val="both"/>
              <w:textAlignment w:val="top"/>
              <w:rPr>
                <w:color w:val="000000"/>
              </w:rPr>
            </w:pPr>
            <w:r w:rsidRPr="005028DE">
              <w:rPr>
                <w:color w:val="000000"/>
              </w:rPr>
              <w:t>3</w:t>
            </w:r>
            <w:r w:rsidRPr="005028DE">
              <w:rPr>
                <w:rStyle w:val="a5"/>
                <w:color w:val="000000"/>
                <w:bdr w:val="none" w:sz="0" w:space="0" w:color="auto" w:frame="1"/>
              </w:rPr>
              <w:t>. Чётко обозначьте личное, индивидуальное пространство ребёнка. </w:t>
            </w:r>
            <w:r w:rsidRPr="005028DE">
              <w:rPr>
                <w:color w:val="000000"/>
              </w:rPr>
              <w:t xml:space="preserve">Договоритесь, какое время общее, а какое вы посвящаете только ему. Например, совместная прогулка, чтение книжки и т. д. </w:t>
            </w:r>
            <w:r>
              <w:rPr>
                <w:color w:val="000000"/>
              </w:rPr>
              <w:t>Д</w:t>
            </w:r>
            <w:r w:rsidRPr="005028DE">
              <w:rPr>
                <w:color w:val="000000"/>
              </w:rPr>
              <w:t>ело не в количестве, а в качестве времени, проведённого с ребёнком. Это может быть полчаса, но ребёнок будет уверен: мама принадлежит в это время только ему.</w:t>
            </w:r>
          </w:p>
        </w:tc>
        <w:tc>
          <w:tcPr>
            <w:tcW w:w="5314" w:type="dxa"/>
          </w:tcPr>
          <w:p w:rsidR="005028DE" w:rsidRDefault="005028DE" w:rsidP="005028DE">
            <w:pPr>
              <w:pStyle w:val="a4"/>
              <w:shd w:val="clear" w:color="auto" w:fill="FFFFFF"/>
              <w:spacing w:before="0" w:beforeAutospacing="0" w:after="0" w:afterAutospacing="0"/>
              <w:jc w:val="both"/>
              <w:textAlignment w:val="top"/>
              <w:rPr>
                <w:color w:val="000000"/>
              </w:rPr>
            </w:pPr>
            <w:r>
              <w:rPr>
                <w:rStyle w:val="a5"/>
                <w:color w:val="000000"/>
                <w:bdr w:val="none" w:sz="0" w:space="0" w:color="auto" w:frame="1"/>
              </w:rPr>
              <w:t>4</w:t>
            </w:r>
            <w:r w:rsidRPr="005028DE">
              <w:rPr>
                <w:rStyle w:val="a5"/>
                <w:color w:val="000000"/>
                <w:bdr w:val="none" w:sz="0" w:space="0" w:color="auto" w:frame="1"/>
              </w:rPr>
              <w:t>. Не навязывайте ребёнк</w:t>
            </w:r>
            <w:r w:rsidRPr="005028DE">
              <w:rPr>
                <w:rStyle w:val="a5"/>
                <w:color w:val="000000"/>
                <w:bdr w:val="none" w:sz="0" w:space="0" w:color="auto" w:frame="1"/>
              </w:rPr>
              <w:softHyphen/>
              <w:t xml:space="preserve">у новые правила и формы существования.  </w:t>
            </w:r>
            <w:r w:rsidRPr="005028DE">
              <w:rPr>
                <w:color w:val="000000"/>
              </w:rPr>
              <w:t>Старайтесь не менять систему привычных требований и уклад жизни, если в семье произошли перемены. Если раньше мама всегда укладывала спать ребёнка сама, ритуалы интимной эмоциональной связи (сказка, поцелуй и пожелание спокойной ночи) важно оставить неизменными даже с появлением нового члена семьи. Это даёт ребёнку точку опоры, ощущение предсказуемости и безопасности.</w:t>
            </w:r>
          </w:p>
          <w:p w:rsidR="005028DE" w:rsidRPr="005028DE" w:rsidRDefault="005028DE" w:rsidP="005028DE">
            <w:pPr>
              <w:pStyle w:val="a4"/>
              <w:shd w:val="clear" w:color="auto" w:fill="FFFFFF"/>
              <w:spacing w:before="0" w:beforeAutospacing="0" w:after="0" w:afterAutospacing="0"/>
              <w:jc w:val="both"/>
              <w:textAlignment w:val="top"/>
              <w:rPr>
                <w:color w:val="000000"/>
              </w:rPr>
            </w:pPr>
            <w:r w:rsidRPr="005028DE">
              <w:rPr>
                <w:rStyle w:val="a5"/>
                <w:color w:val="000000"/>
                <w:bdr w:val="none" w:sz="0" w:space="0" w:color="auto" w:frame="1"/>
              </w:rPr>
              <w:t>5.Найдите каждому «своё» место в доме. </w:t>
            </w:r>
            <w:r w:rsidRPr="005028DE">
              <w:rPr>
                <w:color w:val="000000"/>
              </w:rPr>
              <w:t>Если нет возможности каждому ребёнку отвести по собственной комнате в доме и им приходится делить одну, пространство необходимо зонировать, делить, чтобы у каждого был свой уголок. Это тоже позволит предотвратить или сгладить чувство ревности и конкурентной борьбы. </w:t>
            </w:r>
          </w:p>
          <w:p w:rsidR="00D77CDD" w:rsidRDefault="005028DE" w:rsidP="00D77CDD">
            <w:pPr>
              <w:pStyle w:val="a4"/>
              <w:shd w:val="clear" w:color="auto" w:fill="FFFFFF"/>
              <w:spacing w:before="0" w:beforeAutospacing="0" w:after="0" w:afterAutospacing="0"/>
              <w:jc w:val="both"/>
              <w:textAlignment w:val="top"/>
              <w:rPr>
                <w:color w:val="000000"/>
              </w:rPr>
            </w:pPr>
            <w:r w:rsidRPr="005028DE">
              <w:rPr>
                <w:rStyle w:val="a5"/>
                <w:color w:val="000000"/>
                <w:bdr w:val="none" w:sz="0" w:space="0" w:color="auto" w:frame="1"/>
              </w:rPr>
              <w:t>6. Нельзя навязывать р</w:t>
            </w:r>
            <w:r w:rsidRPr="005028DE">
              <w:rPr>
                <w:rStyle w:val="a5"/>
                <w:color w:val="000000"/>
                <w:bdr w:val="none" w:sz="0" w:space="0" w:color="auto" w:frame="1"/>
              </w:rPr>
              <w:softHyphen/>
              <w:t>ебёнку роль старшег</w:t>
            </w:r>
            <w:r w:rsidRPr="005028DE">
              <w:rPr>
                <w:rStyle w:val="a5"/>
                <w:color w:val="000000"/>
                <w:bdr w:val="none" w:sz="0" w:space="0" w:color="auto" w:frame="1"/>
              </w:rPr>
              <w:softHyphen/>
              <w:t>о брата или сестры с п</w:t>
            </w:r>
            <w:r w:rsidRPr="005028DE">
              <w:rPr>
                <w:rStyle w:val="a5"/>
                <w:color w:val="000000"/>
                <w:bdr w:val="none" w:sz="0" w:space="0" w:color="auto" w:frame="1"/>
              </w:rPr>
              <w:softHyphen/>
              <w:t>оявлением малыша. </w:t>
            </w:r>
            <w:r w:rsidRPr="005028DE">
              <w:rPr>
                <w:color w:val="000000"/>
              </w:rPr>
              <w:t>К примеру, ребёнку 3 года, но вот родился младший братик, и первый автоматически становится «большим» («Ну ты же старший брат! Ты теперь должен…»). Ребёнок ещё не готов к тому, чтобы его воспринимали как взрослого и возлагали непомерную ответственность. Стоит уважать его право развиваться в соответствии с возрастом. Дайте ему побыть маленьким. </w:t>
            </w:r>
          </w:p>
          <w:p w:rsidR="005028DE" w:rsidRPr="00D77CDD" w:rsidRDefault="00D77CDD" w:rsidP="005028DE">
            <w:pPr>
              <w:pStyle w:val="a4"/>
              <w:shd w:val="clear" w:color="auto" w:fill="FFFFFF"/>
              <w:spacing w:before="0" w:beforeAutospacing="0" w:after="0" w:afterAutospacing="0"/>
              <w:jc w:val="both"/>
              <w:textAlignment w:val="top"/>
            </w:pPr>
            <w:r w:rsidRPr="00D77CDD">
              <w:t xml:space="preserve">7. </w:t>
            </w:r>
            <w:r w:rsidRPr="00D77CDD">
              <w:t xml:space="preserve">Если старший проявляет явную агрессию, готов отнести младенца туда, откуда его взяли </w:t>
            </w:r>
            <w:r>
              <w:t>или даже бьет его</w:t>
            </w:r>
            <w:bookmarkStart w:id="0" w:name="_GoBack"/>
            <w:bookmarkEnd w:id="0"/>
            <w:r w:rsidRPr="00D77CDD">
              <w:t xml:space="preserve">, реагируйте спокойно. </w:t>
            </w:r>
            <w:r w:rsidRPr="00D77CDD">
              <w:rPr>
                <w:b/>
              </w:rPr>
              <w:t>Ваша задача объяснить и поговорить по душам</w:t>
            </w:r>
            <w:r w:rsidRPr="00D77CDD">
              <w:t>.</w:t>
            </w:r>
          </w:p>
          <w:p w:rsidR="00F00B03" w:rsidRPr="00D77CDD" w:rsidRDefault="005028DE" w:rsidP="00D77CDD">
            <w:pPr>
              <w:jc w:val="center"/>
              <w:rPr>
                <w:rFonts w:ascii="Times New Roman" w:hAnsi="Times New Roman" w:cs="Times New Roman"/>
                <w:b/>
                <w:sz w:val="24"/>
                <w:szCs w:val="24"/>
              </w:rPr>
            </w:pPr>
            <w:r w:rsidRPr="00E81285">
              <w:rPr>
                <w:rFonts w:ascii="Times New Roman" w:hAnsi="Times New Roman" w:cs="Times New Roman"/>
                <w:b/>
                <w:sz w:val="24"/>
                <w:szCs w:val="24"/>
              </w:rPr>
              <w:t>Главное, что должны запомнить родители: избежать ревности детей друг к другу вряд ли удастся, но уменьшить ее проявления, дать каждому ребенку почувствовать себя важным и нужным в семье с</w:t>
            </w:r>
            <w:r w:rsidR="00D77CDD">
              <w:rPr>
                <w:rFonts w:ascii="Times New Roman" w:hAnsi="Times New Roman" w:cs="Times New Roman"/>
                <w:b/>
                <w:sz w:val="24"/>
                <w:szCs w:val="24"/>
              </w:rPr>
              <w:t>может каждая мама и каждый папа.</w:t>
            </w:r>
          </w:p>
        </w:tc>
      </w:tr>
      <w:tr w:rsidR="007F7B92" w:rsidTr="007F7B92">
        <w:tc>
          <w:tcPr>
            <w:tcW w:w="5196" w:type="dxa"/>
          </w:tcPr>
          <w:p w:rsidR="007F7B92" w:rsidRDefault="007F7B92" w:rsidP="0030059D">
            <w:pPr>
              <w:shd w:val="clear" w:color="auto" w:fill="FFFFFF"/>
              <w:outlineLvl w:val="0"/>
              <w:rPr>
                <w:rFonts w:ascii="Tahoma" w:eastAsia="Times New Roman" w:hAnsi="Tahoma" w:cs="Tahoma"/>
                <w:color w:val="DA251C"/>
                <w:kern w:val="36"/>
                <w:sz w:val="37"/>
                <w:szCs w:val="37"/>
                <w:lang w:eastAsia="ru-RU"/>
              </w:rPr>
            </w:pPr>
          </w:p>
          <w:p w:rsidR="007F7B92" w:rsidRPr="00EB2130" w:rsidRDefault="007F7B92" w:rsidP="0030059D">
            <w:pPr>
              <w:shd w:val="clear" w:color="auto" w:fill="FFFFFF"/>
              <w:jc w:val="center"/>
              <w:outlineLvl w:val="0"/>
              <w:rPr>
                <w:rFonts w:ascii="Monotype Corsiva" w:eastAsia="Times New Roman" w:hAnsi="Monotype Corsiva" w:cs="Tahoma"/>
                <w:b/>
                <w:color w:val="DA251C"/>
                <w:kern w:val="36"/>
                <w:sz w:val="56"/>
                <w:szCs w:val="56"/>
                <w:lang w:eastAsia="ru-RU"/>
              </w:rPr>
            </w:pPr>
            <w:r w:rsidRPr="00EB2130">
              <w:rPr>
                <w:rFonts w:ascii="Monotype Corsiva" w:eastAsia="Times New Roman" w:hAnsi="Monotype Corsiva" w:cs="Tahoma"/>
                <w:b/>
                <w:color w:val="DA251C"/>
                <w:kern w:val="36"/>
                <w:sz w:val="56"/>
                <w:szCs w:val="56"/>
                <w:lang w:eastAsia="ru-RU"/>
              </w:rPr>
              <w:t>«Почему старший ребенок ревнует к младшему и что делать в этом случае»</w:t>
            </w:r>
          </w:p>
          <w:p w:rsidR="007F7B92" w:rsidRDefault="007F7B92" w:rsidP="0030059D">
            <w:pPr>
              <w:shd w:val="clear" w:color="auto" w:fill="FFFFFF"/>
              <w:jc w:val="center"/>
              <w:outlineLvl w:val="0"/>
              <w:rPr>
                <w:rFonts w:ascii="Tahoma" w:eastAsia="Times New Roman" w:hAnsi="Tahoma" w:cs="Tahoma"/>
                <w:color w:val="DA251C"/>
                <w:kern w:val="36"/>
                <w:sz w:val="37"/>
                <w:szCs w:val="37"/>
                <w:lang w:eastAsia="ru-RU"/>
              </w:rPr>
            </w:pPr>
          </w:p>
          <w:p w:rsidR="007F7B92" w:rsidRDefault="007F7B92" w:rsidP="0030059D">
            <w:pPr>
              <w:shd w:val="clear" w:color="auto" w:fill="FFFFFF"/>
              <w:jc w:val="center"/>
              <w:outlineLvl w:val="0"/>
              <w:rPr>
                <w:rFonts w:ascii="Tahoma" w:eastAsia="Times New Roman" w:hAnsi="Tahoma" w:cs="Tahoma"/>
                <w:color w:val="DA251C"/>
                <w:kern w:val="36"/>
                <w:sz w:val="37"/>
                <w:szCs w:val="37"/>
                <w:lang w:eastAsia="ru-RU"/>
              </w:rPr>
            </w:pPr>
          </w:p>
          <w:p w:rsidR="007F7B92" w:rsidRDefault="007F7B92" w:rsidP="0030059D">
            <w:pPr>
              <w:shd w:val="clear" w:color="auto" w:fill="FFFFFF"/>
              <w:jc w:val="center"/>
              <w:outlineLvl w:val="0"/>
              <w:rPr>
                <w:rFonts w:ascii="Tahoma" w:eastAsia="Times New Roman" w:hAnsi="Tahoma" w:cs="Tahoma"/>
                <w:color w:val="DA251C"/>
                <w:kern w:val="36"/>
                <w:sz w:val="37"/>
                <w:szCs w:val="37"/>
                <w:lang w:eastAsia="ru-RU"/>
              </w:rPr>
            </w:pPr>
            <w:r w:rsidRPr="00EB2130">
              <w:rPr>
                <w:rFonts w:ascii="Tahoma" w:eastAsia="Times New Roman" w:hAnsi="Tahoma" w:cs="Tahoma"/>
                <w:b/>
                <w:bCs/>
                <w:noProof/>
                <w:color w:val="222222"/>
                <w:sz w:val="21"/>
                <w:szCs w:val="21"/>
                <w:lang w:eastAsia="ru-RU"/>
              </w:rPr>
              <w:drawing>
                <wp:inline distT="0" distB="0" distL="0" distR="0" wp14:anchorId="3851C077" wp14:editId="33517417">
                  <wp:extent cx="3162499" cy="1925179"/>
                  <wp:effectExtent l="0" t="0" r="0" b="0"/>
                  <wp:docPr id="1" name="Рисунок 1" descr="1_____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______.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9364" cy="1935446"/>
                          </a:xfrm>
                          <a:prstGeom prst="rect">
                            <a:avLst/>
                          </a:prstGeom>
                          <a:noFill/>
                          <a:ln>
                            <a:noFill/>
                          </a:ln>
                        </pic:spPr>
                      </pic:pic>
                    </a:graphicData>
                  </a:graphic>
                </wp:inline>
              </w:drawing>
            </w:r>
          </w:p>
          <w:p w:rsidR="007F7B92" w:rsidRDefault="007F7B92" w:rsidP="0030059D">
            <w:pPr>
              <w:shd w:val="clear" w:color="auto" w:fill="FFFFFF"/>
              <w:outlineLvl w:val="0"/>
              <w:rPr>
                <w:rFonts w:ascii="Tahoma" w:eastAsia="Times New Roman" w:hAnsi="Tahoma" w:cs="Tahoma"/>
                <w:color w:val="DA251C"/>
                <w:kern w:val="36"/>
                <w:sz w:val="37"/>
                <w:szCs w:val="37"/>
                <w:lang w:eastAsia="ru-RU"/>
              </w:rPr>
            </w:pPr>
          </w:p>
          <w:p w:rsidR="007F7B92" w:rsidRDefault="007F7B92" w:rsidP="0030059D">
            <w:pPr>
              <w:shd w:val="clear" w:color="auto" w:fill="FFFFFF"/>
              <w:jc w:val="center"/>
              <w:outlineLvl w:val="0"/>
              <w:rPr>
                <w:rFonts w:ascii="Tahoma" w:eastAsia="Times New Roman" w:hAnsi="Tahoma" w:cs="Tahoma"/>
                <w:color w:val="DA251C"/>
                <w:kern w:val="36"/>
                <w:sz w:val="37"/>
                <w:szCs w:val="37"/>
                <w:lang w:eastAsia="ru-RU"/>
              </w:rPr>
            </w:pPr>
          </w:p>
          <w:p w:rsidR="007F7B92" w:rsidRDefault="007F7B92" w:rsidP="0030059D">
            <w:pPr>
              <w:shd w:val="clear" w:color="auto" w:fill="FFFFFF"/>
              <w:outlineLvl w:val="0"/>
              <w:rPr>
                <w:rFonts w:ascii="Tahoma" w:eastAsia="Times New Roman" w:hAnsi="Tahoma" w:cs="Tahoma"/>
                <w:color w:val="DA251C"/>
                <w:kern w:val="36"/>
                <w:sz w:val="37"/>
                <w:szCs w:val="37"/>
                <w:lang w:eastAsia="ru-RU"/>
              </w:rPr>
            </w:pPr>
          </w:p>
          <w:p w:rsidR="007F7B92" w:rsidRDefault="007F7B92" w:rsidP="0030059D">
            <w:pPr>
              <w:shd w:val="clear" w:color="auto" w:fill="FFFFFF"/>
              <w:jc w:val="center"/>
              <w:outlineLvl w:val="0"/>
              <w:rPr>
                <w:rFonts w:ascii="Tahoma" w:eastAsia="Times New Roman" w:hAnsi="Tahoma" w:cs="Tahoma"/>
                <w:color w:val="DA251C"/>
                <w:kern w:val="36"/>
                <w:sz w:val="37"/>
                <w:szCs w:val="37"/>
                <w:lang w:eastAsia="ru-RU"/>
              </w:rPr>
            </w:pPr>
          </w:p>
          <w:p w:rsidR="007F7B92" w:rsidRDefault="00AA1A8A" w:rsidP="0030059D">
            <w:pPr>
              <w:shd w:val="clear" w:color="auto" w:fill="FFFFFF"/>
              <w:jc w:val="center"/>
              <w:outlineLvl w:val="0"/>
              <w:rPr>
                <w:rFonts w:ascii="Tahoma" w:eastAsia="Times New Roman" w:hAnsi="Tahoma" w:cs="Tahoma"/>
                <w:color w:val="DA251C"/>
                <w:kern w:val="36"/>
                <w:sz w:val="37"/>
                <w:szCs w:val="37"/>
                <w:lang w:eastAsia="ru-RU"/>
              </w:rPr>
            </w:pPr>
            <w:r>
              <w:rPr>
                <w:rFonts w:ascii="Tahoma" w:eastAsia="Times New Roman" w:hAnsi="Tahoma" w:cs="Tahoma"/>
                <w:color w:val="DA251C"/>
                <w:kern w:val="36"/>
                <w:sz w:val="37"/>
                <w:szCs w:val="37"/>
                <w:lang w:eastAsia="ru-RU"/>
              </w:rPr>
              <w:t>СОВЕТЫ</w:t>
            </w:r>
          </w:p>
          <w:p w:rsidR="007F7B92" w:rsidRDefault="007F7B92" w:rsidP="0030059D">
            <w:pPr>
              <w:shd w:val="clear" w:color="auto" w:fill="FFFFFF"/>
              <w:jc w:val="center"/>
              <w:outlineLvl w:val="0"/>
              <w:rPr>
                <w:rFonts w:ascii="Tahoma" w:eastAsia="Times New Roman" w:hAnsi="Tahoma" w:cs="Tahoma"/>
                <w:color w:val="DA251C"/>
                <w:kern w:val="36"/>
                <w:sz w:val="37"/>
                <w:szCs w:val="37"/>
                <w:lang w:eastAsia="ru-RU"/>
              </w:rPr>
            </w:pPr>
            <w:r>
              <w:rPr>
                <w:rFonts w:ascii="Tahoma" w:eastAsia="Times New Roman" w:hAnsi="Tahoma" w:cs="Tahoma"/>
                <w:color w:val="DA251C"/>
                <w:kern w:val="36"/>
                <w:sz w:val="37"/>
                <w:szCs w:val="37"/>
                <w:lang w:eastAsia="ru-RU"/>
              </w:rPr>
              <w:t>ПСИХОЛОГА</w:t>
            </w:r>
          </w:p>
          <w:p w:rsidR="007F7B92" w:rsidRDefault="007F7B92" w:rsidP="0030059D">
            <w:pPr>
              <w:shd w:val="clear" w:color="auto" w:fill="FFFFFF"/>
              <w:jc w:val="center"/>
              <w:outlineLvl w:val="0"/>
            </w:pPr>
          </w:p>
        </w:tc>
        <w:tc>
          <w:tcPr>
            <w:tcW w:w="5083" w:type="dxa"/>
          </w:tcPr>
          <w:p w:rsidR="0030059D" w:rsidRPr="0030059D" w:rsidRDefault="00AA1A8A" w:rsidP="0030059D">
            <w:pPr>
              <w:shd w:val="clear" w:color="auto" w:fill="FFFFFF"/>
              <w:jc w:val="center"/>
              <w:rPr>
                <w:rFonts w:ascii="Times New Roman" w:eastAsia="Times New Roman" w:hAnsi="Times New Roman" w:cs="Times New Roman"/>
                <w:b/>
                <w:bCs/>
                <w:i/>
                <w:sz w:val="24"/>
                <w:szCs w:val="24"/>
                <w:lang w:eastAsia="ru-RU"/>
              </w:rPr>
            </w:pPr>
            <w:r w:rsidRPr="0030059D">
              <w:rPr>
                <w:rFonts w:ascii="Times New Roman" w:eastAsia="Times New Roman" w:hAnsi="Times New Roman" w:cs="Times New Roman"/>
                <w:b/>
                <w:bCs/>
                <w:i/>
                <w:sz w:val="24"/>
                <w:szCs w:val="24"/>
                <w:lang w:eastAsia="ru-RU"/>
              </w:rPr>
              <w:t>Возможные причины.</w:t>
            </w:r>
          </w:p>
          <w:p w:rsidR="0030059D" w:rsidRDefault="0030059D" w:rsidP="0030059D">
            <w:pPr>
              <w:shd w:val="clear" w:color="auto" w:fill="FFFFFF"/>
              <w:jc w:val="both"/>
              <w:rPr>
                <w:rFonts w:ascii="Times New Roman" w:eastAsia="Times New Roman" w:hAnsi="Times New Roman" w:cs="Times New Roman"/>
                <w:sz w:val="24"/>
                <w:szCs w:val="24"/>
                <w:lang w:eastAsia="ru-RU"/>
              </w:rPr>
            </w:pPr>
          </w:p>
          <w:p w:rsidR="00AA1A8A" w:rsidRDefault="00AA1A8A"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Если ребенок ревнует к младшему, это связано с наличием тех или иных предполагающих факторов. Давайте разберемся, какие причины могут быть самыми вероятными в данном случае.</w:t>
            </w:r>
          </w:p>
          <w:p w:rsidR="0030059D" w:rsidRPr="0030059D" w:rsidRDefault="0030059D" w:rsidP="0030059D">
            <w:pPr>
              <w:shd w:val="clear" w:color="auto" w:fill="FFFFFF"/>
              <w:jc w:val="both"/>
              <w:rPr>
                <w:rFonts w:ascii="Times New Roman" w:eastAsia="Times New Roman" w:hAnsi="Times New Roman" w:cs="Times New Roman"/>
                <w:sz w:val="24"/>
                <w:szCs w:val="24"/>
                <w:lang w:eastAsia="ru-RU"/>
              </w:rPr>
            </w:pPr>
          </w:p>
          <w:p w:rsidR="00AA1A8A" w:rsidRPr="0030059D" w:rsidRDefault="0030059D"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1.</w:t>
            </w:r>
            <w:r w:rsidR="00AA1A8A" w:rsidRPr="0030059D">
              <w:rPr>
                <w:rFonts w:ascii="Times New Roman" w:eastAsia="Times New Roman" w:hAnsi="Times New Roman" w:cs="Times New Roman"/>
                <w:sz w:val="24"/>
                <w:szCs w:val="24"/>
                <w:lang w:eastAsia="ru-RU"/>
              </w:rPr>
              <w:t>Очень большая или маленькая возрастная разница. Если старший малыш еще сам слишком мал — ему все еще требуется мамина опека и забота, если он достаточно взрослый — более остро ощущает, что все внимание родителей отныне принадлежит новому члену семьи.</w:t>
            </w:r>
          </w:p>
          <w:p w:rsidR="00AA1A8A" w:rsidRPr="0030059D" w:rsidRDefault="0030059D"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2.</w:t>
            </w:r>
            <w:r w:rsidR="00AA1A8A" w:rsidRPr="0030059D">
              <w:rPr>
                <w:rFonts w:ascii="Times New Roman" w:eastAsia="Times New Roman" w:hAnsi="Times New Roman" w:cs="Times New Roman"/>
                <w:sz w:val="24"/>
                <w:szCs w:val="24"/>
                <w:lang w:eastAsia="ru-RU"/>
              </w:rPr>
              <w:t>Если дети однополые или мальчик старший, а девочка младшая. Появляется чувство соперничества.</w:t>
            </w:r>
          </w:p>
          <w:p w:rsidR="00AA1A8A" w:rsidRPr="0030059D" w:rsidRDefault="0030059D"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3.</w:t>
            </w:r>
            <w:r w:rsidR="00AA1A8A" w:rsidRPr="0030059D">
              <w:rPr>
                <w:rFonts w:ascii="Times New Roman" w:eastAsia="Times New Roman" w:hAnsi="Times New Roman" w:cs="Times New Roman"/>
                <w:sz w:val="24"/>
                <w:szCs w:val="24"/>
                <w:lang w:eastAsia="ru-RU"/>
              </w:rPr>
              <w:t>Ошибки родителей. Тут речь идет о таких случаях, когда мама с папой переселяют своего первенца в другое помещение или вовсе отправляют на подселение к бабушке, отдают его комнату в пользование младшему.</w:t>
            </w:r>
          </w:p>
          <w:p w:rsidR="00AA1A8A" w:rsidRPr="0030059D" w:rsidRDefault="0030059D"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4.</w:t>
            </w:r>
            <w:r w:rsidR="00AA1A8A" w:rsidRPr="0030059D">
              <w:rPr>
                <w:rFonts w:ascii="Times New Roman" w:eastAsia="Times New Roman" w:hAnsi="Times New Roman" w:cs="Times New Roman"/>
                <w:sz w:val="24"/>
                <w:szCs w:val="24"/>
                <w:lang w:eastAsia="ru-RU"/>
              </w:rPr>
              <w:t>Отсутствие родительского внимания. Если мама с папой действительно переносит всю свою заботу и любовь недавно появившемуся детенышу, удивительно, что первый начинает ревновать.</w:t>
            </w:r>
          </w:p>
          <w:p w:rsidR="00AA1A8A" w:rsidRPr="0030059D" w:rsidRDefault="0030059D"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5.</w:t>
            </w:r>
            <w:r w:rsidR="00AA1A8A" w:rsidRPr="0030059D">
              <w:rPr>
                <w:rFonts w:ascii="Times New Roman" w:eastAsia="Times New Roman" w:hAnsi="Times New Roman" w:cs="Times New Roman"/>
                <w:sz w:val="24"/>
                <w:szCs w:val="24"/>
                <w:lang w:eastAsia="ru-RU"/>
              </w:rPr>
              <w:t>Смена режимов. Дети негативно воспринимают необходимость подстраиваться под недавно появившегося ребенка в ущерб своим желаниям.</w:t>
            </w:r>
          </w:p>
          <w:p w:rsidR="00AA1A8A" w:rsidRDefault="0030059D" w:rsidP="0030059D">
            <w:pPr>
              <w:shd w:val="clear" w:color="auto" w:fill="FFFFFF"/>
              <w:jc w:val="both"/>
              <w:rPr>
                <w:rFonts w:ascii="Times New Roman" w:eastAsia="Times New Roman" w:hAnsi="Times New Roman" w:cs="Times New Roman"/>
                <w:sz w:val="24"/>
                <w:szCs w:val="24"/>
                <w:lang w:eastAsia="ru-RU"/>
              </w:rPr>
            </w:pPr>
            <w:r w:rsidRPr="0030059D">
              <w:rPr>
                <w:rFonts w:ascii="Times New Roman" w:eastAsia="Times New Roman" w:hAnsi="Times New Roman" w:cs="Times New Roman"/>
                <w:sz w:val="24"/>
                <w:szCs w:val="24"/>
                <w:lang w:eastAsia="ru-RU"/>
              </w:rPr>
              <w:t>6.</w:t>
            </w:r>
            <w:r w:rsidR="00AA1A8A" w:rsidRPr="0030059D">
              <w:rPr>
                <w:rFonts w:ascii="Times New Roman" w:eastAsia="Times New Roman" w:hAnsi="Times New Roman" w:cs="Times New Roman"/>
                <w:sz w:val="24"/>
                <w:szCs w:val="24"/>
                <w:lang w:eastAsia="ru-RU"/>
              </w:rPr>
              <w:t>Необходимость делиться своими вещами, любимыми игрушками.</w:t>
            </w:r>
          </w:p>
          <w:p w:rsidR="0030059D" w:rsidRPr="0030059D" w:rsidRDefault="0030059D" w:rsidP="0030059D">
            <w:pPr>
              <w:shd w:val="clear" w:color="auto" w:fill="FFFFFF"/>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 Не правильно подготовили ребенка к рождению брата или сестренки.</w:t>
            </w:r>
          </w:p>
          <w:p w:rsidR="007F7B92" w:rsidRDefault="007F7B92" w:rsidP="0030059D"/>
        </w:tc>
        <w:tc>
          <w:tcPr>
            <w:tcW w:w="5314" w:type="dxa"/>
          </w:tcPr>
          <w:p w:rsidR="005028DE" w:rsidRDefault="005028DE" w:rsidP="0030059D">
            <w:pPr>
              <w:pStyle w:val="4"/>
              <w:shd w:val="clear" w:color="auto" w:fill="FFFFFF"/>
              <w:spacing w:before="0"/>
              <w:jc w:val="center"/>
              <w:outlineLvl w:val="3"/>
              <w:rPr>
                <w:rFonts w:ascii="Times New Roman" w:hAnsi="Times New Roman" w:cs="Times New Roman"/>
                <w:b/>
                <w:color w:val="auto"/>
                <w:spacing w:val="3"/>
                <w:sz w:val="24"/>
                <w:szCs w:val="24"/>
              </w:rPr>
            </w:pPr>
            <w:r w:rsidRPr="00F00B03">
              <w:rPr>
                <w:rFonts w:ascii="Times New Roman" w:hAnsi="Times New Roman" w:cs="Times New Roman"/>
                <w:b/>
                <w:color w:val="auto"/>
                <w:spacing w:val="3"/>
                <w:sz w:val="24"/>
                <w:szCs w:val="24"/>
              </w:rPr>
              <w:t>Подготовка ребенка к рождению брата или сестрички</w:t>
            </w:r>
          </w:p>
          <w:p w:rsidR="0030059D" w:rsidRPr="0030059D" w:rsidRDefault="0030059D" w:rsidP="0030059D">
            <w:pPr>
              <w:jc w:val="both"/>
              <w:rPr>
                <w:rFonts w:ascii="Times New Roman" w:hAnsi="Times New Roman" w:cs="Times New Roman"/>
                <w:sz w:val="24"/>
                <w:szCs w:val="24"/>
              </w:rPr>
            </w:pPr>
            <w:r w:rsidRPr="0030059D">
              <w:rPr>
                <w:rFonts w:ascii="Times New Roman" w:eastAsia="Times New Roman" w:hAnsi="Times New Roman" w:cs="Times New Roman"/>
                <w:sz w:val="24"/>
                <w:szCs w:val="24"/>
                <w:lang w:eastAsia="ru-RU"/>
              </w:rPr>
              <w:t>Чтоб не допустить ситуации, когда старший ребенок ревнует к недавно появившемуся, родители должны позаботиться о психологической подготовке еще задолго до родов.</w:t>
            </w:r>
          </w:p>
          <w:p w:rsidR="005028DE" w:rsidRPr="00F00B03" w:rsidRDefault="005028DE" w:rsidP="0030059D">
            <w:pPr>
              <w:shd w:val="clear" w:color="auto" w:fill="FFFFFF"/>
              <w:jc w:val="both"/>
              <w:rPr>
                <w:rFonts w:ascii="Times New Roman" w:hAnsi="Times New Roman" w:cs="Times New Roman"/>
                <w:spacing w:val="3"/>
                <w:sz w:val="24"/>
                <w:szCs w:val="24"/>
              </w:rPr>
            </w:pPr>
            <w:r w:rsidRPr="00F00B03">
              <w:rPr>
                <w:rFonts w:ascii="Times New Roman" w:hAnsi="Times New Roman" w:cs="Times New Roman"/>
                <w:spacing w:val="3"/>
                <w:sz w:val="24"/>
                <w:szCs w:val="24"/>
              </w:rPr>
              <w:t>1.Сообщите ребенку о скором появлении в вашей семье новорожденного, как только он начнет замечать изменения в состоянии мамы.</w:t>
            </w:r>
          </w:p>
          <w:p w:rsidR="005028DE" w:rsidRPr="00F00B03" w:rsidRDefault="005028DE" w:rsidP="0030059D">
            <w:pPr>
              <w:shd w:val="clear" w:color="auto" w:fill="FFFFFF"/>
              <w:jc w:val="both"/>
              <w:rPr>
                <w:rFonts w:ascii="Times New Roman" w:hAnsi="Times New Roman" w:cs="Times New Roman"/>
                <w:spacing w:val="3"/>
                <w:sz w:val="24"/>
                <w:szCs w:val="24"/>
              </w:rPr>
            </w:pPr>
            <w:r w:rsidRPr="00F00B03">
              <w:rPr>
                <w:rFonts w:ascii="Times New Roman" w:hAnsi="Times New Roman" w:cs="Times New Roman"/>
                <w:spacing w:val="3"/>
                <w:sz w:val="24"/>
                <w:szCs w:val="24"/>
              </w:rPr>
              <w:t>2.Расскажите о том, как замечательно иметь братика или сестричку, каким надежным другом он станет и как весело с ним будет играть и проводить время.</w:t>
            </w:r>
          </w:p>
          <w:p w:rsidR="005028DE" w:rsidRPr="00F00B03" w:rsidRDefault="005028DE" w:rsidP="0030059D">
            <w:pPr>
              <w:shd w:val="clear" w:color="auto" w:fill="FFFFFF"/>
              <w:jc w:val="both"/>
              <w:rPr>
                <w:rFonts w:ascii="Times New Roman" w:hAnsi="Times New Roman" w:cs="Times New Roman"/>
                <w:spacing w:val="3"/>
                <w:sz w:val="24"/>
                <w:szCs w:val="24"/>
              </w:rPr>
            </w:pPr>
            <w:r w:rsidRPr="00F00B03">
              <w:rPr>
                <w:rFonts w:ascii="Times New Roman" w:hAnsi="Times New Roman" w:cs="Times New Roman"/>
                <w:spacing w:val="3"/>
                <w:sz w:val="24"/>
                <w:szCs w:val="24"/>
              </w:rPr>
              <w:t>3.Пусть ребенок начнет общение со своим братиком или сестричкой, пока тот еще находится у мамы в животе. Он может разговаривать с ним, гладить, рассказывать ему сказки.</w:t>
            </w:r>
          </w:p>
          <w:p w:rsidR="005028DE" w:rsidRPr="00F00B03" w:rsidRDefault="005028DE" w:rsidP="0030059D">
            <w:pPr>
              <w:shd w:val="clear" w:color="auto" w:fill="FFFFFF"/>
              <w:jc w:val="both"/>
              <w:rPr>
                <w:rFonts w:ascii="Times New Roman" w:hAnsi="Times New Roman" w:cs="Times New Roman"/>
                <w:spacing w:val="3"/>
                <w:sz w:val="24"/>
                <w:szCs w:val="24"/>
              </w:rPr>
            </w:pPr>
            <w:r w:rsidRPr="00F00B03">
              <w:rPr>
                <w:rFonts w:ascii="Times New Roman" w:hAnsi="Times New Roman" w:cs="Times New Roman"/>
                <w:spacing w:val="3"/>
                <w:sz w:val="24"/>
                <w:szCs w:val="24"/>
              </w:rPr>
              <w:t>4.Пофантазируйте с ребенком о том, какой родится малыш: какие у него будут глаза, волосы, что ему будет нравиться, а что нет.</w:t>
            </w:r>
          </w:p>
          <w:p w:rsidR="005028DE" w:rsidRPr="00F00B03" w:rsidRDefault="005028DE" w:rsidP="0030059D">
            <w:pPr>
              <w:shd w:val="clear" w:color="auto" w:fill="FFFFFF"/>
              <w:jc w:val="both"/>
              <w:rPr>
                <w:rFonts w:ascii="Times New Roman" w:hAnsi="Times New Roman" w:cs="Times New Roman"/>
                <w:spacing w:val="3"/>
                <w:sz w:val="24"/>
                <w:szCs w:val="24"/>
              </w:rPr>
            </w:pPr>
            <w:r w:rsidRPr="00F00B03">
              <w:rPr>
                <w:rFonts w:ascii="Times New Roman" w:hAnsi="Times New Roman" w:cs="Times New Roman"/>
                <w:spacing w:val="3"/>
                <w:sz w:val="24"/>
                <w:szCs w:val="24"/>
              </w:rPr>
              <w:t>5.Игрушки, кроватку, коляску и прочие принадлежности для новорожденного выбирайте вместе с первенцем, советуйтесь с ним.</w:t>
            </w:r>
          </w:p>
          <w:p w:rsidR="005028DE" w:rsidRDefault="005028DE" w:rsidP="0030059D">
            <w:pPr>
              <w:shd w:val="clear" w:color="auto" w:fill="FFFFFF"/>
              <w:jc w:val="both"/>
              <w:rPr>
                <w:rFonts w:ascii="Times New Roman" w:hAnsi="Times New Roman" w:cs="Times New Roman"/>
                <w:spacing w:val="3"/>
                <w:sz w:val="24"/>
                <w:szCs w:val="24"/>
              </w:rPr>
            </w:pPr>
            <w:r w:rsidRPr="00F00B03">
              <w:rPr>
                <w:rFonts w:ascii="Times New Roman" w:hAnsi="Times New Roman" w:cs="Times New Roman"/>
                <w:spacing w:val="3"/>
                <w:sz w:val="24"/>
                <w:szCs w:val="24"/>
              </w:rPr>
              <w:t>6.Подготовьте ребенка к предстоящим изменениям в его и вашей жизни: «Вот здесь мы поставим кроватку для малыша, а у тебя теперь будет своя комната. Представляешь, какой ты уже взрослый!», «Сейчас ты катаешься на горке один, а скоро будешь вместе со своим младшим братиком. Вы будете с ним почти все время вместе: и играть, и гулять. Представляешь, как вы подружитесь!».</w:t>
            </w:r>
          </w:p>
          <w:p w:rsidR="007F7B92" w:rsidRPr="0030059D" w:rsidRDefault="005028DE" w:rsidP="0030059D">
            <w:pPr>
              <w:shd w:val="clear" w:color="auto" w:fill="FFFFFF"/>
              <w:jc w:val="both"/>
              <w:rPr>
                <w:rFonts w:ascii="Times New Roman" w:hAnsi="Times New Roman" w:cs="Times New Roman"/>
                <w:spacing w:val="3"/>
                <w:sz w:val="24"/>
                <w:szCs w:val="24"/>
              </w:rPr>
            </w:pPr>
            <w:r>
              <w:rPr>
                <w:rFonts w:ascii="Times New Roman" w:hAnsi="Times New Roman" w:cs="Times New Roman"/>
                <w:spacing w:val="3"/>
                <w:sz w:val="24"/>
                <w:szCs w:val="24"/>
              </w:rPr>
              <w:t>7.</w:t>
            </w:r>
            <w:r w:rsidRPr="00F00B03">
              <w:rPr>
                <w:rFonts w:ascii="Times New Roman" w:hAnsi="Times New Roman" w:cs="Times New Roman"/>
                <w:spacing w:val="3"/>
                <w:sz w:val="24"/>
                <w:szCs w:val="24"/>
              </w:rPr>
              <w:t>Объясните, что сначала братик будет маленький, он еще не будет ни ходить, ни говорить, поэтому нужно немного подождать, когда он подрастет. А пока нужно заботиться о нем и оберегать.</w:t>
            </w:r>
          </w:p>
        </w:tc>
      </w:tr>
    </w:tbl>
    <w:p w:rsidR="002616E9" w:rsidRDefault="0030059D" w:rsidP="0030059D">
      <w:pPr>
        <w:tabs>
          <w:tab w:val="left" w:pos="6680"/>
        </w:tabs>
      </w:pPr>
      <w:r>
        <w:lastRenderedPageBreak/>
        <w:tab/>
      </w:r>
    </w:p>
    <w:sectPr w:rsidR="002616E9" w:rsidSect="0030059D">
      <w:pgSz w:w="16838" w:h="11906" w:orient="landscape"/>
      <w:pgMar w:top="426" w:right="1134" w:bottom="28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onotype Corsiva">
    <w:panose1 w:val="03010101010201010101"/>
    <w:charset w:val="CC"/>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BE1842"/>
    <w:multiLevelType w:val="multilevel"/>
    <w:tmpl w:val="93C807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C102326"/>
    <w:multiLevelType w:val="multilevel"/>
    <w:tmpl w:val="66041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B937EF"/>
    <w:multiLevelType w:val="multilevel"/>
    <w:tmpl w:val="039CB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5F60"/>
    <w:rsid w:val="00235F60"/>
    <w:rsid w:val="002616E9"/>
    <w:rsid w:val="0030059D"/>
    <w:rsid w:val="005028DE"/>
    <w:rsid w:val="007F7B92"/>
    <w:rsid w:val="009D00A1"/>
    <w:rsid w:val="00AA1A8A"/>
    <w:rsid w:val="00D77CDD"/>
    <w:rsid w:val="00F00B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923042-2526-4BDF-AC2A-6D8DCEF6C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0B03"/>
  </w:style>
  <w:style w:type="paragraph" w:styleId="2">
    <w:name w:val="heading 2"/>
    <w:basedOn w:val="a"/>
    <w:next w:val="a"/>
    <w:link w:val="20"/>
    <w:uiPriority w:val="9"/>
    <w:unhideWhenUsed/>
    <w:qFormat/>
    <w:rsid w:val="007F7B9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uiPriority w:val="9"/>
    <w:semiHidden/>
    <w:unhideWhenUsed/>
    <w:qFormat/>
    <w:rsid w:val="00F00B0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00B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Заголовок 4 Знак"/>
    <w:basedOn w:val="a0"/>
    <w:link w:val="4"/>
    <w:uiPriority w:val="9"/>
    <w:semiHidden/>
    <w:rsid w:val="00F00B03"/>
    <w:rPr>
      <w:rFonts w:asciiTheme="majorHAnsi" w:eastAsiaTheme="majorEastAsia" w:hAnsiTheme="majorHAnsi" w:cstheme="majorBidi"/>
      <w:i/>
      <w:iCs/>
      <w:color w:val="2E74B5" w:themeColor="accent1" w:themeShade="BF"/>
    </w:rPr>
  </w:style>
  <w:style w:type="character" w:customStyle="1" w:styleId="20">
    <w:name w:val="Заголовок 2 Знак"/>
    <w:basedOn w:val="a0"/>
    <w:link w:val="2"/>
    <w:uiPriority w:val="9"/>
    <w:rsid w:val="007F7B92"/>
    <w:rPr>
      <w:rFonts w:asciiTheme="majorHAnsi" w:eastAsiaTheme="majorEastAsia" w:hAnsiTheme="majorHAnsi" w:cstheme="majorBidi"/>
      <w:color w:val="2E74B5" w:themeColor="accent1" w:themeShade="BF"/>
      <w:sz w:val="26"/>
      <w:szCs w:val="26"/>
    </w:rPr>
  </w:style>
  <w:style w:type="paragraph" w:styleId="a4">
    <w:name w:val="Normal (Web)"/>
    <w:basedOn w:val="a"/>
    <w:uiPriority w:val="99"/>
    <w:unhideWhenUsed/>
    <w:rsid w:val="007F7B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F7B92"/>
    <w:rPr>
      <w:b/>
      <w:bCs/>
    </w:rPr>
  </w:style>
  <w:style w:type="paragraph" w:styleId="a6">
    <w:name w:val="List Paragraph"/>
    <w:basedOn w:val="a"/>
    <w:uiPriority w:val="34"/>
    <w:qFormat/>
    <w:rsid w:val="003005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1066</Words>
  <Characters>6080</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3</cp:revision>
  <dcterms:created xsi:type="dcterms:W3CDTF">2023-03-22T13:38:00Z</dcterms:created>
  <dcterms:modified xsi:type="dcterms:W3CDTF">2023-03-23T05:54:00Z</dcterms:modified>
</cp:coreProperties>
</file>