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F" w:rsidRPr="0038584F" w:rsidRDefault="00070F51" w:rsidP="00A705F2">
      <w:pPr>
        <w:tabs>
          <w:tab w:val="left" w:pos="993"/>
        </w:tabs>
        <w:spacing w:after="0" w:line="240" w:lineRule="auto"/>
        <w:ind w:left="0" w:right="0" w:firstLine="0"/>
        <w:jc w:val="center"/>
        <w:rPr>
          <w:szCs w:val="24"/>
        </w:rPr>
      </w:pPr>
      <w:r w:rsidRPr="0038584F">
        <w:rPr>
          <w:szCs w:val="24"/>
        </w:rPr>
        <w:t>Договор об образовании</w:t>
      </w:r>
      <w:r w:rsidR="00C10C3B">
        <w:rPr>
          <w:szCs w:val="24"/>
        </w:rPr>
        <w:t xml:space="preserve"> № _________</w:t>
      </w:r>
    </w:p>
    <w:p w:rsidR="00070F51" w:rsidRPr="0038584F" w:rsidRDefault="00070F51" w:rsidP="00A705F2">
      <w:pPr>
        <w:tabs>
          <w:tab w:val="left" w:pos="993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38584F">
        <w:rPr>
          <w:szCs w:val="24"/>
        </w:rPr>
        <w:t>по образовательным программам дошкольного образования</w:t>
      </w:r>
    </w:p>
    <w:p w:rsidR="00070F51" w:rsidRPr="0038584F" w:rsidRDefault="00070F51" w:rsidP="00A705F2">
      <w:pPr>
        <w:tabs>
          <w:tab w:val="left" w:pos="993"/>
          <w:tab w:val="center" w:pos="2122"/>
          <w:tab w:val="right" w:pos="9822"/>
        </w:tabs>
        <w:spacing w:after="0" w:line="240" w:lineRule="auto"/>
        <w:ind w:left="0" w:right="0" w:firstLine="0"/>
        <w:rPr>
          <w:color w:val="auto"/>
          <w:szCs w:val="24"/>
        </w:rPr>
      </w:pPr>
      <w:r w:rsidRPr="0038584F">
        <w:rPr>
          <w:color w:val="auto"/>
          <w:szCs w:val="24"/>
          <w:u w:val="single"/>
        </w:rPr>
        <w:t>МАДОУ д/с № 50 с. Новоукраинское</w:t>
      </w:r>
      <w:r w:rsidRPr="0038584F">
        <w:rPr>
          <w:color w:val="auto"/>
          <w:szCs w:val="24"/>
          <w:u w:val="single" w:color="000000"/>
        </w:rPr>
        <w:t xml:space="preserve"> </w:t>
      </w:r>
      <w:r w:rsidRPr="0038584F">
        <w:rPr>
          <w:color w:val="auto"/>
          <w:szCs w:val="24"/>
        </w:rPr>
        <w:t xml:space="preserve">                                     </w:t>
      </w:r>
      <w:r w:rsidR="0038584F" w:rsidRPr="0038584F">
        <w:rPr>
          <w:color w:val="auto"/>
          <w:szCs w:val="24"/>
        </w:rPr>
        <w:t xml:space="preserve">           </w:t>
      </w:r>
      <w:r w:rsidRPr="0038584F">
        <w:rPr>
          <w:color w:val="auto"/>
          <w:szCs w:val="24"/>
        </w:rPr>
        <w:t>« ___» _______________20___г.</w:t>
      </w:r>
    </w:p>
    <w:p w:rsidR="00070F51" w:rsidRPr="0038584F" w:rsidRDefault="00070F51" w:rsidP="00A705F2">
      <w:pPr>
        <w:tabs>
          <w:tab w:val="left" w:pos="993"/>
          <w:tab w:val="center" w:pos="1998"/>
          <w:tab w:val="center" w:pos="7849"/>
        </w:tabs>
        <w:spacing w:after="0" w:line="240" w:lineRule="auto"/>
        <w:ind w:left="0" w:right="0" w:firstLine="709"/>
        <w:rPr>
          <w:color w:val="auto"/>
          <w:szCs w:val="24"/>
          <w:vertAlign w:val="superscript"/>
        </w:rPr>
      </w:pPr>
      <w:r w:rsidRPr="0038584F">
        <w:rPr>
          <w:color w:val="auto"/>
          <w:szCs w:val="24"/>
        </w:rPr>
        <w:tab/>
      </w:r>
      <w:r w:rsidRPr="0038584F">
        <w:rPr>
          <w:color w:val="auto"/>
          <w:szCs w:val="24"/>
          <w:vertAlign w:val="superscript"/>
        </w:rPr>
        <w:t>(место заключения договора)</w:t>
      </w:r>
      <w:r w:rsidRPr="0038584F">
        <w:rPr>
          <w:color w:val="auto"/>
          <w:szCs w:val="24"/>
        </w:rPr>
        <w:tab/>
      </w:r>
      <w:r w:rsidR="0038584F">
        <w:rPr>
          <w:color w:val="auto"/>
          <w:szCs w:val="24"/>
        </w:rPr>
        <w:t xml:space="preserve">                     </w:t>
      </w:r>
      <w:r w:rsidRPr="0038584F">
        <w:rPr>
          <w:color w:val="auto"/>
          <w:szCs w:val="24"/>
          <w:vertAlign w:val="superscript"/>
        </w:rPr>
        <w:t>(дата заключения договора)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proofErr w:type="gramStart"/>
      <w:r>
        <w:t>Муниципальное автономное дошкольное образовательное учреждение детский сад, №50 с. Новоукраинское, муниципального образования Гулькевичский район, осуществляющее образовате</w:t>
      </w:r>
      <w:bookmarkStart w:id="0" w:name="_GoBack"/>
      <w:bookmarkEnd w:id="0"/>
      <w:r>
        <w:t xml:space="preserve">льную деятельность (далее - образовательное учреждение) на основании </w:t>
      </w:r>
      <w:r>
        <w:rPr>
          <w:noProof/>
        </w:rPr>
        <w:drawing>
          <wp:inline distT="0" distB="0" distL="0" distR="0" wp14:anchorId="0F6B78A5" wp14:editId="29001C59">
            <wp:extent cx="6096" cy="12189"/>
            <wp:effectExtent l="0" t="0" r="0" b="0"/>
            <wp:docPr id="2" name="Picture 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лицензии от «18» декабря 2015года серия 23Л01 №0004290 выданной </w:t>
      </w:r>
      <w:r w:rsidRPr="00070F51">
        <w:rPr>
          <w:noProof/>
          <w:u w:val="single"/>
        </w:rPr>
        <w:t>Министерством образования и</w:t>
      </w:r>
      <w:r>
        <w:rPr>
          <w:noProof/>
        </w:rPr>
        <w:t xml:space="preserve"> </w:t>
      </w:r>
      <w:r>
        <w:rPr>
          <w:u w:val="single" w:color="000000"/>
        </w:rPr>
        <w:t>науки Краснодарского края</w:t>
      </w:r>
      <w:r w:rsidR="00910109">
        <w:t>, именуемое в дальнейшем «</w:t>
      </w:r>
      <w:r>
        <w:t>Ис</w:t>
      </w:r>
      <w:r w:rsidR="00910109">
        <w:t>полнитель»</w:t>
      </w:r>
      <w:r>
        <w:t xml:space="preserve">, в лице </w:t>
      </w:r>
      <w:r w:rsidR="00232E79">
        <w:t xml:space="preserve"> </w:t>
      </w:r>
      <w:r w:rsidR="00AC6B14">
        <w:t>З</w:t>
      </w:r>
      <w:r>
        <w:t>аведующ</w:t>
      </w:r>
      <w:r w:rsidR="00B028DA">
        <w:t>его</w:t>
      </w:r>
      <w:r>
        <w:t xml:space="preserve"> МАДОУ д/с №50</w:t>
      </w:r>
      <w:r w:rsidR="005652E3">
        <w:t xml:space="preserve"> </w:t>
      </w:r>
      <w:proofErr w:type="spellStart"/>
      <w:r w:rsidR="00B028DA">
        <w:t>Скрипник</w:t>
      </w:r>
      <w:proofErr w:type="spellEnd"/>
      <w:r w:rsidR="00B028DA">
        <w:t xml:space="preserve"> Ю.С.</w:t>
      </w:r>
      <w:r>
        <w:t xml:space="preserve">, действующего на основании Устава, утвержденного </w:t>
      </w:r>
      <w:r w:rsidR="00910109">
        <w:t xml:space="preserve">Постановлением </w:t>
      </w:r>
      <w:r>
        <w:t>администрации муниципального образования</w:t>
      </w:r>
      <w:proofErr w:type="gramEnd"/>
      <w:r>
        <w:t xml:space="preserve"> Гулькевичский</w:t>
      </w:r>
      <w:r w:rsidR="00DD28E5">
        <w:rPr>
          <w:noProof/>
        </w:rPr>
        <w:t xml:space="preserve"> район </w:t>
      </w:r>
      <w:r>
        <w:rPr>
          <w:noProof/>
        </w:rPr>
        <w:t xml:space="preserve"> </w:t>
      </w:r>
      <w:r w:rsidR="00910109">
        <w:rPr>
          <w:noProof/>
        </w:rPr>
        <w:t>_______________________________________________________________________________,</w:t>
      </w:r>
    </w:p>
    <w:p w:rsidR="00910109" w:rsidRPr="0038584F" w:rsidRDefault="00070F51" w:rsidP="00A705F2">
      <w:pPr>
        <w:tabs>
          <w:tab w:val="left" w:pos="993"/>
        </w:tabs>
        <w:spacing w:after="0" w:line="240" w:lineRule="auto"/>
        <w:ind w:left="0" w:right="0" w:firstLine="0"/>
        <w:jc w:val="center"/>
        <w:rPr>
          <w:vertAlign w:val="superscript"/>
        </w:rPr>
      </w:pPr>
      <w:r w:rsidRPr="0038584F">
        <w:rPr>
          <w:vertAlign w:val="superscript"/>
        </w:rPr>
        <w:t>(фамилия, имя, отчество</w:t>
      </w:r>
      <w:r w:rsidR="0038584F" w:rsidRPr="0038584F">
        <w:rPr>
          <w:vertAlign w:val="superscript"/>
        </w:rPr>
        <w:t xml:space="preserve"> родителя</w:t>
      </w:r>
      <w:r w:rsidRPr="0038584F">
        <w:rPr>
          <w:vertAlign w:val="superscript"/>
        </w:rPr>
        <w:t>)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0"/>
      </w:pPr>
      <w:r>
        <w:t xml:space="preserve"> </w:t>
      </w:r>
      <w:r w:rsidR="00D374A2">
        <w:t>И</w:t>
      </w:r>
      <w:r>
        <w:t>менуем</w:t>
      </w:r>
      <w:r w:rsidR="00D374A2">
        <w:t xml:space="preserve"> </w:t>
      </w:r>
      <w:r w:rsidR="00910109">
        <w:t>в дальнейшем «Заказчик»</w:t>
      </w:r>
      <w:r>
        <w:t>,</w:t>
      </w:r>
      <w:r w:rsidR="00A705F2">
        <w:t xml:space="preserve"> </w:t>
      </w:r>
      <w:r>
        <w:t>действующего</w:t>
      </w:r>
      <w:r w:rsidR="00910109">
        <w:t xml:space="preserve"> в интересах несовершеннолетнего</w:t>
      </w:r>
    </w:p>
    <w:p w:rsidR="00910109" w:rsidRDefault="00910109" w:rsidP="00A705F2">
      <w:pPr>
        <w:tabs>
          <w:tab w:val="left" w:pos="993"/>
        </w:tabs>
        <w:spacing w:after="0" w:line="240" w:lineRule="auto"/>
        <w:ind w:left="0" w:right="0" w:firstLine="0"/>
      </w:pPr>
      <w:r>
        <w:t>_________________________________________________________________________________</w:t>
      </w:r>
    </w:p>
    <w:p w:rsidR="00910109" w:rsidRPr="0038584F" w:rsidRDefault="00070F51" w:rsidP="00A705F2">
      <w:pPr>
        <w:tabs>
          <w:tab w:val="left" w:pos="993"/>
        </w:tabs>
        <w:spacing w:after="0" w:line="240" w:lineRule="auto"/>
        <w:ind w:left="0" w:right="0" w:firstLine="0"/>
        <w:jc w:val="center"/>
        <w:rPr>
          <w:vertAlign w:val="superscript"/>
        </w:rPr>
      </w:pPr>
      <w:r w:rsidRPr="0038584F">
        <w:rPr>
          <w:vertAlign w:val="superscript"/>
        </w:rPr>
        <w:t xml:space="preserve">(фамилия, имя, </w:t>
      </w:r>
      <w:r w:rsidR="00910109" w:rsidRPr="0038584F">
        <w:rPr>
          <w:vertAlign w:val="superscript"/>
        </w:rPr>
        <w:t>отчество ребенка, дата рождения</w:t>
      </w:r>
      <w:r w:rsidRPr="0038584F">
        <w:rPr>
          <w:vertAlign w:val="superscript"/>
        </w:rPr>
        <w:t>)</w:t>
      </w:r>
    </w:p>
    <w:p w:rsidR="00A705F2" w:rsidRDefault="00910109" w:rsidP="00A705F2">
      <w:pPr>
        <w:tabs>
          <w:tab w:val="left" w:pos="993"/>
        </w:tabs>
        <w:spacing w:after="0" w:line="240" w:lineRule="auto"/>
        <w:ind w:left="0" w:right="0" w:firstLine="0"/>
      </w:pPr>
      <w:proofErr w:type="gramStart"/>
      <w:r>
        <w:t>Проживающего</w:t>
      </w:r>
      <w:proofErr w:type="gramEnd"/>
      <w:r>
        <w:t xml:space="preserve"> по адресу:</w:t>
      </w:r>
      <w:r w:rsidR="00A705F2">
        <w:t xml:space="preserve"> _________________________________________________________</w:t>
      </w:r>
    </w:p>
    <w:p w:rsidR="00910109" w:rsidRDefault="00910109" w:rsidP="00A705F2">
      <w:pPr>
        <w:tabs>
          <w:tab w:val="left" w:pos="993"/>
        </w:tabs>
        <w:spacing w:after="0" w:line="240" w:lineRule="auto"/>
        <w:ind w:left="0" w:right="0" w:firstLine="0"/>
      </w:pPr>
      <w:r>
        <w:t>_________________________________________________________________________________</w:t>
      </w:r>
    </w:p>
    <w:p w:rsidR="00910109" w:rsidRPr="00A705F2" w:rsidRDefault="00910109" w:rsidP="00A705F2">
      <w:pPr>
        <w:tabs>
          <w:tab w:val="left" w:pos="993"/>
        </w:tabs>
        <w:spacing w:after="0" w:line="240" w:lineRule="auto"/>
        <w:ind w:left="0" w:right="0" w:firstLine="0"/>
        <w:jc w:val="center"/>
        <w:rPr>
          <w:vertAlign w:val="superscript"/>
        </w:rPr>
      </w:pPr>
      <w:r w:rsidRPr="00A705F2">
        <w:rPr>
          <w:vertAlign w:val="superscript"/>
        </w:rPr>
        <w:t>(адрес места</w:t>
      </w:r>
      <w:r w:rsidR="00070F51" w:rsidRPr="00A705F2">
        <w:rPr>
          <w:vertAlign w:val="superscript"/>
        </w:rPr>
        <w:t xml:space="preserve"> жительства ребенка с указанием индекса)</w:t>
      </w:r>
    </w:p>
    <w:p w:rsidR="00070F51" w:rsidRDefault="00910109" w:rsidP="00A705F2">
      <w:pPr>
        <w:tabs>
          <w:tab w:val="left" w:pos="993"/>
        </w:tabs>
        <w:spacing w:after="0" w:line="240" w:lineRule="auto"/>
        <w:ind w:left="0" w:right="0" w:firstLine="0"/>
      </w:pPr>
      <w:r>
        <w:t xml:space="preserve"> именуе</w:t>
      </w:r>
      <w:r>
        <w:rPr>
          <w:noProof/>
        </w:rPr>
        <w:t>м_____</w:t>
      </w:r>
      <w:r w:rsidR="00070F51">
        <w:t xml:space="preserve"> </w:t>
      </w:r>
      <w:proofErr w:type="gramStart"/>
      <w:r w:rsidR="00070F51">
        <w:t>дальней</w:t>
      </w:r>
      <w:r>
        <w:t>шем</w:t>
      </w:r>
      <w:proofErr w:type="gramEnd"/>
      <w:r>
        <w:t xml:space="preserve"> «Воспитанник», совместно именуемые Стороны, заключили</w:t>
      </w:r>
      <w:r w:rsidR="00070F51">
        <w:t xml:space="preserve"> настоящий Договор о нижеследующем:</w:t>
      </w:r>
    </w:p>
    <w:p w:rsidR="00070F51" w:rsidRPr="00910109" w:rsidRDefault="00910109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910109">
        <w:rPr>
          <w:b/>
          <w:noProof/>
          <w:lang w:val="en-US"/>
        </w:rPr>
        <w:t>I</w:t>
      </w:r>
      <w:r w:rsidRPr="00910109">
        <w:rPr>
          <w:b/>
          <w:noProof/>
        </w:rPr>
        <w:t xml:space="preserve">. </w:t>
      </w:r>
      <w:r w:rsidR="00070F51" w:rsidRPr="00910109">
        <w:rPr>
          <w:b/>
          <w:sz w:val="26"/>
        </w:rPr>
        <w:t>Предмет договора</w:t>
      </w:r>
    </w:p>
    <w:p w:rsidR="00F27A87" w:rsidRDefault="00910109" w:rsidP="00A705F2">
      <w:pPr>
        <w:tabs>
          <w:tab w:val="left" w:pos="993"/>
        </w:tabs>
        <w:spacing w:after="0" w:line="240" w:lineRule="auto"/>
        <w:ind w:left="0" w:right="0" w:firstLine="709"/>
      </w:pPr>
      <w:r>
        <w:t>1.1.</w:t>
      </w:r>
      <w:r w:rsidR="00070F51">
        <w:t xml:space="preserve"> Предметом договора являются оказание образовательн</w:t>
      </w:r>
      <w:r>
        <w:t>ым учреждением Воспитаннику образ</w:t>
      </w:r>
      <w:r w:rsidR="00070F51">
        <w:t xml:space="preserve">овательных услуг в рамках реализации основной образовательной программы дошкольного образования (далее - </w:t>
      </w:r>
      <w:r w:rsidR="00F27A87">
        <w:t>образовательная программа) в соо</w:t>
      </w:r>
      <w:r w:rsidR="00070F51">
        <w:t>тветствии с федеральным государственным образова</w:t>
      </w:r>
      <w:r w:rsidR="00F27A87">
        <w:t>тельным стандартом дошкольного о</w:t>
      </w:r>
      <w:r w:rsidR="00070F51">
        <w:t>бразования (далее - ФГОС дошкольного образования), содержание Воспитанника в образовательной организации, присмотр</w:t>
      </w:r>
      <w:r w:rsidR="00F27A87">
        <w:t xml:space="preserve"> и уход за Воспитанником.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1.2. </w:t>
      </w:r>
      <w:r w:rsidR="00070F51">
        <w:t xml:space="preserve">Форма обучения </w:t>
      </w:r>
      <w:r w:rsidR="00070F51">
        <w:rPr>
          <w:u w:val="single" w:color="000000"/>
        </w:rPr>
        <w:t>очная</w:t>
      </w:r>
      <w:r w:rsidR="00070F51">
        <w:t>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1.3. Наименование образовательной программы Основная о</w:t>
      </w:r>
      <w:r w:rsidR="00F27A87">
        <w:t>бразовательная программа МАДОУ д/с, 50</w:t>
      </w:r>
      <w:r>
        <w:t>.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t>1.4.</w:t>
      </w:r>
      <w:r w:rsidR="00070F51">
        <w:t xml:space="preserve">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noProof/>
        </w:rPr>
        <w:t xml:space="preserve">______________календарных </w:t>
      </w:r>
      <w:r w:rsidR="00070F51">
        <w:t>лет (года).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t>1.5.</w:t>
      </w:r>
      <w:r w:rsidR="00070F51">
        <w:t xml:space="preserve"> В Учреждении образовательная деятельность осуществляется на государственном языке Российской Федерации.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1.6. Режим пребывания Воспитанника</w:t>
      </w:r>
      <w:r w:rsidR="00F27A87">
        <w:t xml:space="preserve"> в образовательной организации –</w:t>
      </w:r>
    </w:p>
    <w:p w:rsidR="00F27A87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t>5-дневный, 10- часовое пребывание, 7.30-17.30</w:t>
      </w:r>
    </w:p>
    <w:p w:rsidR="00F27A87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1.7. </w:t>
      </w:r>
      <w:r w:rsidR="00070F51">
        <w:t>В</w:t>
      </w:r>
      <w:r>
        <w:t xml:space="preserve">оспитанник зачисляется в группу общеразвивающей </w:t>
      </w:r>
      <w:r w:rsidR="00070F51">
        <w:t xml:space="preserve">направленности. </w:t>
      </w:r>
    </w:p>
    <w:p w:rsidR="00070F51" w:rsidRPr="00F27A87" w:rsidRDefault="00F27A87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F27A87">
        <w:rPr>
          <w:b/>
          <w:noProof/>
          <w:lang w:val="en-US"/>
        </w:rPr>
        <w:t>II</w:t>
      </w:r>
      <w:r w:rsidRPr="00F27A87">
        <w:rPr>
          <w:b/>
          <w:noProof/>
        </w:rPr>
        <w:t xml:space="preserve">. </w:t>
      </w:r>
      <w:r w:rsidR="00070F51" w:rsidRPr="00F27A87">
        <w:rPr>
          <w:b/>
        </w:rPr>
        <w:t>Взаимодействие Сторон</w:t>
      </w:r>
    </w:p>
    <w:p w:rsidR="00F27A87" w:rsidRPr="00F27A87" w:rsidRDefault="00F27A87" w:rsidP="00A705F2">
      <w:pPr>
        <w:tabs>
          <w:tab w:val="left" w:pos="993"/>
        </w:tabs>
        <w:spacing w:after="0" w:line="240" w:lineRule="auto"/>
        <w:ind w:left="0" w:right="0" w:firstLine="709"/>
        <w:rPr>
          <w:u w:val="single"/>
        </w:rPr>
      </w:pPr>
      <w:r w:rsidRPr="00F27A87">
        <w:rPr>
          <w:u w:val="single"/>
        </w:rPr>
        <w:t>2.1.</w:t>
      </w:r>
      <w:r>
        <w:rPr>
          <w:u w:val="single"/>
        </w:rPr>
        <w:t xml:space="preserve"> </w:t>
      </w:r>
      <w:r w:rsidRPr="00F27A87">
        <w:rPr>
          <w:u w:val="single"/>
        </w:rPr>
        <w:t>Исполнитель вправе: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t>2.1.1 Самостоятельно ос</w:t>
      </w:r>
      <w:r w:rsidR="00070F51">
        <w:t>уществлять образовательную деятельность,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t>2.1.2</w:t>
      </w:r>
      <w:r w:rsidR="00070F51">
        <w:t xml:space="preserve"> Предоставлять Воспи</w:t>
      </w:r>
      <w:r>
        <w:t>таннику дополнительные образоват</w:t>
      </w:r>
      <w:r w:rsidR="00070F51">
        <w:t>ельные услуги (за рамками муниципального задания), наименование, объем и форма которых определяются отдельным договором об образовании по дополнительным образовательным программам, оказываемых на возмездной основе.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2.1</w:t>
      </w:r>
      <w:r w:rsidR="00F27A87">
        <w:t>.3.</w:t>
      </w:r>
      <w:r>
        <w:t xml:space="preserve"> Временно переводить Воспитанника в другую группу по условиям, не противоречащим действующему законодательству (уменьшения количества детей в группах, в летний период к др.).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2.1.4. </w:t>
      </w:r>
      <w:r w:rsidR="00070F51">
        <w:t>Не принимать Воспитанника в Учреждение с признаками недомогания, простудными и другими заболеваниями, а также при наличии медицинского заключения о состоянии здо</w:t>
      </w:r>
      <w:r>
        <w:t>ровья ребенка, препятствующем ег</w:t>
      </w:r>
      <w:r w:rsidR="00070F51">
        <w:t>о дальнейшему п</w:t>
      </w:r>
      <w:r w:rsidR="0038584F">
        <w:t>ребыв</w:t>
      </w:r>
      <w:r w:rsidR="00070F51">
        <w:t>анию в детском саду, Изолировать Воспитанника, заболевшего в течение дня в специальное медицинское помещение (изолятор).</w:t>
      </w:r>
    </w:p>
    <w:p w:rsidR="00070F51" w:rsidRDefault="00F27A87" w:rsidP="00A705F2">
      <w:pPr>
        <w:tabs>
          <w:tab w:val="left" w:pos="993"/>
        </w:tabs>
        <w:spacing w:after="0" w:line="240" w:lineRule="auto"/>
        <w:ind w:left="0" w:right="0" w:firstLine="709"/>
      </w:pPr>
      <w:r>
        <w:lastRenderedPageBreak/>
        <w:t xml:space="preserve">2.1.5. </w:t>
      </w:r>
      <w:r w:rsidR="00070F51">
        <w:t>Расторгнуть настоящий договор при</w:t>
      </w:r>
      <w:r>
        <w:t xml:space="preserve"> систематическом невыполнении род</w:t>
      </w:r>
      <w:r w:rsidR="00070F51">
        <w:t>ителями (законными пр</w:t>
      </w:r>
      <w:r>
        <w:t>едставителями) своих обязанностей</w:t>
      </w:r>
      <w:r w:rsidR="00070F51">
        <w:t xml:space="preserve"> по настоящему договору и </w:t>
      </w:r>
      <w:r w:rsidR="00070F51">
        <w:rPr>
          <w:noProof/>
        </w:rPr>
        <w:drawing>
          <wp:inline distT="0" distB="0" distL="0" distR="0" wp14:anchorId="044C43F9" wp14:editId="7CD85F6D">
            <wp:extent cx="6094" cy="73153"/>
            <wp:effectExtent l="0" t="0" r="0" b="0"/>
            <wp:docPr id="12" name="Picture 29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" name="Picture 290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Устав</w:t>
      </w:r>
      <w:r w:rsidR="00070F51">
        <w:t>а организации, уведомив родителя (законного представителя) в письменной форме за 7 календарных дней.</w:t>
      </w:r>
    </w:p>
    <w:p w:rsidR="00202519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F27A87">
        <w:t>.</w:t>
      </w:r>
      <w:r>
        <w:t>1</w:t>
      </w:r>
      <w:r w:rsidR="00F27A87">
        <w:t xml:space="preserve">.6. </w:t>
      </w:r>
      <w:r>
        <w:t xml:space="preserve"> Взыскать через суд оплату задолженности по родительской плате за содержание воспитанника в организации и судебные издержки в случае ее неуплаты </w:t>
      </w:r>
      <w:r>
        <w:rPr>
          <w:noProof/>
        </w:rPr>
        <w:drawing>
          <wp:inline distT="0" distB="0" distL="0" distR="0" wp14:anchorId="13D1CCBD" wp14:editId="72A8371D">
            <wp:extent cx="6093" cy="12192"/>
            <wp:effectExtent l="0" t="0" r="0" b="0"/>
            <wp:docPr id="13" name="Picture 5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" name="Picture 54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51" w:rsidRDefault="00202519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u w:val="single" w:color="000000"/>
        </w:rPr>
        <w:t>2.2. Заказчик вправе:</w:t>
      </w:r>
    </w:p>
    <w:p w:rsidR="00070F51" w:rsidRDefault="00202519" w:rsidP="00A705F2">
      <w:pPr>
        <w:tabs>
          <w:tab w:val="left" w:pos="993"/>
        </w:tabs>
        <w:spacing w:after="0" w:line="240" w:lineRule="auto"/>
        <w:ind w:left="0" w:right="0" w:firstLine="709"/>
      </w:pPr>
      <w:r>
        <w:t>2.2.1.</w:t>
      </w:r>
      <w:r w:rsidR="00070F51">
        <w:t xml:space="preserve"> Участвовать в образовательной деятельности образовательного учреждения, в том числе в формировании образовательной программы,</w:t>
      </w:r>
    </w:p>
    <w:p w:rsidR="00202519" w:rsidRDefault="00202519" w:rsidP="00A705F2">
      <w:pPr>
        <w:tabs>
          <w:tab w:val="left" w:pos="993"/>
        </w:tabs>
        <w:spacing w:after="0" w:line="240" w:lineRule="auto"/>
        <w:ind w:left="0" w:right="0" w:firstLine="709"/>
      </w:pPr>
      <w:r>
        <w:t>2.</w:t>
      </w:r>
      <w:r w:rsidR="00070F51">
        <w:t>2</w:t>
      </w:r>
      <w:r>
        <w:t>.</w:t>
      </w:r>
      <w:r w:rsidR="00070F51">
        <w:t>2. Получать от Исполнителя информацию: по вопросам орган</w:t>
      </w:r>
      <w:r>
        <w:t>изации и обеспечения надлежащего</w:t>
      </w:r>
      <w:r w:rsidR="00070F51">
        <w:t xml:space="preserve"> исполнения услуг, предусмотренных разделом I настоящего Договора; 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о поведении, эмоциональном состоянии Воспитанника во время его пребывания в </w:t>
      </w:r>
      <w:r w:rsidR="00202519">
        <w:t>образовательном учреждении, его</w:t>
      </w:r>
      <w:r>
        <w:t xml:space="preserve"> развитии</w:t>
      </w:r>
      <w:r w:rsidR="00202519">
        <w:t xml:space="preserve"> и </w:t>
      </w:r>
      <w:r>
        <w:t>способностях, отношении к образовательной деятельности.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2.2</w:t>
      </w:r>
      <w:r w:rsidR="00202519">
        <w:t>.3.</w:t>
      </w:r>
      <w:r>
        <w:t xml:space="preserve"> Знакомиться с уставом образовательного учреждения, с лицензией на осуществление образовательной деяте</w:t>
      </w:r>
      <w:r w:rsidR="00202519">
        <w:t>льности, с образовательными прогр</w:t>
      </w:r>
      <w:r>
        <w:t>аммами и другими документами, регламентирующими организацию и осуществление образовательной деятельност</w:t>
      </w:r>
      <w:r w:rsidR="00202519">
        <w:t>ь</w:t>
      </w:r>
      <w:r>
        <w:t>, права и обязанности Воспитанника и Заказчика.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202519">
        <w:t>.</w:t>
      </w:r>
      <w:r>
        <w:t>2</w:t>
      </w:r>
      <w:r w:rsidR="00202519">
        <w:t>.</w:t>
      </w:r>
      <w:r>
        <w:t>4. Выбирать</w:t>
      </w:r>
      <w:r w:rsidR="00202519">
        <w:t xml:space="preserve"> виды</w:t>
      </w:r>
      <w:r>
        <w:t xml:space="preserve"> дополнительных образовательных услуг, в том числе оказываемых Исполнителем Воспитаннику</w:t>
      </w:r>
      <w:r w:rsidR="00202519">
        <w:t xml:space="preserve"> за рамками образовательной деят</w:t>
      </w:r>
      <w:r>
        <w:t>ельности на возмездной основе.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2.2</w:t>
      </w:r>
      <w:r w:rsidR="00202519">
        <w:t>.5.</w:t>
      </w:r>
      <w:r>
        <w:t xml:space="preserve"> Находиться с Воспитанником в образовательном у</w:t>
      </w:r>
      <w:r w:rsidR="00202519">
        <w:t>чреждении в период его адаптации в</w:t>
      </w:r>
      <w:r>
        <w:t xml:space="preserve"> течение 5 дне</w:t>
      </w:r>
      <w:r w:rsidR="00202519">
        <w:t>й от начала посещения в</w:t>
      </w:r>
      <w:r>
        <w:t>о время утренней или вечерней прогулки.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2.2</w:t>
      </w:r>
      <w:r w:rsidR="00202519">
        <w:t>.</w:t>
      </w:r>
      <w:r>
        <w:t>6. Принимать участие в орга</w:t>
      </w:r>
      <w:r w:rsidR="00202519">
        <w:t xml:space="preserve">низации и проведении совместных </w:t>
      </w:r>
      <w:r>
        <w:t>мероприятий с детьми в образовательном учреждении (утренники, развлечения, физкультурные праздники, досуги, дни здоровья и др.) по согласованию с педагогами.</w:t>
      </w:r>
    </w:p>
    <w:p w:rsidR="00070F51" w:rsidRDefault="00202519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2.2.7. </w:t>
      </w:r>
      <w:r w:rsidR="00070F51">
        <w:t>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070F51" w:rsidRDefault="00202519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070F51">
        <w:t xml:space="preserve">.3. </w:t>
      </w:r>
      <w:r w:rsidR="00070F51" w:rsidRPr="00202519">
        <w:rPr>
          <w:u w:val="single"/>
        </w:rPr>
        <w:t>Исполнитель</w:t>
      </w:r>
      <w:r w:rsidRPr="00202519">
        <w:rPr>
          <w:noProof/>
          <w:u w:val="single"/>
        </w:rPr>
        <w:t xml:space="preserve"> обязан: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202519">
        <w:t>.3.1.</w:t>
      </w:r>
      <w:r>
        <w:t xml:space="preserve"> Ознакомить Заказчика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</w:t>
      </w:r>
      <w:r w:rsidR="00202519">
        <w:t>ти, права и обязанности воспитанников и Заказчика.</w:t>
      </w:r>
    </w:p>
    <w:p w:rsidR="007676A9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202519">
        <w:t>.3.</w:t>
      </w:r>
      <w:r>
        <w:t xml:space="preserve">2. Обеспечить надлежащее предоставление услуг, предусмотренных разделом </w:t>
      </w:r>
      <w:r w:rsidR="00202519">
        <w:rPr>
          <w:noProof/>
          <w:lang w:val="en-US"/>
        </w:rPr>
        <w:t>I</w:t>
      </w:r>
      <w:r w:rsidR="00202519" w:rsidRPr="00202519">
        <w:rPr>
          <w:noProof/>
        </w:rPr>
        <w:t xml:space="preserve"> </w:t>
      </w:r>
      <w:r>
        <w:t>настоящего Договора, в полном объеме в</w:t>
      </w:r>
      <w:r>
        <w:tab/>
        <w:t>соответствии с федеральным государственным образовательным стандартом, образовательной програм</w:t>
      </w:r>
      <w:r w:rsidR="00202519">
        <w:t>мой (частью образовательной прогр</w:t>
      </w:r>
      <w:r>
        <w:t xml:space="preserve">аммы) </w:t>
      </w:r>
      <w:r w:rsidR="007676A9">
        <w:t>и условиями настоящего Договора.</w:t>
      </w:r>
    </w:p>
    <w:p w:rsidR="007676A9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 2</w:t>
      </w:r>
      <w:r w:rsidR="007676A9">
        <w:t xml:space="preserve">.3.З. </w:t>
      </w:r>
      <w:r>
        <w:t>Соблюдать права и с</w:t>
      </w:r>
      <w:r w:rsidR="007676A9">
        <w:t>вободы Воспитанника и Заказчика.</w:t>
      </w:r>
      <w:r>
        <w:t xml:space="preserve"> </w:t>
      </w:r>
    </w:p>
    <w:p w:rsidR="00070F51" w:rsidRDefault="007676A9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 2.3.4. Довести </w:t>
      </w:r>
      <w:r w:rsidR="00070F51">
        <w:t>до Заказчика информацию,</w:t>
      </w:r>
      <w:r>
        <w:t xml:space="preserve"> содержащую сведения о предостав</w:t>
      </w:r>
      <w:r w:rsidR="00070F51">
        <w:t>лении платных образовательных услуг</w:t>
      </w:r>
      <w:r>
        <w:t xml:space="preserve"> в порядке и объеме, которые предусмотрены </w:t>
      </w:r>
      <w:r w:rsidR="00070F51">
        <w:t xml:space="preserve">Законом Российской Федерации от 7 февраля 1992 г. 2300-1 </w:t>
      </w:r>
      <w:r w:rsidR="00070F51">
        <w:tab/>
        <w:t>защите прав потребителей“ и Федеральным законом от 29 декабря 2012 г. N 273-ФЗ ”06 образовании в Российской Федерации”.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2.3</w:t>
      </w:r>
      <w:r w:rsidR="007676A9">
        <w:t>.5.</w:t>
      </w:r>
      <w: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</w:t>
      </w:r>
      <w:r w:rsidR="007676A9">
        <w:t>рческих способностей и интересов</w:t>
      </w:r>
      <w:r>
        <w:t>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7676A9">
        <w:t>.</w:t>
      </w:r>
      <w:r>
        <w:t>3.6. При оказании услуг, предусмотренных настоящим До</w:t>
      </w:r>
      <w:r w:rsidR="007676A9">
        <w:t>говором, учитывать индивидуальные</w:t>
      </w:r>
      <w:r>
        <w:t xml:space="preserve"> потребности Воспитанника, связанные с его жизненной ситуацией и состояние</w:t>
      </w:r>
      <w:r w:rsidR="007676A9">
        <w:t>м здоровья; определяющие особые</w:t>
      </w:r>
      <w:r>
        <w:t xml:space="preserve">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0F51" w:rsidRDefault="007676A9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2.3.7. </w:t>
      </w:r>
      <w:r w:rsidR="00070F51">
        <w:t>При оказании услуг</w:t>
      </w:r>
      <w:proofErr w:type="gramStart"/>
      <w:r w:rsidR="00070F51">
        <w:t>.</w:t>
      </w:r>
      <w:proofErr w:type="gramEnd"/>
      <w:r w:rsidR="00070F51">
        <w:t xml:space="preserve"> </w:t>
      </w:r>
      <w:proofErr w:type="gramStart"/>
      <w:r w:rsidR="00070F51">
        <w:t>п</w:t>
      </w:r>
      <w:proofErr w:type="gramEnd"/>
      <w:r w:rsidR="00070F51">
        <w:t>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</w:t>
      </w:r>
      <w:r w:rsidR="00070F51">
        <w:tab/>
        <w:t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особенностей,</w:t>
      </w:r>
    </w:p>
    <w:p w:rsidR="00070F51" w:rsidRDefault="007676A9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lastRenderedPageBreak/>
        <w:t xml:space="preserve">2.3.8. </w:t>
      </w:r>
      <w:r w:rsidR="00070F51">
        <w:t>Создавать безо</w:t>
      </w:r>
      <w:r>
        <w:t>пасные условия обучения, воспи</w:t>
      </w:r>
      <w:r w:rsidR="00070F51">
        <w:t>тания, присмотра и ухода за Воспитанником, его содержания н образоват</w:t>
      </w:r>
      <w:r>
        <w:t>ельном учреждении в соответствии</w:t>
      </w:r>
      <w:r w:rsidR="00070F51">
        <w:t xml:space="preserve"> с </w:t>
      </w:r>
      <w:r>
        <w:t>установленными нормами, обеспечивающими его жизнь и</w:t>
      </w:r>
      <w:r w:rsidR="00070F51">
        <w:t xml:space="preserve"> здоровье,</w:t>
      </w:r>
    </w:p>
    <w:p w:rsidR="00070F51" w:rsidRDefault="007676A9" w:rsidP="00A705F2">
      <w:pPr>
        <w:tabs>
          <w:tab w:val="left" w:pos="993"/>
        </w:tabs>
        <w:spacing w:after="0" w:line="240" w:lineRule="auto"/>
        <w:ind w:left="0" w:right="0" w:firstLine="709"/>
      </w:pPr>
      <w:r>
        <w:t>2.3.9.</w:t>
      </w:r>
      <w:r w:rsidR="00070F51">
        <w:t xml:space="preserve"> Обучать Воспитанника по образовательной пр</w:t>
      </w:r>
      <w:r>
        <w:t>ограмме, предусмотренной пунктом</w:t>
      </w:r>
      <w:r w:rsidR="00070F51">
        <w:t xml:space="preserve"> 1.3 настоящего Договора.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среды,</w:t>
      </w:r>
    </w:p>
    <w:p w:rsidR="00070F51" w:rsidRDefault="007676A9" w:rsidP="00A705F2">
      <w:pPr>
        <w:tabs>
          <w:tab w:val="left" w:pos="993"/>
        </w:tabs>
        <w:spacing w:after="0" w:line="240" w:lineRule="auto"/>
        <w:ind w:left="0" w:right="0" w:firstLine="709"/>
      </w:pPr>
      <w:r>
        <w:t>2.3.</w:t>
      </w:r>
      <w:r w:rsidR="00070F51">
        <w:t>11. Обеспечивать</w:t>
      </w:r>
      <w:r>
        <w:t xml:space="preserve"> Воспитанника необходимым сбалансированным 4-х разовым п</w:t>
      </w:r>
      <w:r w:rsidR="00070F51">
        <w:t xml:space="preserve">итанием, соблюдением режима питания и его качество, Время приема пищи - согласно </w:t>
      </w:r>
      <w:r w:rsidR="00070F51">
        <w:rPr>
          <w:noProof/>
        </w:rPr>
        <w:drawing>
          <wp:inline distT="0" distB="0" distL="0" distR="0" wp14:anchorId="3A57462D" wp14:editId="412C02E4">
            <wp:extent cx="6093" cy="12188"/>
            <wp:effectExtent l="0" t="0" r="0" b="0"/>
            <wp:docPr id="20" name="Picture 8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" name="Picture 82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F51">
        <w:t>установ</w:t>
      </w:r>
      <w:r>
        <w:t>ленному в Учреждении режиму дня:</w:t>
      </w:r>
    </w:p>
    <w:p w:rsidR="007676A9" w:rsidRDefault="007676A9" w:rsidP="00A705F2">
      <w:pPr>
        <w:tabs>
          <w:tab w:val="left" w:pos="993"/>
        </w:tabs>
        <w:spacing w:after="0" w:line="240" w:lineRule="auto"/>
        <w:ind w:left="0" w:right="0" w:firstLine="709"/>
      </w:pPr>
      <w:r w:rsidRPr="007676A9">
        <w:rPr>
          <w:u w:val="single"/>
        </w:rPr>
        <w:t>8.30-9.00 завтрак, 10.00-10.30 второй завтрак (дополнительный), 12.00-13.00 обед, 15.15-15.30 полдник</w:t>
      </w:r>
      <w:r>
        <w:t>.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t>2.3.</w:t>
      </w:r>
      <w:r w:rsidR="00070F51">
        <w:t>12. Переводить Воспитанника в следующую возрастную гру</w:t>
      </w:r>
      <w:r w:rsidR="002F0440">
        <w:t>пп</w:t>
      </w:r>
      <w:r w:rsidR="00070F51">
        <w:t>у,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2.3.13. </w:t>
      </w:r>
      <w:r w:rsidR="00070F51">
        <w:t xml:space="preserve">Уведомить Заказчика </w:t>
      </w:r>
      <w:r>
        <w:rPr>
          <w:u w:val="single" w:color="000000"/>
        </w:rPr>
        <w:t xml:space="preserve">за 10 дней </w:t>
      </w:r>
      <w:r w:rsidR="00070F51">
        <w:t>о нецелесообразности</w:t>
      </w:r>
      <w:r>
        <w:t xml:space="preserve"> оказания Воспитаннику образоват</w:t>
      </w:r>
      <w:r w:rsidR="00070F51">
        <w:t>ельной услуги в объеме, предусмотренном разделом 1 настоящего Договора, вследствие</w:t>
      </w:r>
      <w:r w:rsidR="0038584F">
        <w:t xml:space="preserve"> </w:t>
      </w:r>
      <w:r w:rsidR="00070F51">
        <w:t>его индивидуальных особенностей, делающих невозможным или педаго</w:t>
      </w:r>
      <w:r>
        <w:t>гически нецелесообразным оказание данной услуги.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2.3.14. </w:t>
      </w:r>
      <w:r w:rsidR="00070F51">
        <w:t>Обеспечить соблюдение требований</w:t>
      </w:r>
      <w:r>
        <w:t xml:space="preserve"> Федерального закона от 27 июля </w:t>
      </w:r>
      <w:r w:rsidR="00070F51">
        <w:t xml:space="preserve">2006 г. </w:t>
      </w:r>
      <w:r>
        <w:rPr>
          <w:noProof/>
        </w:rPr>
        <w:t>№</w:t>
      </w:r>
      <w:r w:rsidR="00070F51">
        <w:t>152-ФЗ ”О пе</w:t>
      </w:r>
      <w:r>
        <w:t>рсональных данных“ в части сбора</w:t>
      </w:r>
      <w:r w:rsidR="00070F51">
        <w:t xml:space="preserve"> хранения и обработки персональных данных Заказчика и Воспитанника.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 w:rsidRPr="004D0F8D">
        <w:rPr>
          <w:u w:val="single"/>
        </w:rPr>
        <w:t>2.</w:t>
      </w:r>
      <w:r w:rsidR="00070F51" w:rsidRPr="004D0F8D">
        <w:rPr>
          <w:u w:val="single"/>
        </w:rPr>
        <w:t>4. Заказчик обязан</w:t>
      </w:r>
      <w:r w:rsidR="00070F51">
        <w:t>: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t>2.4.1.</w:t>
      </w:r>
      <w:r w:rsidR="00070F51">
        <w:t xml:space="preserve"> Соблюдать требования учредительных документов Исполнителя, прав</w:t>
      </w:r>
      <w:r>
        <w:t xml:space="preserve">ил внутреннего распорядка и иных </w:t>
      </w:r>
      <w:r w:rsidR="00070F51">
        <w:t>локальных нормативных актов, общепринятых нор</w:t>
      </w:r>
      <w:r>
        <w:t>м поведения, в том числе, проявля</w:t>
      </w:r>
      <w:r w:rsidR="00070F51">
        <w:t>ть уважение к педагогическим и научным работникам, инженерно-техническому, административно-хозяйственному, производственному; учебно-вспомогательному, медицинскому и иному персоналу</w:t>
      </w:r>
      <w:r>
        <w:t xml:space="preserve"> Исполнителя и другим воспитанн</w:t>
      </w:r>
      <w:r w:rsidR="00070F51">
        <w:t>икам, не посягать на их честь и достоинство.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2.4.2. </w:t>
      </w:r>
      <w:r w:rsidR="00070F51">
        <w:t>При поступлении Воспитанника в образовательное учреждение и в период действия на</w:t>
      </w:r>
      <w:r>
        <w:t>стоящего Договора своевременно предоставлять</w:t>
      </w:r>
      <w:r w:rsidR="00070F51">
        <w:t xml:space="preserve"> Ис</w:t>
      </w:r>
      <w:r>
        <w:t>полнителю</w:t>
      </w:r>
      <w:r w:rsidR="00070F51">
        <w:t xml:space="preserve"> все необходимые документы, предусмотренные уставом образовательного учреждения.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4D0F8D">
        <w:t>.4.</w:t>
      </w:r>
      <w:r>
        <w:t>3. Незамедлительно сообщать Исполнителю об изменении контактного телефона и места жительства,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2.4</w:t>
      </w:r>
      <w:r w:rsidR="004D0F8D">
        <w:t>.</w:t>
      </w:r>
      <w:r>
        <w:t>4</w:t>
      </w:r>
      <w:r w:rsidR="004D0F8D">
        <w:t>.</w:t>
      </w:r>
      <w:r>
        <w:t xml:space="preserve"> Обеспечить посещение Воспитанником образовательного учреждения согласно правилам внутреннего распорядка Исполнителя,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t>2.</w:t>
      </w:r>
      <w:r w:rsidR="00070F51">
        <w:t>4</w:t>
      </w:r>
      <w:r>
        <w:t>.5. Информировать Исполнителя</w:t>
      </w:r>
      <w:r w:rsidR="00070F51">
        <w:t xml:space="preserve"> о предстоящем отсутствии Воспитанника в </w:t>
      </w:r>
      <w:r w:rsidR="00070F51">
        <w:rPr>
          <w:noProof/>
        </w:rPr>
        <w:drawing>
          <wp:inline distT="0" distB="0" distL="0" distR="0" wp14:anchorId="5077B6CD" wp14:editId="1BACA560">
            <wp:extent cx="6094" cy="12188"/>
            <wp:effectExtent l="0" t="0" r="0" b="0"/>
            <wp:docPr id="26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F51">
        <w:t>образовател</w:t>
      </w:r>
      <w:r>
        <w:t>ьном учреждении или его болезни.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</w:t>
      </w:r>
      <w:r>
        <w:rPr>
          <w:noProof/>
        </w:rPr>
        <w:drawing>
          <wp:inline distT="0" distB="0" distL="0" distR="0" wp14:anchorId="4951119E" wp14:editId="461DA7A6">
            <wp:extent cx="6094" cy="12188"/>
            <wp:effectExtent l="0" t="0" r="0" b="0"/>
            <wp:docPr id="27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восстановлению его здоровья к не допускать посещения образовательного учреждения Воспитанником в период заболевания</w:t>
      </w:r>
      <w:r w:rsidR="004D0F8D">
        <w:t>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4D0F8D">
        <w:t>.4.6.</w:t>
      </w:r>
      <w:r>
        <w:t xml:space="preserve">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2</w:t>
      </w:r>
      <w:r w:rsidR="004D0F8D">
        <w:t>.</w:t>
      </w:r>
      <w:r>
        <w:t>4</w:t>
      </w:r>
      <w:r w:rsidR="004D0F8D">
        <w:t>.</w:t>
      </w:r>
      <w:r>
        <w:t>7. Бережно</w:t>
      </w:r>
      <w:r w:rsidR="004D0F8D">
        <w:t xml:space="preserve"> относиться к имуществу Исполнит</w:t>
      </w:r>
      <w:r>
        <w:t xml:space="preserve">еля, возмещать ущерб, </w:t>
      </w:r>
      <w:r>
        <w:rPr>
          <w:noProof/>
        </w:rPr>
        <w:drawing>
          <wp:inline distT="0" distB="0" distL="0" distR="0" wp14:anchorId="7AB56F8E" wp14:editId="1D859C24">
            <wp:extent cx="6093" cy="12188"/>
            <wp:effectExtent l="0" t="0" r="0" b="0"/>
            <wp:docPr id="28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причиненный Воспитанником имуществу Исполнителя, в соответствии с законода</w:t>
      </w:r>
      <w:r w:rsidR="004D0F8D">
        <w:t>тельством Российской Федерации.</w:t>
      </w:r>
    </w:p>
    <w:p w:rsidR="00070F51" w:rsidRDefault="004D0F8D" w:rsidP="00A705F2">
      <w:pPr>
        <w:tabs>
          <w:tab w:val="left" w:pos="993"/>
        </w:tabs>
        <w:spacing w:after="0" w:line="240" w:lineRule="auto"/>
        <w:ind w:left="0" w:right="0" w:firstLine="709"/>
      </w:pPr>
      <w:r>
        <w:rPr>
          <w:noProof/>
        </w:rPr>
        <w:t xml:space="preserve">2.4.8. </w:t>
      </w:r>
      <w:r w:rsidR="00070F51">
        <w:t>Лично передавать педагогу</w:t>
      </w:r>
      <w:r>
        <w:t xml:space="preserve"> и забирать у него Воспитанника.</w:t>
      </w:r>
      <w:r w:rsidR="00070F51">
        <w:t xml:space="preserve"> Не делегировать эту обязанность посторонним (соседям, знакомым, родственникам и пр.) и несовершеннол</w:t>
      </w:r>
      <w:r>
        <w:t>етним лицам (сестрам, братьям). В исключительном случае,</w:t>
      </w:r>
      <w:r w:rsidR="00070F51">
        <w:t xml:space="preserve"> на основании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Письменной доверенности Заказчика, забирать ребенка имеет право взрослый старше 18 ле</w:t>
      </w:r>
      <w:r w:rsidR="00CD08C1">
        <w:t>т</w:t>
      </w:r>
    </w:p>
    <w:p w:rsidR="00070F51" w:rsidRPr="004D0F8D" w:rsidRDefault="004D0F8D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4D0F8D">
        <w:rPr>
          <w:b/>
          <w:noProof/>
          <w:lang w:val="en-US"/>
        </w:rPr>
        <w:t>III</w:t>
      </w:r>
      <w:r w:rsidRPr="004D0F8D">
        <w:rPr>
          <w:b/>
          <w:noProof/>
        </w:rPr>
        <w:t xml:space="preserve">. </w:t>
      </w:r>
      <w:r w:rsidR="00070F51" w:rsidRPr="004D0F8D">
        <w:rPr>
          <w:b/>
          <w:sz w:val="26"/>
        </w:rPr>
        <w:t>Размер, срок</w:t>
      </w:r>
      <w:r w:rsidRPr="004D0F8D">
        <w:rPr>
          <w:b/>
          <w:sz w:val="26"/>
        </w:rPr>
        <w:t>и и порядок оплаты присмотр и</w:t>
      </w:r>
      <w:r w:rsidR="00070F51" w:rsidRPr="004D0F8D">
        <w:rPr>
          <w:b/>
          <w:sz w:val="26"/>
        </w:rPr>
        <w:t xml:space="preserve"> уход за</w:t>
      </w:r>
      <w:r w:rsidRPr="004D0F8D">
        <w:rPr>
          <w:b/>
          <w:noProof/>
        </w:rPr>
        <w:t xml:space="preserve"> Воспитанником</w:t>
      </w:r>
    </w:p>
    <w:p w:rsidR="00070F51" w:rsidRDefault="00AA1E3F" w:rsidP="00A705F2">
      <w:pPr>
        <w:tabs>
          <w:tab w:val="left" w:pos="993"/>
        </w:tabs>
        <w:spacing w:after="0" w:line="240" w:lineRule="auto"/>
        <w:ind w:left="0" w:right="0" w:firstLine="709"/>
      </w:pPr>
      <w:r>
        <w:lastRenderedPageBreak/>
        <w:t>3.1.</w:t>
      </w:r>
      <w:r w:rsidR="00070F51">
        <w:t xml:space="preserve"> Стоимость услуг Исполнителя по присмотру и уходу за Воспитанником (далее </w:t>
      </w:r>
      <w:r w:rsidR="00070F51">
        <w:rPr>
          <w:noProof/>
        </w:rPr>
        <w:drawing>
          <wp:inline distT="0" distB="0" distL="0" distR="0" wp14:anchorId="29C3C6CE" wp14:editId="56AE8960">
            <wp:extent cx="85375" cy="12189"/>
            <wp:effectExtent l="0" t="0" r="0" b="0"/>
            <wp:docPr id="32" name="Picture 1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112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75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F51">
        <w:t xml:space="preserve"> родительская плата) устанавливае</w:t>
      </w:r>
      <w:r>
        <w:t xml:space="preserve">тся на основании </w:t>
      </w:r>
      <w:r w:rsidR="00D6382B">
        <w:rPr>
          <w:szCs w:val="24"/>
        </w:rPr>
        <w:t>постановления администра</w:t>
      </w:r>
      <w:r w:rsidR="00883FDF">
        <w:rPr>
          <w:szCs w:val="24"/>
        </w:rPr>
        <w:t>ции МО Гулькевичский район от 14</w:t>
      </w:r>
      <w:r w:rsidR="00D6382B">
        <w:rPr>
          <w:szCs w:val="24"/>
        </w:rPr>
        <w:t>.0</w:t>
      </w:r>
      <w:r w:rsidR="00883FDF">
        <w:rPr>
          <w:szCs w:val="24"/>
        </w:rPr>
        <w:t>6</w:t>
      </w:r>
      <w:r w:rsidR="00D6382B">
        <w:rPr>
          <w:szCs w:val="24"/>
        </w:rPr>
        <w:t>.202</w:t>
      </w:r>
      <w:r w:rsidR="00883FDF">
        <w:rPr>
          <w:szCs w:val="24"/>
        </w:rPr>
        <w:t>2</w:t>
      </w:r>
      <w:r w:rsidR="00D6382B">
        <w:rPr>
          <w:szCs w:val="24"/>
        </w:rPr>
        <w:t xml:space="preserve"> года №</w:t>
      </w:r>
      <w:r w:rsidR="00883FDF">
        <w:rPr>
          <w:szCs w:val="24"/>
        </w:rPr>
        <w:t>884</w:t>
      </w:r>
      <w:r w:rsidR="00D6382B">
        <w:rPr>
          <w:szCs w:val="24"/>
        </w:rPr>
        <w:t xml:space="preserve"> </w:t>
      </w:r>
      <w:r w:rsidR="00D6382B" w:rsidRPr="000D0AA7">
        <w:rPr>
          <w:szCs w:val="24"/>
        </w:rPr>
        <w:t xml:space="preserve">«Об установлении </w:t>
      </w:r>
      <w:r w:rsidR="00D6382B">
        <w:rPr>
          <w:szCs w:val="24"/>
        </w:rPr>
        <w:t xml:space="preserve">размера </w:t>
      </w:r>
      <w:r w:rsidR="00D6382B" w:rsidRPr="000D0AA7">
        <w:rPr>
          <w:szCs w:val="24"/>
        </w:rPr>
        <w:t xml:space="preserve">родительской платы за присмотр и уход за детьми в муниципальных </w:t>
      </w:r>
      <w:r w:rsidR="00D6382B">
        <w:rPr>
          <w:szCs w:val="24"/>
        </w:rPr>
        <w:t xml:space="preserve">дошкольных </w:t>
      </w:r>
      <w:r w:rsidR="00D6382B" w:rsidRPr="000D0AA7">
        <w:rPr>
          <w:szCs w:val="24"/>
        </w:rPr>
        <w:t>образовательных учреждениях муниципального образования Гулькевичский район, реализующих основную образовательную программу дошкольного об</w:t>
      </w:r>
      <w:r w:rsidR="00D6382B">
        <w:rPr>
          <w:szCs w:val="24"/>
        </w:rPr>
        <w:t xml:space="preserve">разования».  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3.2. Родительская плата взимается в полном объеме </w:t>
      </w:r>
      <w:proofErr w:type="gramStart"/>
      <w:r>
        <w:t>во</w:t>
      </w:r>
      <w:proofErr w:type="gramEnd"/>
      <w:r>
        <w:t xml:space="preserve"> случаях, за исключением следующих </w:t>
      </w:r>
      <w:r w:rsidR="002F0440">
        <w:t>случаях</w:t>
      </w:r>
      <w:r>
        <w:t xml:space="preserve"> отсутствия ребенка в ДОУ:</w:t>
      </w:r>
    </w:p>
    <w:p w:rsidR="00AA1E3F" w:rsidRDefault="00AA1E3F" w:rsidP="00A705F2">
      <w:pPr>
        <w:tabs>
          <w:tab w:val="left" w:pos="993"/>
        </w:tabs>
        <w:spacing w:after="0" w:line="240" w:lineRule="auto"/>
        <w:ind w:left="0" w:right="0" w:firstLine="709"/>
      </w:pPr>
      <w:r>
        <w:t>пропуск по</w:t>
      </w:r>
      <w:r w:rsidR="00070F51">
        <w:t xml:space="preserve"> болезни ребенка (наличие представленной медицинской справки); </w:t>
      </w:r>
    </w:p>
    <w:p w:rsidR="00AA1E3F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пропуск по причине карантина; </w:t>
      </w:r>
    </w:p>
    <w:p w:rsidR="00AA1E3F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proofErr w:type="gramStart"/>
      <w:r>
        <w:t xml:space="preserve">отсутствие ребенка в муниципальном дошкольном образовательном учреждении в течение </w:t>
      </w:r>
      <w:r w:rsidRPr="00E631F3">
        <w:t>оздоровительного (восстановительного)</w:t>
      </w:r>
      <w:r>
        <w:t xml:space="preserve"> периода (основание санитарно</w:t>
      </w:r>
      <w:r w:rsidR="00AA1E3F">
        <w:t>-</w:t>
      </w:r>
      <w:r>
        <w:t>курортная карта; путевка, справка из медицинского уч</w:t>
      </w:r>
      <w:r w:rsidR="00AA1E3F">
        <w:t>реждения) и отпуска родителей (з</w:t>
      </w:r>
      <w:r>
        <w:t xml:space="preserve">аконных представителей) </w:t>
      </w:r>
      <w:r w:rsidR="00E631F3">
        <w:t xml:space="preserve">в том числе учебного, по уходу за ребенком, не более 56 календарных дней в течение года, </w:t>
      </w:r>
      <w:r>
        <w:t>(основание — справка с места работы</w:t>
      </w:r>
      <w:r w:rsidR="00E631F3">
        <w:t xml:space="preserve"> и (или) заявление родителей</w:t>
      </w:r>
      <w:r w:rsidR="002F0440">
        <w:t xml:space="preserve"> </w:t>
      </w:r>
      <w:r w:rsidR="00E631F3">
        <w:t>(законных представителей</w:t>
      </w:r>
      <w:r>
        <w:t xml:space="preserve">); </w:t>
      </w:r>
      <w:proofErr w:type="gramEnd"/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прекращение или приостановление деятельности дошкольного образовательного</w:t>
      </w:r>
      <w:r w:rsidR="00AA1E3F">
        <w:t xml:space="preserve"> учреждения или отдельных групп</w:t>
      </w:r>
      <w:r>
        <w:t xml:space="preserve"> в дошкольном образовательном учреждении.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Установить ежемесячную плату, взимаемую </w:t>
      </w:r>
      <w:r w:rsidR="00AA1E3F">
        <w:t>с родителей (законных представит</w:t>
      </w:r>
      <w:r>
        <w:t>елей) за присмотр и уход за детьми в ДОУ, —</w:t>
      </w:r>
      <w:r w:rsidR="00AA1E3F">
        <w:t xml:space="preserve">реализующих </w:t>
      </w:r>
      <w:r>
        <w:t>основную образовательную программу дошкольн</w:t>
      </w:r>
      <w:r w:rsidR="00AA1E3F">
        <w:t>ого образования; для детей, пос</w:t>
      </w:r>
      <w:r>
        <w:t>ещающих группы:</w:t>
      </w:r>
    </w:p>
    <w:p w:rsidR="00070F51" w:rsidRPr="00FF447E" w:rsidRDefault="00070F51" w:rsidP="00A705F2">
      <w:p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rFonts w:ascii="Helvetica" w:hAnsi="Helvetica" w:cs="Helvetica"/>
          <w:color w:val="262633"/>
          <w:szCs w:val="24"/>
        </w:rPr>
      </w:pPr>
      <w:r w:rsidRPr="00FF447E">
        <w:rPr>
          <w:szCs w:val="24"/>
        </w:rPr>
        <w:t xml:space="preserve">раннего возраста до 3 лет в размере </w:t>
      </w:r>
      <w:r w:rsidR="00883FDF" w:rsidRPr="00FF447E">
        <w:rPr>
          <w:b/>
          <w:szCs w:val="24"/>
          <w:u w:val="single"/>
        </w:rPr>
        <w:t>1365</w:t>
      </w:r>
      <w:r w:rsidRPr="00FF447E">
        <w:rPr>
          <w:b/>
          <w:szCs w:val="24"/>
        </w:rPr>
        <w:t xml:space="preserve"> (одной</w:t>
      </w:r>
      <w:r w:rsidRPr="00FF447E">
        <w:rPr>
          <w:szCs w:val="24"/>
        </w:rPr>
        <w:t xml:space="preserve"> тысячи </w:t>
      </w:r>
      <w:r w:rsidR="00883FDF" w:rsidRPr="00FF447E">
        <w:rPr>
          <w:szCs w:val="24"/>
        </w:rPr>
        <w:t>трёхсот шестидесяти рублей</w:t>
      </w:r>
      <w:r w:rsidRPr="00FF447E">
        <w:rPr>
          <w:szCs w:val="24"/>
        </w:rPr>
        <w:t xml:space="preserve">) в месяц; дошкольного возраста (от </w:t>
      </w:r>
      <w:proofErr w:type="gramStart"/>
      <w:r w:rsidRPr="00FF447E">
        <w:rPr>
          <w:szCs w:val="24"/>
        </w:rPr>
        <w:t>З</w:t>
      </w:r>
      <w:proofErr w:type="gramEnd"/>
      <w:r w:rsidRPr="00FF447E">
        <w:rPr>
          <w:szCs w:val="24"/>
        </w:rPr>
        <w:t xml:space="preserve"> лет до прекращения образовательных отношений) в размере </w:t>
      </w:r>
      <w:r w:rsidR="00FF447E" w:rsidRPr="00FF447E">
        <w:rPr>
          <w:color w:val="262633"/>
          <w:szCs w:val="24"/>
        </w:rPr>
        <w:t xml:space="preserve"> </w:t>
      </w:r>
      <w:r w:rsidR="00FF447E" w:rsidRPr="00FF447E">
        <w:rPr>
          <w:b/>
          <w:color w:val="262633"/>
          <w:szCs w:val="24"/>
          <w:u w:val="single"/>
        </w:rPr>
        <w:t>1475</w:t>
      </w:r>
      <w:r w:rsidR="00FF447E" w:rsidRPr="00FF447E">
        <w:rPr>
          <w:b/>
          <w:color w:val="262633"/>
          <w:szCs w:val="24"/>
        </w:rPr>
        <w:t xml:space="preserve"> </w:t>
      </w:r>
      <w:r w:rsidR="00FF447E" w:rsidRPr="00FF447E">
        <w:rPr>
          <w:color w:val="262633"/>
          <w:szCs w:val="24"/>
        </w:rPr>
        <w:t>(одной тысячи четыреста семьдесят пять) рублей в месяц.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 w:rsidRPr="00FF447E">
        <w:rPr>
          <w:szCs w:val="24"/>
        </w:rPr>
        <w:t>В случае несвоев</w:t>
      </w:r>
      <w:r>
        <w:t>ременного (после 9.00 первого дня отсу</w:t>
      </w:r>
      <w:r w:rsidR="00AA1E3F">
        <w:t>тствия) уведомления родителями (з</w:t>
      </w:r>
      <w:r>
        <w:t>аконными представителями) об отсутствии ребенка по уважительной причине, а также в случае отсутствия ребенка без уважительных причин родительская плата за указанные дни н</w:t>
      </w:r>
      <w:r w:rsidR="00AA1E3F">
        <w:t>ачисляется в полном объеме.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Уведомление направляется способом, позволяющим зафиксировать факт его получения Учреждением (письменно, посредством электронной почты, по телефону и т.д.)</w:t>
      </w:r>
    </w:p>
    <w:p w:rsidR="00070F51" w:rsidRDefault="00AA1E3F" w:rsidP="00A705F2">
      <w:pPr>
        <w:tabs>
          <w:tab w:val="left" w:pos="993"/>
        </w:tabs>
        <w:spacing w:after="0" w:line="240" w:lineRule="auto"/>
        <w:ind w:left="0" w:right="0" w:firstLine="709"/>
      </w:pPr>
      <w:r>
        <w:t>3.3.</w:t>
      </w:r>
      <w:r w:rsidR="00070F51">
        <w:t xml:space="preserve"> Заказчик ежемесячно вносит родительскую плату за присмотр и уход за</w:t>
      </w:r>
    </w:p>
    <w:p w:rsidR="00AA1E3F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В</w:t>
      </w:r>
      <w:r w:rsidR="00AA1E3F">
        <w:t>оспитанником, указанную в п. 3.2 настоящего Договора.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 </w:t>
      </w:r>
      <w:r w:rsidR="00AA1E3F">
        <w:tab/>
        <w:t xml:space="preserve">3.4. </w:t>
      </w:r>
      <w:r>
        <w:t>Оплата производится в срок н</w:t>
      </w:r>
      <w:r w:rsidR="00AA1E3F">
        <w:t>е позднее 15 числа каждого месяц</w:t>
      </w:r>
      <w:r>
        <w:t xml:space="preserve">а следующего за периодом оплаты на счет, </w:t>
      </w:r>
      <w:r w:rsidR="00AA1E3F">
        <w:t>указанный в квитанции на оплату.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Заказчик имеет право на получение компенсационной части родительской платы за содержание ребенка в детском саду на основании нормативных документов, регулирующих п</w:t>
      </w:r>
      <w:r w:rsidR="00AA1E3F">
        <w:t>олучение компенсационных выплат:</w:t>
      </w:r>
    </w:p>
    <w:p w:rsidR="00070F51" w:rsidRDefault="00AA1E3F" w:rsidP="00A705F2">
      <w:pPr>
        <w:tabs>
          <w:tab w:val="left" w:pos="993"/>
        </w:tabs>
        <w:spacing w:after="0" w:line="240" w:lineRule="auto"/>
        <w:ind w:left="0" w:right="0" w:firstLine="709"/>
      </w:pPr>
      <w:r>
        <w:t>- Федеральный закон от 29.12.2012г.</w:t>
      </w:r>
      <w:r w:rsidR="00070F51">
        <w:t xml:space="preserve"> № 273- ФЗ «Об образовании в Российской Федерации»;</w:t>
      </w:r>
    </w:p>
    <w:p w:rsidR="00070F51" w:rsidRDefault="00AA1E3F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- </w:t>
      </w:r>
      <w:r w:rsidR="00070F51">
        <w:t xml:space="preserve">ст. 52.2 (введенная ФЗ от </w:t>
      </w:r>
      <w:r>
        <w:rPr>
          <w:noProof/>
        </w:rPr>
        <w:t>05.12.2006г.</w:t>
      </w:r>
      <w:r w:rsidR="00070F51">
        <w:t xml:space="preserve"> № 207) «Компенсация за содержание ребенка в образовательных организациях, реализующих основную общеобразовательную программу дошкольного образования» (в </w:t>
      </w:r>
      <w:r>
        <w:t xml:space="preserve">ред. </w:t>
      </w:r>
      <w:r w:rsidR="00070F51">
        <w:t xml:space="preserve">ФЗ от </w:t>
      </w:r>
      <w:r>
        <w:rPr>
          <w:noProof/>
        </w:rPr>
        <w:t xml:space="preserve">17.04.2009г. </w:t>
      </w:r>
      <w:r>
        <w:t>№ 148-ФЗ</w:t>
      </w:r>
      <w:r w:rsidR="00070F51">
        <w:t>);</w:t>
      </w:r>
    </w:p>
    <w:p w:rsidR="00070F51" w:rsidRDefault="00AA1E3F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- </w:t>
      </w:r>
      <w:r w:rsidR="00974C83">
        <w:t>постановления главы администрации (губернатора) Краснодарского края от 12 декабря 201</w:t>
      </w:r>
      <w:r w:rsidR="00070F51">
        <w:t>3 года 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</w:t>
      </w:r>
      <w:r w:rsidR="00974C83">
        <w:t>ая, реализующие образовательную программу дошкольного образования,</w:t>
      </w:r>
      <w:r w:rsidR="00070F51">
        <w:t xml:space="preserve"> и ее выплаты».</w:t>
      </w:r>
    </w:p>
    <w:p w:rsidR="00070F51" w:rsidRPr="00974C83" w:rsidRDefault="00070F51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974C83">
        <w:rPr>
          <w:b/>
          <w:sz w:val="26"/>
        </w:rPr>
        <w:t xml:space="preserve">IV. Размер, сроки </w:t>
      </w:r>
      <w:r w:rsidR="00974C83" w:rsidRPr="00974C83">
        <w:rPr>
          <w:b/>
          <w:sz w:val="26"/>
        </w:rPr>
        <w:t xml:space="preserve">и порядок оплаты дополнительных </w:t>
      </w:r>
      <w:r w:rsidRPr="00974C83">
        <w:rPr>
          <w:b/>
          <w:sz w:val="26"/>
        </w:rPr>
        <w:t>образовательных услуг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4.1. </w:t>
      </w:r>
      <w:r w:rsidR="00070F51">
        <w:t>Полная стоимость дополнительных образовательных услуг, наименование, пер</w:t>
      </w:r>
      <w:r>
        <w:t>ечень и форма предоставления кот</w:t>
      </w:r>
      <w:r w:rsidR="00070F51">
        <w:t>орых определены</w:t>
      </w:r>
      <w:r>
        <w:t xml:space="preserve"> в приложении к настоящему Договору,</w:t>
      </w:r>
      <w:r w:rsidR="00070F51">
        <w:t xml:space="preserve"> составляет</w:t>
      </w:r>
      <w:r>
        <w:t>__________________________________________________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Увеличение стоимости п</w:t>
      </w:r>
      <w:r w:rsidR="00974C83">
        <w:t>латных дополнительных</w:t>
      </w:r>
      <w:r>
        <w:t xml:space="preserve"> образовательных услуг</w:t>
      </w:r>
      <w:r w:rsidR="00974C83">
        <w:t xml:space="preserve"> после заключения настоящего Дого</w:t>
      </w:r>
      <w:r>
        <w:t>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lastRenderedPageBreak/>
        <w:t>4.2.</w:t>
      </w:r>
      <w:r w:rsidR="00070F51">
        <w:t xml:space="preserve"> Заказчик </w:t>
      </w:r>
      <w:r w:rsidR="00070F51">
        <w:rPr>
          <w:u w:val="single" w:color="000000"/>
        </w:rPr>
        <w:t>ежемесячно</w:t>
      </w:r>
      <w:r w:rsidR="00070F51">
        <w:t xml:space="preserve"> оплачивает дополнительные образовательные услуги в сумме</w:t>
      </w:r>
      <w:r>
        <w:rPr>
          <w:noProof/>
        </w:rPr>
        <w:t>___________________________(____________________________)рублей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(сумма прописью)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t>4.3. Оплата</w:t>
      </w:r>
      <w:r w:rsidR="00070F51">
        <w:t xml:space="preserve"> производится в срок не позднее 15 числа периода, подлежащего оплате, в безналичном порядке н</w:t>
      </w:r>
      <w:r>
        <w:t>а счет, указанный в разделе V</w:t>
      </w:r>
      <w:r>
        <w:rPr>
          <w:lang w:val="en-US"/>
        </w:rPr>
        <w:t>III</w:t>
      </w:r>
      <w:r w:rsidR="00070F51">
        <w:t xml:space="preserve"> настоящего Договора ,</w:t>
      </w:r>
    </w:p>
    <w:p w:rsidR="00070F51" w:rsidRPr="00974C83" w:rsidRDefault="00070F51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974C83">
        <w:rPr>
          <w:b/>
          <w:sz w:val="26"/>
        </w:rPr>
        <w:t>V. Ответственность неисполн</w:t>
      </w:r>
      <w:r w:rsidR="00974C83" w:rsidRPr="00974C83">
        <w:rPr>
          <w:b/>
          <w:sz w:val="26"/>
        </w:rPr>
        <w:t>ение или ненадлежащее исполнение обязательств</w:t>
      </w:r>
      <w:r w:rsidRPr="00974C83">
        <w:rPr>
          <w:b/>
          <w:sz w:val="26"/>
        </w:rPr>
        <w:t xml:space="preserve"> по договору, порядок разрешения споров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t>5.1. За неисполнение либо ненад</w:t>
      </w:r>
      <w:r w:rsidR="00070F51">
        <w:t xml:space="preserve">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  <w:r>
        <w:t xml:space="preserve">Федерации и настоящим Договором. 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t>5.2.</w:t>
      </w:r>
      <w:r w:rsidR="00070F51">
        <w:t xml:space="preserve"> Заказчик при обнаружении недостатка платной образовательной услуги, в том числе</w:t>
      </w:r>
      <w:r>
        <w:t xml:space="preserve"> оказания ее не в полном объеме,</w:t>
      </w:r>
      <w:r w:rsidR="00070F51">
        <w:t xml:space="preserve"> предусмотренном образовательными программами (частью образовательной программы), вправе по своему выбору потребовать: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а) безвозмездного оказания образовательной услуги;</w:t>
      </w:r>
    </w:p>
    <w:p w:rsidR="0038584F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б) соразмерного уменьшения стоимости оказанной платной </w:t>
      </w:r>
      <w:r w:rsidR="00974C83">
        <w:t>образовательной услуги;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в) возмещения понесенных им расходов по устранению недостатков оказанной платной образовательной услуги св</w:t>
      </w:r>
      <w:r w:rsidR="00974C83">
        <w:t>оими силами или третьими лицами.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t>5.3.</w:t>
      </w:r>
      <w:r w:rsidR="00070F51">
        <w:t xml:space="preserve"> Заказчик вправе отказаться от исп</w:t>
      </w:r>
      <w:r>
        <w:t>олнения настоящего Договора и по</w:t>
      </w:r>
      <w:r w:rsidR="00070F51">
        <w:t xml:space="preserve">требовать полного возмещения убытков, если в течении </w:t>
      </w:r>
      <w:r w:rsidRPr="00974C83">
        <w:rPr>
          <w:noProof/>
          <w:u w:val="single"/>
        </w:rPr>
        <w:t>одного месяца</w:t>
      </w:r>
      <w:r w:rsidR="00070F51">
        <w:t xml:space="preserve"> недостатки платной образовательной услуги не устранены Исполнителем,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5.4. Заказчик вправе отказать</w:t>
      </w:r>
      <w:r w:rsidR="00974C83">
        <w:t>ся от исполнения настоящего Дого</w:t>
      </w:r>
      <w:r>
        <w:t>во</w:t>
      </w:r>
      <w:r w:rsidR="00974C83">
        <w:t>ра, если им обнаружен существенн</w:t>
      </w:r>
      <w:r>
        <w:t>ый недостаток оказанной платной образовательной услуги (неустранимый недостаток, или недостаток, к</w:t>
      </w:r>
      <w:r w:rsidR="00974C83">
        <w:t>о</w:t>
      </w:r>
      <w:r>
        <w:t>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070F51" w:rsidRDefault="00974C83" w:rsidP="00A705F2">
      <w:pPr>
        <w:tabs>
          <w:tab w:val="left" w:pos="993"/>
        </w:tabs>
        <w:spacing w:after="0" w:line="240" w:lineRule="auto"/>
        <w:ind w:left="0" w:right="0" w:firstLine="709"/>
      </w:pPr>
      <w:r>
        <w:t>5.5. Заказчик</w:t>
      </w:r>
      <w:r w:rsidR="00070F51">
        <w:t xml:space="preserve"> вправе в случае, если Исполнитель нарушил сроки оказания платной</w:t>
      </w:r>
      <w:r>
        <w:t xml:space="preserve"> образовательной услуги (сроки н</w:t>
      </w:r>
      <w:r w:rsidR="00070F51">
        <w:t>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а) назначить Исполнит</w:t>
      </w:r>
      <w:r w:rsidR="00070F51">
        <w:t>елю новый ср</w:t>
      </w:r>
      <w:r>
        <w:t>о</w:t>
      </w:r>
      <w:r w:rsidR="00070F51">
        <w:t>к, в течение котор</w:t>
      </w:r>
      <w:r>
        <w:t>ого Исполнитель должен приступить к оказанию п</w:t>
      </w:r>
      <w:r w:rsidR="00070F51">
        <w:t>латной образовательной услуги и (или) закончить оказание платной образовательной услуги;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б) поручить оказать платную образовательную услугу третьим лицам за </w:t>
      </w:r>
      <w:r w:rsidR="006A6B24">
        <w:t>разумную цену и пот</w:t>
      </w:r>
      <w:r>
        <w:t>ребовать от Исполнителя возмещения понесенных расходов;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в) потребовать уменьшения стоимости платной образовательной услуги;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г) расторгнуть настоящий Договор.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5.6. Заказчик вправе потребовать полного возмещения убыт</w:t>
      </w:r>
      <w:r w:rsidR="00070F51">
        <w:t>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Федерации,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5.7.</w:t>
      </w:r>
      <w:r w:rsidR="00070F51">
        <w:t xml:space="preserve"> О</w:t>
      </w:r>
      <w:r>
        <w:t>кончание договора не освобождает</w:t>
      </w:r>
      <w:r w:rsidR="00070F51">
        <w:t xml:space="preserve"> Сторо</w:t>
      </w:r>
      <w:r>
        <w:t>ны от ответственности за наруше</w:t>
      </w:r>
      <w:r w:rsidR="00070F51">
        <w:t>ния, имевшие ме</w:t>
      </w:r>
      <w:r>
        <w:t xml:space="preserve">сто во время действия договора. </w:t>
      </w:r>
      <w:r w:rsidR="00070F51">
        <w:t xml:space="preserve">До истечения срока действия договора Стороны </w:t>
      </w:r>
      <w:r>
        <w:t>обязаны произнести сверку расчет</w:t>
      </w:r>
      <w:r w:rsidR="00070F51">
        <w:t>ов. Заказчик обязан погасить задолженность перед Исполнителем в полном объеме.</w:t>
      </w:r>
    </w:p>
    <w:p w:rsidR="00070F51" w:rsidRPr="006A6B24" w:rsidRDefault="006A6B24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6A6B24">
        <w:rPr>
          <w:b/>
          <w:sz w:val="26"/>
        </w:rPr>
        <w:t>V</w:t>
      </w:r>
      <w:r w:rsidRPr="006A6B24">
        <w:rPr>
          <w:b/>
          <w:sz w:val="26"/>
          <w:lang w:val="en-US"/>
        </w:rPr>
        <w:t>I</w:t>
      </w:r>
      <w:r w:rsidR="00070F51" w:rsidRPr="006A6B24">
        <w:rPr>
          <w:b/>
          <w:sz w:val="26"/>
        </w:rPr>
        <w:t>. Основания изменения и расторжения договора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6.1. Условия,</w:t>
      </w:r>
      <w:r w:rsidR="00070F51">
        <w:t xml:space="preserve"> на которых заключен настоящий Договор, могут быть изменены по </w:t>
      </w:r>
      <w:r w:rsidR="00070F51">
        <w:rPr>
          <w:noProof/>
        </w:rPr>
        <w:drawing>
          <wp:inline distT="0" distB="0" distL="0" distR="0" wp14:anchorId="00D91F17" wp14:editId="248A6875">
            <wp:extent cx="6093" cy="12192"/>
            <wp:effectExtent l="0" t="0" r="0" b="0"/>
            <wp:docPr id="38" name="Picture 16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" name="Picture 163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соглашению сторон.</w:t>
      </w:r>
    </w:p>
    <w:p w:rsidR="006A6B24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6.2. Все изменения</w:t>
      </w:r>
      <w:r w:rsidR="00070F51">
        <w:t xml:space="preserve"> и дополнения к настоящему Договору должны быть совершены в письменной форме и подписаны уполном</w:t>
      </w:r>
      <w:r>
        <w:t xml:space="preserve">оченными представителями Сторон. 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 xml:space="preserve">6.3. Настоящий Договор может </w:t>
      </w:r>
      <w:r w:rsidR="006A6B24">
        <w:t>быть расторгнут по соглашению Сторон.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По инициативе одной и</w:t>
      </w:r>
      <w:r w:rsidR="006A6B24">
        <w:t xml:space="preserve">з сторон настоящий Договор может быть </w:t>
      </w:r>
      <w:r>
        <w:t xml:space="preserve">расторгнут по </w:t>
      </w:r>
      <w:r>
        <w:rPr>
          <w:noProof/>
        </w:rPr>
        <w:drawing>
          <wp:inline distT="0" distB="0" distL="0" distR="0" wp14:anchorId="6CD625B2" wp14:editId="6E711728">
            <wp:extent cx="6093" cy="12192"/>
            <wp:effectExtent l="0" t="0" r="0" b="0"/>
            <wp:docPr id="39" name="Picture 16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" name="Picture 16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основаниям, предусмотренным действующим законодательством Российской Федерации.</w:t>
      </w:r>
    </w:p>
    <w:p w:rsidR="00752177" w:rsidRDefault="00752177" w:rsidP="00A705F2">
      <w:pPr>
        <w:tabs>
          <w:tab w:val="left" w:pos="993"/>
        </w:tabs>
        <w:spacing w:after="0" w:line="240" w:lineRule="auto"/>
        <w:ind w:left="0" w:right="0" w:firstLine="709"/>
        <w:rPr>
          <w:b/>
          <w:sz w:val="26"/>
        </w:rPr>
      </w:pPr>
    </w:p>
    <w:p w:rsidR="00070F51" w:rsidRPr="006A6B24" w:rsidRDefault="006A6B24" w:rsidP="00A705F2">
      <w:pPr>
        <w:tabs>
          <w:tab w:val="left" w:pos="993"/>
        </w:tabs>
        <w:spacing w:after="0" w:line="240" w:lineRule="auto"/>
        <w:ind w:left="0" w:right="0" w:firstLine="709"/>
        <w:rPr>
          <w:b/>
        </w:rPr>
      </w:pPr>
      <w:r w:rsidRPr="006A6B24">
        <w:rPr>
          <w:b/>
          <w:sz w:val="26"/>
        </w:rPr>
        <w:lastRenderedPageBreak/>
        <w:t>V</w:t>
      </w:r>
      <w:r w:rsidRPr="006A6B24">
        <w:rPr>
          <w:b/>
          <w:sz w:val="26"/>
          <w:lang w:val="en-US"/>
        </w:rPr>
        <w:t>II</w:t>
      </w:r>
      <w:r w:rsidR="00070F51" w:rsidRPr="006A6B24">
        <w:rPr>
          <w:b/>
          <w:sz w:val="26"/>
        </w:rPr>
        <w:t>. Заключительные положения</w:t>
      </w:r>
    </w:p>
    <w:p w:rsidR="00070F51" w:rsidRPr="00D24189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7.1. Настоящий дог</w:t>
      </w:r>
      <w:r w:rsidR="00070F51">
        <w:t xml:space="preserve">овор вступает в силу со дня его подписания Сторонами и </w:t>
      </w:r>
      <w:r w:rsidR="00070F51" w:rsidRPr="00D24189">
        <w:t>действует до</w:t>
      </w:r>
      <w:r w:rsidRPr="00D24189">
        <w:rPr>
          <w:noProof/>
        </w:rPr>
        <w:t xml:space="preserve"> «__»__________________г.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 w:rsidRPr="00D24189">
        <w:t>7</w:t>
      </w:r>
      <w:r w:rsidR="006A6B24" w:rsidRPr="00D24189">
        <w:t>.2.</w:t>
      </w:r>
      <w:r w:rsidRPr="00D24189">
        <w:t xml:space="preserve"> Настоящий Договор </w:t>
      </w:r>
      <w:r w:rsidR="006A6B24" w:rsidRPr="00D24189">
        <w:t xml:space="preserve">составлен </w:t>
      </w:r>
      <w:r w:rsidRPr="00D24189">
        <w:t>в</w:t>
      </w:r>
      <w:r>
        <w:t xml:space="preserve"> 2_ экземплярах, имеющих равную юридичес</w:t>
      </w:r>
      <w:r w:rsidR="006A6B24">
        <w:t>кую силу, по одному дл</w:t>
      </w:r>
      <w:r>
        <w:t>я каждой из Сторон.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7.3. Стор</w:t>
      </w:r>
      <w:r w:rsidR="006A6B24">
        <w:t>о</w:t>
      </w:r>
      <w:r>
        <w:t>ны обязуются письменно извещать друг друга о смене рекви</w:t>
      </w:r>
      <w:r w:rsidR="006A6B24">
        <w:t>зитов, адресов и иных существенных изменениях.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7.4.</w:t>
      </w:r>
      <w:r w:rsidR="00070F51">
        <w:t xml:space="preserve"> Все споры и разногласия, которые могут возникнуть при исполнении условий настоящего Договора, Стороны будут стремит</w:t>
      </w:r>
      <w:r>
        <w:t>ься разрешать путем переговоров.</w:t>
      </w:r>
    </w:p>
    <w:p w:rsidR="00070F51" w:rsidRDefault="00070F51" w:rsidP="00A705F2">
      <w:pPr>
        <w:tabs>
          <w:tab w:val="left" w:pos="993"/>
        </w:tabs>
        <w:spacing w:after="0" w:line="240" w:lineRule="auto"/>
        <w:ind w:left="0" w:right="0" w:firstLine="709"/>
      </w:pPr>
      <w:r>
        <w:t>7</w:t>
      </w:r>
      <w:r w:rsidR="006A6B24">
        <w:t>.5.</w:t>
      </w:r>
      <w: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7.6.</w:t>
      </w:r>
      <w:r w:rsidR="00070F51">
        <w:t xml:space="preserve"> Ни одна из Сторон не вправе передавать свои права и обязанности по настоящему Договору третьим лицам без пись</w:t>
      </w:r>
      <w:r>
        <w:t>менного согласия другой Стороны.</w:t>
      </w:r>
    </w:p>
    <w:p w:rsidR="00070F51" w:rsidRDefault="006A6B24" w:rsidP="00A705F2">
      <w:pPr>
        <w:tabs>
          <w:tab w:val="left" w:pos="993"/>
        </w:tabs>
        <w:spacing w:after="0" w:line="240" w:lineRule="auto"/>
        <w:ind w:left="0" w:right="0" w:firstLine="709"/>
      </w:pPr>
      <w:r>
        <w:t>7.7.</w:t>
      </w:r>
      <w:r w:rsidR="00070F51">
        <w:t xml:space="preserve"> При выполнении условий настоящего Договора, Стороны руководствуются законод</w:t>
      </w:r>
      <w:r>
        <w:t>ательством Российской Федерации.</w:t>
      </w:r>
    </w:p>
    <w:p w:rsidR="00AD1EC6" w:rsidRPr="00AD1EC6" w:rsidRDefault="00070F51" w:rsidP="00A705F2">
      <w:pPr>
        <w:tabs>
          <w:tab w:val="left" w:pos="993"/>
        </w:tabs>
        <w:spacing w:after="0" w:line="240" w:lineRule="auto"/>
        <w:ind w:left="0" w:right="0" w:firstLine="709"/>
        <w:rPr>
          <w:b/>
          <w:sz w:val="26"/>
        </w:rPr>
      </w:pPr>
      <w:r w:rsidRPr="006A6B24">
        <w:rPr>
          <w:b/>
          <w:sz w:val="26"/>
        </w:rPr>
        <w:t>VI</w:t>
      </w:r>
      <w:r w:rsidR="006A6B24" w:rsidRPr="006A6B24">
        <w:rPr>
          <w:b/>
          <w:sz w:val="26"/>
          <w:lang w:val="en-US"/>
        </w:rPr>
        <w:t>II</w:t>
      </w:r>
      <w:r w:rsidR="006A6B24">
        <w:rPr>
          <w:b/>
          <w:sz w:val="26"/>
        </w:rPr>
        <w:t>.</w:t>
      </w:r>
      <w:r w:rsidR="006A6B24" w:rsidRPr="006A6B24">
        <w:rPr>
          <w:b/>
          <w:sz w:val="26"/>
        </w:rPr>
        <w:t xml:space="preserve"> Реквизиты и подписи</w:t>
      </w:r>
      <w:r w:rsidRPr="006A6B24">
        <w:rPr>
          <w:b/>
          <w:sz w:val="26"/>
        </w:rPr>
        <w:t xml:space="preserve"> сторон</w:t>
      </w:r>
    </w:p>
    <w:tbl>
      <w:tblPr>
        <w:tblStyle w:val="a3"/>
        <w:tblW w:w="10274" w:type="dxa"/>
        <w:tblLayout w:type="fixed"/>
        <w:tblLook w:val="04A0" w:firstRow="1" w:lastRow="0" w:firstColumn="1" w:lastColumn="0" w:noHBand="0" w:noVBand="1"/>
      </w:tblPr>
      <w:tblGrid>
        <w:gridCol w:w="5447"/>
        <w:gridCol w:w="4827"/>
      </w:tblGrid>
      <w:tr w:rsidR="00AB3638" w:rsidTr="00AB3638">
        <w:tc>
          <w:tcPr>
            <w:tcW w:w="5447" w:type="dxa"/>
          </w:tcPr>
          <w:p w:rsidR="00E941D7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6"/>
              </w:rPr>
            </w:pPr>
            <w:r>
              <w:rPr>
                <w:sz w:val="26"/>
              </w:rPr>
              <w:t xml:space="preserve">Исполнитель  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E941D7">
              <w:rPr>
                <w:b/>
                <w:sz w:val="20"/>
                <w:szCs w:val="20"/>
              </w:rPr>
              <w:t>Муниципальное автономное дошкольное образовательное учреждение детский сад №50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E941D7">
              <w:rPr>
                <w:b/>
                <w:sz w:val="20"/>
                <w:szCs w:val="20"/>
              </w:rPr>
              <w:t>с. Новоукраинского муниципального образования Гулькевичский район</w:t>
            </w:r>
          </w:p>
          <w:p w:rsidR="00E941D7" w:rsidRPr="00E941D7" w:rsidRDefault="00E941D7" w:rsidP="00A705F2">
            <w:pPr>
              <w:pStyle w:val="2"/>
              <w:tabs>
                <w:tab w:val="left" w:pos="284"/>
                <w:tab w:val="left" w:pos="748"/>
                <w:tab w:val="left" w:pos="1134"/>
              </w:tabs>
              <w:ind w:right="0"/>
              <w:rPr>
                <w:b/>
                <w:color w:val="000000"/>
                <w:sz w:val="20"/>
              </w:rPr>
            </w:pPr>
            <w:r w:rsidRPr="00E941D7">
              <w:rPr>
                <w:sz w:val="20"/>
              </w:rPr>
              <w:t>352165, Краснодарский край, Гулькевичский район, с. Новоукраинское</w:t>
            </w:r>
            <w:proofErr w:type="gramStart"/>
            <w:r w:rsidRPr="00E941D7">
              <w:rPr>
                <w:sz w:val="20"/>
              </w:rPr>
              <w:t xml:space="preserve"> ,</w:t>
            </w:r>
            <w:proofErr w:type="gramEnd"/>
            <w:r w:rsidRPr="00E941D7">
              <w:rPr>
                <w:sz w:val="20"/>
              </w:rPr>
              <w:t xml:space="preserve"> ул. Прикубанская, 61.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941D7">
              <w:rPr>
                <w:sz w:val="20"/>
                <w:szCs w:val="20"/>
              </w:rPr>
              <w:t>ИНН 2329022121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941D7">
              <w:rPr>
                <w:sz w:val="20"/>
                <w:szCs w:val="20"/>
              </w:rPr>
              <w:t>КПП 232901001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941D7">
              <w:rPr>
                <w:sz w:val="20"/>
                <w:szCs w:val="20"/>
              </w:rPr>
              <w:t xml:space="preserve">ОГРН 1072329001326  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941D7">
              <w:rPr>
                <w:sz w:val="20"/>
                <w:szCs w:val="20"/>
              </w:rPr>
              <w:t>ОКАТО 03213829001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E941D7">
              <w:rPr>
                <w:b/>
                <w:sz w:val="20"/>
                <w:szCs w:val="20"/>
              </w:rPr>
              <w:t>Казначейский счёт (расчётный счёт) 03234643036130001800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E941D7">
              <w:rPr>
                <w:b/>
                <w:sz w:val="20"/>
                <w:szCs w:val="20"/>
              </w:rPr>
              <w:t>Единый казначейский счёт (корреспондентский счёт) 40102810945370000010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proofErr w:type="gramStart"/>
            <w:r w:rsidRPr="00E941D7">
              <w:rPr>
                <w:b/>
                <w:sz w:val="20"/>
                <w:szCs w:val="20"/>
              </w:rPr>
              <w:t>Южное</w:t>
            </w:r>
            <w:proofErr w:type="gramEnd"/>
            <w:r w:rsidRPr="00E941D7">
              <w:rPr>
                <w:b/>
                <w:sz w:val="20"/>
                <w:szCs w:val="20"/>
              </w:rPr>
              <w:t xml:space="preserve"> ГУ Банка России // УФК по Краснодарскому краю г. Краснодар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 w:rsidRPr="00E941D7">
              <w:rPr>
                <w:b/>
                <w:sz w:val="20"/>
                <w:szCs w:val="20"/>
              </w:rPr>
              <w:t>БИК 010349101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941D7">
              <w:rPr>
                <w:sz w:val="20"/>
                <w:szCs w:val="20"/>
              </w:rPr>
              <w:t>Тел. (факс): 8 (86160) 91-2-92</w:t>
            </w:r>
          </w:p>
          <w:p w:rsidR="00E941D7" w:rsidRPr="00E941D7" w:rsidRDefault="00E941D7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E941D7">
              <w:rPr>
                <w:sz w:val="20"/>
                <w:szCs w:val="20"/>
              </w:rPr>
              <w:t>8-918-35-75-617</w:t>
            </w:r>
          </w:p>
          <w:tbl>
            <w:tblPr>
              <w:tblW w:w="580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</w:tblGrid>
            <w:tr w:rsidR="00E941D7" w:rsidRPr="00E941D7" w:rsidTr="00AB3638">
              <w:trPr>
                <w:trHeight w:val="300"/>
              </w:trPr>
              <w:tc>
                <w:tcPr>
                  <w:tcW w:w="5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941D7" w:rsidRDefault="005429DD" w:rsidP="00A705F2">
                  <w:pPr>
                    <w:tabs>
                      <w:tab w:val="left" w:pos="284"/>
                    </w:tabs>
                    <w:spacing w:after="0" w:line="240" w:lineRule="auto"/>
                    <w:ind w:left="0" w:righ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</w:t>
                  </w:r>
                  <w:r w:rsidR="00B028DA">
                    <w:rPr>
                      <w:sz w:val="20"/>
                      <w:szCs w:val="20"/>
                    </w:rPr>
                    <w:t>ий</w:t>
                  </w:r>
                  <w:r w:rsidR="00E941D7">
                    <w:rPr>
                      <w:sz w:val="20"/>
                      <w:szCs w:val="20"/>
                    </w:rPr>
                    <w:t xml:space="preserve"> МА ДОУ д/с №50  </w:t>
                  </w:r>
                </w:p>
                <w:p w:rsidR="0038584F" w:rsidRDefault="0038584F" w:rsidP="00A705F2">
                  <w:pPr>
                    <w:tabs>
                      <w:tab w:val="left" w:pos="284"/>
                    </w:tabs>
                    <w:spacing w:after="0" w:line="240" w:lineRule="auto"/>
                    <w:ind w:left="0" w:right="0" w:firstLine="0"/>
                    <w:rPr>
                      <w:sz w:val="20"/>
                      <w:szCs w:val="20"/>
                    </w:rPr>
                  </w:pPr>
                </w:p>
                <w:p w:rsidR="00E941D7" w:rsidRDefault="00E941D7" w:rsidP="00A705F2">
                  <w:pPr>
                    <w:tabs>
                      <w:tab w:val="left" w:pos="284"/>
                    </w:tabs>
                    <w:spacing w:after="0" w:line="240" w:lineRule="auto"/>
                    <w:ind w:left="0" w:righ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</w:t>
                  </w:r>
                  <w:r w:rsidR="003F39C4">
                    <w:rPr>
                      <w:sz w:val="20"/>
                      <w:szCs w:val="20"/>
                    </w:rPr>
                    <w:t>___</w:t>
                  </w:r>
                  <w:r w:rsidR="005429DD">
                    <w:rPr>
                      <w:sz w:val="20"/>
                      <w:szCs w:val="20"/>
                    </w:rPr>
                    <w:t>_________________</w:t>
                  </w:r>
                  <w:proofErr w:type="spellStart"/>
                  <w:r w:rsidR="00B028DA">
                    <w:rPr>
                      <w:sz w:val="20"/>
                      <w:szCs w:val="20"/>
                    </w:rPr>
                    <w:t>Ю.С.Скрипник</w:t>
                  </w:r>
                  <w:proofErr w:type="spellEnd"/>
                </w:p>
                <w:p w:rsidR="0038584F" w:rsidRPr="00E941D7" w:rsidRDefault="0038584F" w:rsidP="00A705F2">
                  <w:pPr>
                    <w:tabs>
                      <w:tab w:val="left" w:pos="284"/>
                    </w:tabs>
                    <w:spacing w:after="0" w:line="240" w:lineRule="auto"/>
                    <w:ind w:left="0" w:right="0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D1EC6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6"/>
              </w:rPr>
            </w:pPr>
          </w:p>
        </w:tc>
        <w:tc>
          <w:tcPr>
            <w:tcW w:w="4827" w:type="dxa"/>
          </w:tcPr>
          <w:p w:rsidR="00AD1EC6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6"/>
              </w:rPr>
            </w:pPr>
            <w:r>
              <w:rPr>
                <w:sz w:val="26"/>
              </w:rPr>
              <w:t>Заказчик</w:t>
            </w:r>
          </w:p>
          <w:p w:rsidR="00AD1EC6" w:rsidRPr="00AB3638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_________________________________</w:t>
            </w:r>
            <w:r w:rsidR="0038584F">
              <w:rPr>
                <w:szCs w:val="24"/>
              </w:rPr>
              <w:t>_________________________________________</w:t>
            </w:r>
          </w:p>
          <w:p w:rsidR="00AD1EC6" w:rsidRPr="00AB3638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(ФИО)</w:t>
            </w:r>
          </w:p>
          <w:p w:rsidR="00AD1EC6" w:rsidRPr="00AB3638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Паспорт серия_</w:t>
            </w:r>
            <w:r w:rsidR="0038584F">
              <w:rPr>
                <w:szCs w:val="24"/>
              </w:rPr>
              <w:t>_</w:t>
            </w:r>
            <w:r w:rsidRPr="00AB3638">
              <w:rPr>
                <w:szCs w:val="24"/>
              </w:rPr>
              <w:t>_____№_________</w:t>
            </w:r>
            <w:r w:rsidR="0038584F">
              <w:rPr>
                <w:szCs w:val="24"/>
              </w:rPr>
              <w:t>___</w:t>
            </w:r>
            <w:r w:rsidRPr="00AB3638">
              <w:rPr>
                <w:szCs w:val="24"/>
              </w:rPr>
              <w:t>__</w:t>
            </w:r>
            <w:r w:rsidR="0038584F">
              <w:rPr>
                <w:szCs w:val="24"/>
              </w:rPr>
              <w:t>_</w:t>
            </w:r>
          </w:p>
          <w:p w:rsidR="00AD1EC6" w:rsidRPr="00AB3638" w:rsidRDefault="00AB3638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Выдан______________________</w:t>
            </w:r>
            <w:r>
              <w:rPr>
                <w:szCs w:val="24"/>
              </w:rPr>
              <w:t>_______________________________________</w:t>
            </w:r>
            <w:r w:rsidR="0038584F">
              <w:rPr>
                <w:szCs w:val="24"/>
              </w:rPr>
              <w:t>_______________________________________________</w:t>
            </w:r>
          </w:p>
          <w:p w:rsidR="00AD1EC6" w:rsidRPr="00AB3638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________________</w:t>
            </w:r>
            <w:r w:rsidR="0038584F">
              <w:rPr>
                <w:szCs w:val="24"/>
              </w:rPr>
              <w:t>___</w:t>
            </w:r>
            <w:r w:rsidRPr="00AB3638">
              <w:rPr>
                <w:szCs w:val="24"/>
              </w:rPr>
              <w:t xml:space="preserve">дата </w:t>
            </w:r>
            <w:r w:rsidR="00AB3638" w:rsidRPr="00AB3638">
              <w:rPr>
                <w:szCs w:val="24"/>
              </w:rPr>
              <w:t>_________</w:t>
            </w:r>
            <w:r w:rsidR="0038584F">
              <w:rPr>
                <w:szCs w:val="24"/>
              </w:rPr>
              <w:t>____</w:t>
            </w:r>
          </w:p>
          <w:p w:rsidR="00AD1EC6" w:rsidRPr="00AB3638" w:rsidRDefault="00AD1EC6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А</w:t>
            </w:r>
            <w:r w:rsidR="00AB3638" w:rsidRPr="00AB3638">
              <w:rPr>
                <w:szCs w:val="24"/>
              </w:rPr>
              <w:t>дрес места жительства__</w:t>
            </w:r>
            <w:r w:rsidR="0038584F">
              <w:rPr>
                <w:szCs w:val="24"/>
              </w:rPr>
              <w:t>____</w:t>
            </w:r>
            <w:r w:rsidR="00AB3638" w:rsidRPr="00AB3638">
              <w:rPr>
                <w:szCs w:val="24"/>
              </w:rPr>
              <w:t>____</w:t>
            </w:r>
            <w:r w:rsidR="00AB3638">
              <w:rPr>
                <w:szCs w:val="24"/>
              </w:rPr>
              <w:t>_______</w:t>
            </w:r>
          </w:p>
          <w:p w:rsidR="00AD1EC6" w:rsidRPr="0038584F" w:rsidRDefault="0038584F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  <w:p w:rsidR="001F7DE0" w:rsidRPr="00AB3638" w:rsidRDefault="00AB3638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_____________________________</w:t>
            </w:r>
            <w:r w:rsidR="0038584F">
              <w:rPr>
                <w:szCs w:val="24"/>
              </w:rPr>
              <w:t>_____</w:t>
            </w:r>
            <w:r>
              <w:rPr>
                <w:szCs w:val="24"/>
              </w:rPr>
              <w:t>___</w:t>
            </w:r>
          </w:p>
          <w:p w:rsidR="00AD1EC6" w:rsidRPr="00AB3638" w:rsidRDefault="001F7DE0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Cs w:val="24"/>
              </w:rPr>
            </w:pPr>
            <w:r w:rsidRPr="00AB3638">
              <w:rPr>
                <w:szCs w:val="24"/>
              </w:rPr>
              <w:t>Контактный телефон______</w:t>
            </w:r>
            <w:r w:rsidR="0038584F">
              <w:rPr>
                <w:szCs w:val="24"/>
              </w:rPr>
              <w:t>_____</w:t>
            </w:r>
            <w:r w:rsidRPr="00AB3638">
              <w:rPr>
                <w:szCs w:val="24"/>
              </w:rPr>
              <w:t>________</w:t>
            </w:r>
            <w:r w:rsidR="0038584F">
              <w:rPr>
                <w:szCs w:val="24"/>
              </w:rPr>
              <w:t>_</w:t>
            </w:r>
          </w:p>
          <w:p w:rsidR="001F7DE0" w:rsidRDefault="00AB3638" w:rsidP="00A705F2">
            <w:pPr>
              <w:tabs>
                <w:tab w:val="left" w:pos="284"/>
              </w:tabs>
              <w:spacing w:after="0" w:line="240" w:lineRule="auto"/>
              <w:ind w:left="0" w:right="0" w:firstLine="0"/>
              <w:rPr>
                <w:sz w:val="26"/>
              </w:rPr>
            </w:pPr>
            <w:r>
              <w:rPr>
                <w:szCs w:val="24"/>
              </w:rPr>
              <w:t>Подпись</w:t>
            </w:r>
            <w:proofErr w:type="gramStart"/>
            <w:r>
              <w:rPr>
                <w:szCs w:val="24"/>
              </w:rPr>
              <w:t>___________</w:t>
            </w:r>
            <w:r w:rsidR="0038584F">
              <w:rPr>
                <w:szCs w:val="24"/>
              </w:rPr>
              <w:t xml:space="preserve">  </w:t>
            </w:r>
            <w:r w:rsidR="001F7DE0" w:rsidRPr="00AB3638">
              <w:rPr>
                <w:szCs w:val="24"/>
              </w:rPr>
              <w:t>(__</w:t>
            </w:r>
            <w:r w:rsidR="0038584F">
              <w:rPr>
                <w:szCs w:val="24"/>
              </w:rPr>
              <w:t>__</w:t>
            </w:r>
            <w:r w:rsidR="001F7DE0" w:rsidRPr="00AB3638">
              <w:rPr>
                <w:szCs w:val="24"/>
              </w:rPr>
              <w:t>____</w:t>
            </w:r>
            <w:r w:rsidR="0038584F">
              <w:rPr>
                <w:szCs w:val="24"/>
              </w:rPr>
              <w:t>__</w:t>
            </w:r>
            <w:r w:rsidR="001F7DE0" w:rsidRPr="00AB3638">
              <w:rPr>
                <w:szCs w:val="24"/>
              </w:rPr>
              <w:t>_______)</w:t>
            </w:r>
            <w:proofErr w:type="gramEnd"/>
          </w:p>
        </w:tc>
      </w:tr>
    </w:tbl>
    <w:p w:rsidR="00AD1EC6" w:rsidRPr="0038584F" w:rsidRDefault="001F7DE0" w:rsidP="00A705F2">
      <w:pPr>
        <w:tabs>
          <w:tab w:val="left" w:pos="993"/>
        </w:tabs>
        <w:spacing w:after="0" w:line="240" w:lineRule="auto"/>
        <w:ind w:left="4536" w:right="0" w:firstLine="0"/>
        <w:rPr>
          <w:szCs w:val="24"/>
        </w:rPr>
      </w:pPr>
      <w:r w:rsidRPr="0038584F">
        <w:rPr>
          <w:szCs w:val="24"/>
        </w:rPr>
        <w:t>Отметка о получении 2-го экземпляра Заказчиком</w:t>
      </w:r>
    </w:p>
    <w:p w:rsidR="001F7DE0" w:rsidRPr="00AD1EC6" w:rsidRDefault="001F7DE0" w:rsidP="00A705F2">
      <w:pPr>
        <w:tabs>
          <w:tab w:val="left" w:pos="993"/>
        </w:tabs>
        <w:spacing w:after="0" w:line="240" w:lineRule="auto"/>
        <w:ind w:left="4536" w:right="0" w:firstLine="0"/>
      </w:pPr>
      <w:r w:rsidRPr="0038584F">
        <w:rPr>
          <w:szCs w:val="24"/>
        </w:rPr>
        <w:t>Подпись</w:t>
      </w:r>
      <w:r>
        <w:rPr>
          <w:sz w:val="26"/>
        </w:rPr>
        <w:t>:______________</w:t>
      </w:r>
    </w:p>
    <w:sectPr w:rsidR="001F7DE0" w:rsidRPr="00AD1EC6" w:rsidSect="0038584F">
      <w:footerReference w:type="default" r:id="rId16"/>
      <w:pgSz w:w="12010" w:h="16901"/>
      <w:pgMar w:top="530" w:right="811" w:bottom="118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70" w:rsidRDefault="005F6470" w:rsidP="00DA7479">
      <w:pPr>
        <w:spacing w:after="0" w:line="240" w:lineRule="auto"/>
      </w:pPr>
      <w:r>
        <w:separator/>
      </w:r>
    </w:p>
  </w:endnote>
  <w:endnote w:type="continuationSeparator" w:id="0">
    <w:p w:rsidR="005F6470" w:rsidRDefault="005F6470" w:rsidP="00DA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333265"/>
      <w:docPartObj>
        <w:docPartGallery w:val="Page Numbers (Bottom of Page)"/>
        <w:docPartUnique/>
      </w:docPartObj>
    </w:sdtPr>
    <w:sdtEndPr/>
    <w:sdtContent>
      <w:p w:rsidR="00DA7479" w:rsidRDefault="00DA74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3B">
          <w:rPr>
            <w:noProof/>
          </w:rPr>
          <w:t>1</w:t>
        </w:r>
        <w:r>
          <w:fldChar w:fldCharType="end"/>
        </w:r>
      </w:p>
    </w:sdtContent>
  </w:sdt>
  <w:p w:rsidR="00DA7479" w:rsidRDefault="00DA74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70" w:rsidRDefault="005F6470" w:rsidP="00DA7479">
      <w:pPr>
        <w:spacing w:after="0" w:line="240" w:lineRule="auto"/>
      </w:pPr>
      <w:r>
        <w:separator/>
      </w:r>
    </w:p>
  </w:footnote>
  <w:footnote w:type="continuationSeparator" w:id="0">
    <w:p w:rsidR="005F6470" w:rsidRDefault="005F6470" w:rsidP="00DA7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B49"/>
    <w:multiLevelType w:val="hybridMultilevel"/>
    <w:tmpl w:val="73B2CD46"/>
    <w:lvl w:ilvl="0" w:tplc="A5124CE8">
      <w:start w:val="1"/>
      <w:numFmt w:val="bullet"/>
      <w:lvlText w:val="•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BEC2F2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7A903E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DC6652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FE8890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9E3D70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C69374">
      <w:start w:val="1"/>
      <w:numFmt w:val="bullet"/>
      <w:lvlText w:val="•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86FE6A">
      <w:start w:val="1"/>
      <w:numFmt w:val="bullet"/>
      <w:lvlText w:val="o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509E2E">
      <w:start w:val="1"/>
      <w:numFmt w:val="bullet"/>
      <w:lvlText w:val="▪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1"/>
    <w:rsid w:val="00070F51"/>
    <w:rsid w:val="00107952"/>
    <w:rsid w:val="001F7DE0"/>
    <w:rsid w:val="00202519"/>
    <w:rsid w:val="00214B6B"/>
    <w:rsid w:val="00232E79"/>
    <w:rsid w:val="002F0440"/>
    <w:rsid w:val="003248AD"/>
    <w:rsid w:val="00344687"/>
    <w:rsid w:val="0038584F"/>
    <w:rsid w:val="003F39C4"/>
    <w:rsid w:val="004D0F8D"/>
    <w:rsid w:val="005429DD"/>
    <w:rsid w:val="005652E3"/>
    <w:rsid w:val="005F6470"/>
    <w:rsid w:val="006A6B24"/>
    <w:rsid w:val="00752177"/>
    <w:rsid w:val="007676A9"/>
    <w:rsid w:val="00883FDF"/>
    <w:rsid w:val="00910109"/>
    <w:rsid w:val="0091175D"/>
    <w:rsid w:val="00974C83"/>
    <w:rsid w:val="00A705F2"/>
    <w:rsid w:val="00AA1E3F"/>
    <w:rsid w:val="00AB3638"/>
    <w:rsid w:val="00AC6B14"/>
    <w:rsid w:val="00AD1EC6"/>
    <w:rsid w:val="00B028DA"/>
    <w:rsid w:val="00C017BC"/>
    <w:rsid w:val="00C10C3B"/>
    <w:rsid w:val="00C508C4"/>
    <w:rsid w:val="00CD08C1"/>
    <w:rsid w:val="00CD3959"/>
    <w:rsid w:val="00D24189"/>
    <w:rsid w:val="00D374A2"/>
    <w:rsid w:val="00D453EC"/>
    <w:rsid w:val="00D562A4"/>
    <w:rsid w:val="00D5688D"/>
    <w:rsid w:val="00D6382B"/>
    <w:rsid w:val="00DA7479"/>
    <w:rsid w:val="00DD28E5"/>
    <w:rsid w:val="00DE607B"/>
    <w:rsid w:val="00E43DA2"/>
    <w:rsid w:val="00E631F3"/>
    <w:rsid w:val="00E941D7"/>
    <w:rsid w:val="00F27A87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51"/>
    <w:pPr>
      <w:spacing w:after="5" w:line="228" w:lineRule="auto"/>
      <w:ind w:left="365" w:right="345" w:firstLine="29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0F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D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8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Body Text 2"/>
    <w:basedOn w:val="a"/>
    <w:link w:val="20"/>
    <w:rsid w:val="00E941D7"/>
    <w:pPr>
      <w:spacing w:after="0" w:line="240" w:lineRule="auto"/>
      <w:ind w:left="0" w:right="-180" w:firstLine="0"/>
    </w:pPr>
    <w:rPr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E941D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47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479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51"/>
    <w:pPr>
      <w:spacing w:after="5" w:line="228" w:lineRule="auto"/>
      <w:ind w:left="365" w:right="345" w:firstLine="29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0F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D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8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Body Text 2"/>
    <w:basedOn w:val="a"/>
    <w:link w:val="20"/>
    <w:rsid w:val="00E941D7"/>
    <w:pPr>
      <w:spacing w:after="0" w:line="240" w:lineRule="auto"/>
      <w:ind w:left="0" w:right="-180" w:firstLine="0"/>
    </w:pPr>
    <w:rPr>
      <w:color w:val="auto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E941D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47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479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11</cp:revision>
  <cp:lastPrinted>2023-05-25T09:20:00Z</cp:lastPrinted>
  <dcterms:created xsi:type="dcterms:W3CDTF">2023-02-16T08:12:00Z</dcterms:created>
  <dcterms:modified xsi:type="dcterms:W3CDTF">2023-06-08T07:13:00Z</dcterms:modified>
</cp:coreProperties>
</file>