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D" w:rsidRDefault="00B71DD7">
      <w:pPr>
        <w:rPr>
          <w:rFonts w:ascii="Times New Roman" w:hAnsi="Times New Roman"/>
          <w:b/>
          <w:color w:val="000000"/>
          <w:sz w:val="28"/>
        </w:rPr>
      </w:pPr>
      <w:r w:rsidRPr="00B71DD7"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07pt;height:507pt" o:ole="">
            <v:imagedata r:id="rId8" o:title=""/>
          </v:shape>
          <o:OLEObject Type="Embed" ProgID="FoxitPhantomPDF.Document" ShapeID="_x0000_i1051" DrawAspect="Content" ObjectID="_1694343573" r:id="rId9"/>
        </w:object>
      </w:r>
    </w:p>
    <w:p w:rsidR="00B71DD7" w:rsidRDefault="00B71DD7">
      <w:pPr>
        <w:rPr>
          <w:rFonts w:ascii="Times New Roman" w:hAnsi="Times New Roman"/>
          <w:b/>
          <w:color w:val="000000"/>
          <w:sz w:val="28"/>
        </w:rPr>
      </w:pPr>
    </w:p>
    <w:p w:rsidR="00B71DD7" w:rsidRDefault="00B71DD7">
      <w:pPr>
        <w:rPr>
          <w:rFonts w:ascii="Times New Roman" w:hAnsi="Times New Roman"/>
          <w:b/>
          <w:color w:val="000000"/>
          <w:sz w:val="28"/>
        </w:rPr>
      </w:pPr>
    </w:p>
    <w:p w:rsidR="00B71DD7" w:rsidRDefault="00B71DD7">
      <w:pPr>
        <w:rPr>
          <w:rFonts w:ascii="Times New Roman" w:hAnsi="Times New Roman"/>
          <w:b/>
          <w:color w:val="000000"/>
          <w:sz w:val="28"/>
        </w:rPr>
      </w:pPr>
    </w:p>
    <w:p w:rsidR="00B71DD7" w:rsidRDefault="00B71DD7">
      <w:pPr>
        <w:rPr>
          <w:rFonts w:ascii="Times New Roman" w:hAnsi="Times New Roman"/>
          <w:b/>
          <w:color w:val="000000"/>
          <w:sz w:val="28"/>
        </w:rPr>
      </w:pPr>
    </w:p>
    <w:p w:rsidR="00B71DD7" w:rsidRDefault="00B71DD7">
      <w:pPr>
        <w:rPr>
          <w:rFonts w:ascii="Times New Roman" w:hAnsi="Times New Roman"/>
          <w:b/>
          <w:color w:val="000000"/>
          <w:sz w:val="28"/>
        </w:rPr>
      </w:pPr>
    </w:p>
    <w:p w:rsidR="00B71DD7" w:rsidRDefault="00B71DD7">
      <w:pPr>
        <w:rPr>
          <w:rFonts w:ascii="Times New Roman" w:hAnsi="Times New Roman"/>
          <w:b/>
          <w:color w:val="000000"/>
          <w:sz w:val="28"/>
        </w:rPr>
      </w:pPr>
    </w:p>
    <w:p w:rsidR="00B34D0D" w:rsidRDefault="00BF4076" w:rsidP="00BF4076">
      <w:pPr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                   Пояснительная записка </w:t>
      </w:r>
    </w:p>
    <w:p w:rsidR="00B34D0D" w:rsidRDefault="00BF4076" w:rsidP="00BF4076">
      <w:pPr>
        <w:jc w:val="both"/>
        <w:rPr>
          <w:rFonts w:ascii="Arial" w:hAnsi="Arial"/>
          <w:color w:val="000000"/>
          <w:sz w:val="21"/>
        </w:rPr>
      </w:pPr>
      <w:proofErr w:type="gramStart"/>
      <w:r>
        <w:rPr>
          <w:rFonts w:ascii="Arial" w:hAnsi="Arial"/>
          <w:color w:val="000000"/>
          <w:sz w:val="21"/>
        </w:rPr>
        <w:t>Примерная программа по учебному предмету «Технология» для основной ступени общего образования,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</w:t>
      </w:r>
      <w:proofErr w:type="gramEnd"/>
      <w:r>
        <w:rPr>
          <w:rFonts w:ascii="Arial" w:hAnsi="Arial"/>
          <w:color w:val="000000"/>
          <w:sz w:val="21"/>
        </w:rPr>
        <w:t xml:space="preserve"> совершенствование умений выполнять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в том числе творческому проектированию; демонстрировать экологическое мышление в разных формах деятельности. </w:t>
      </w:r>
    </w:p>
    <w:p w:rsidR="00B34D0D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b/>
          <w:color w:val="000000"/>
          <w:sz w:val="24"/>
        </w:rPr>
        <w:t>Цели изучения учебного предмета «Технология»</w:t>
      </w:r>
      <w:r>
        <w:rPr>
          <w:rFonts w:ascii="Arial" w:hAnsi="Arial"/>
          <w:color w:val="000000"/>
          <w:sz w:val="21"/>
        </w:rPr>
        <w:t xml:space="preserve"> 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proofErr w:type="gramStart"/>
      <w:r>
        <w:rPr>
          <w:rFonts w:ascii="Arial" w:hAnsi="Arial"/>
          <w:color w:val="000000"/>
          <w:sz w:val="21"/>
        </w:rPr>
        <w:t>Основными целями изучения учебного предмета «Технология» в системе основного общего образования</w:t>
      </w:r>
      <w:r w:rsidR="00B71DD7">
        <w:rPr>
          <w:rFonts w:ascii="Arial" w:hAnsi="Arial"/>
          <w:color w:val="000000"/>
          <w:sz w:val="21"/>
        </w:rPr>
        <w:t xml:space="preserve"> являются: обеспечение понимание</w:t>
      </w:r>
      <w:r>
        <w:rPr>
          <w:rFonts w:ascii="Arial" w:hAnsi="Arial"/>
          <w:color w:val="000000"/>
          <w:sz w:val="21"/>
        </w:rPr>
        <w:t xml:space="preserve"> обучающимися сущности современных материальных, информационных и социальных технологий и перспектив их развития; освоение технологического подхода как универсального алгоритма преобразующей и созидательной деятельности; формирование технологической культуры и проектно-технологического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 xml:space="preserve"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 овладение распространёнными </w:t>
      </w:r>
      <w:proofErr w:type="spellStart"/>
      <w:r>
        <w:rPr>
          <w:rFonts w:ascii="Arial" w:hAnsi="Arial"/>
          <w:color w:val="000000"/>
          <w:sz w:val="21"/>
        </w:rPr>
        <w:t>общетрудовыми</w:t>
      </w:r>
      <w:proofErr w:type="spellEnd"/>
      <w:r>
        <w:rPr>
          <w:rFonts w:ascii="Arial" w:hAnsi="Arial"/>
          <w:color w:val="000000"/>
          <w:sz w:val="21"/>
        </w:rPr>
        <w:t xml:space="preserve"> и специальными умениями, необходимыми для проектирования и создания продуктов труда; 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  <w:proofErr w:type="gramEnd"/>
      <w:r>
        <w:rPr>
          <w:rFonts w:ascii="Arial" w:hAnsi="Arial"/>
          <w:color w:val="000000"/>
          <w:sz w:val="21"/>
        </w:rPr>
        <w:t xml:space="preserve">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 </w:t>
      </w:r>
      <w:proofErr w:type="gramStart"/>
      <w:r>
        <w:rPr>
          <w:rFonts w:ascii="Arial" w:hAnsi="Arial"/>
          <w:color w:val="000000"/>
          <w:sz w:val="21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BD1B95" w:rsidRDefault="00BD1B95" w:rsidP="00BF4076">
      <w:pPr>
        <w:jc w:val="both"/>
        <w:rPr>
          <w:rFonts w:ascii="Arial" w:hAnsi="Arial"/>
          <w:color w:val="000000"/>
          <w:sz w:val="21"/>
        </w:rPr>
      </w:pPr>
    </w:p>
    <w:p w:rsidR="00BD1B95" w:rsidRDefault="00BF4076" w:rsidP="00BF407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Arial" w:hAnsi="Arial"/>
          <w:color w:val="000000"/>
          <w:sz w:val="21"/>
        </w:rPr>
        <w:t xml:space="preserve"> </w:t>
      </w:r>
      <w:r w:rsidRPr="00BD1B95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«Технология»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 Содержание программы предусматривает освоение материала по следующим образовательным линиям: распространённые технологии современного производства и сферы услуг; культура и эстетика труда; получение, обработка, хранение и использование технической и технологической информации; элементы черчения, графики и дизайна; элементы прикладной экономики, предпринимательства; влияние технологических процессов на окружающую среду и здоровье </w:t>
      </w:r>
      <w:r>
        <w:rPr>
          <w:rFonts w:ascii="Arial" w:hAnsi="Arial"/>
          <w:color w:val="000000"/>
          <w:sz w:val="21"/>
        </w:rPr>
        <w:lastRenderedPageBreak/>
        <w:t>человека; творческая, проектно-исследовательская деятельность; технологическая культура производства и культура труда; история, перспективы и социальные последствия развития техники и технологии.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Содержание деятельности обучающихся по программе в соответствии с целями выстроено в структуре 11 разделов: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1. Основы производства. 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Раздел 2. Общая </w:t>
      </w:r>
      <w:r w:rsidR="00BD1B95">
        <w:rPr>
          <w:rFonts w:ascii="Arial" w:hAnsi="Arial"/>
          <w:color w:val="000000"/>
          <w:sz w:val="21"/>
        </w:rPr>
        <w:t>технология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Раздел 3. Техника. 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Раздел 4. Технологии получения, обработки, преобразования и использования материалов. Раздел 5. Технологии обработки пищевых продуктов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6. Технологии получения, преобразования и использования энергии.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7. Технологии получения, обработки и использования информации.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8. Технологии растениеводства.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9. Технологии животноводства.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10. </w:t>
      </w:r>
      <w:proofErr w:type="gramStart"/>
      <w:r>
        <w:rPr>
          <w:rFonts w:ascii="Arial" w:hAnsi="Arial"/>
          <w:color w:val="000000"/>
          <w:sz w:val="21"/>
        </w:rPr>
        <w:t>Социальные-экономические</w:t>
      </w:r>
      <w:proofErr w:type="gramEnd"/>
      <w:r>
        <w:rPr>
          <w:rFonts w:ascii="Arial" w:hAnsi="Arial"/>
          <w:color w:val="000000"/>
          <w:sz w:val="21"/>
        </w:rPr>
        <w:t xml:space="preserve"> технологии.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11. Методы и средства творческой исследовательской и проектной деятельности. 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 Основная форма обучения – познавательная и созидательная деятельность </w:t>
      </w:r>
      <w:proofErr w:type="gramStart"/>
      <w:r>
        <w:rPr>
          <w:rFonts w:ascii="Arial" w:hAnsi="Arial"/>
          <w:color w:val="000000"/>
          <w:sz w:val="21"/>
        </w:rPr>
        <w:t>обучающихся</w:t>
      </w:r>
      <w:proofErr w:type="gramEnd"/>
      <w:r>
        <w:rPr>
          <w:rFonts w:ascii="Arial" w:hAnsi="Arial"/>
          <w:color w:val="000000"/>
          <w:sz w:val="21"/>
        </w:rPr>
        <w:t xml:space="preserve">. Приоритетными методами обучения являются познавательно-трудовые упражнения, лабораторно-практические, опытно-практические работы. 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 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 </w:t>
      </w:r>
      <w:proofErr w:type="gramStart"/>
      <w:r>
        <w:rPr>
          <w:rFonts w:ascii="Arial" w:hAnsi="Arial"/>
          <w:color w:val="000000"/>
          <w:sz w:val="21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</w:t>
      </w:r>
      <w:proofErr w:type="gramEnd"/>
      <w:r>
        <w:rPr>
          <w:rFonts w:ascii="Arial" w:hAnsi="Arial"/>
          <w:color w:val="000000"/>
          <w:sz w:val="21"/>
        </w:rPr>
        <w:t xml:space="preserve">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 Обучение технологии предполагает широкое использование </w:t>
      </w:r>
      <w:proofErr w:type="spellStart"/>
      <w:r>
        <w:rPr>
          <w:rFonts w:ascii="Arial" w:hAnsi="Arial"/>
          <w:color w:val="000000"/>
          <w:sz w:val="21"/>
        </w:rPr>
        <w:t>межпредметных</w:t>
      </w:r>
      <w:proofErr w:type="spellEnd"/>
      <w:r>
        <w:rPr>
          <w:rFonts w:ascii="Arial" w:hAnsi="Arial"/>
          <w:color w:val="000000"/>
          <w:sz w:val="21"/>
        </w:rPr>
        <w:t xml:space="preserve"> связей. </w:t>
      </w:r>
      <w:proofErr w:type="gramStart"/>
      <w:r>
        <w:rPr>
          <w:rFonts w:ascii="Arial" w:hAnsi="Arial"/>
          <w:color w:val="000000"/>
          <w:sz w:val="21"/>
        </w:rPr>
        <w:t xml:space="preserve">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биологией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</w:t>
      </w:r>
      <w:r>
        <w:rPr>
          <w:rFonts w:ascii="Arial" w:hAnsi="Arial"/>
          <w:color w:val="000000"/>
          <w:sz w:val="21"/>
        </w:rPr>
        <w:lastRenderedPageBreak/>
        <w:t>создателя материально-культурной среды обитания;</w:t>
      </w:r>
      <w:proofErr w:type="gramEnd"/>
      <w:r>
        <w:rPr>
          <w:rFonts w:ascii="Arial" w:hAnsi="Arial"/>
          <w:color w:val="000000"/>
          <w:sz w:val="21"/>
        </w:rPr>
        <w:t xml:space="preserve"> с физикой при изучении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материалов, с иностранным языком при трактовке терминов и понятий. При этом возможно проведение интегрированных занятий в рамках отдельных разделов.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</w:t>
      </w:r>
      <w:r w:rsidRPr="00BD1B95">
        <w:rPr>
          <w:rFonts w:ascii="Times New Roman" w:hAnsi="Times New Roman"/>
          <w:b/>
          <w:color w:val="000000"/>
          <w:sz w:val="24"/>
          <w:szCs w:val="24"/>
        </w:rPr>
        <w:t>Место предмета «Технология» в базисном учебном плане</w:t>
      </w:r>
      <w:r>
        <w:rPr>
          <w:rFonts w:ascii="Arial" w:hAnsi="Arial"/>
          <w:color w:val="000000"/>
          <w:sz w:val="21"/>
        </w:rPr>
        <w:t xml:space="preserve"> 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Учебный предмет «Технология» является необходимым компонентом общего образования школьников.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субъективно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 Базисный учебный план образовательной организации на этапе основного общего образования должен включать 242 учебных часа для обязательного изучения предметной области «Технологи</w:t>
      </w:r>
      <w:r w:rsidR="00BD1B95">
        <w:rPr>
          <w:rFonts w:ascii="Arial" w:hAnsi="Arial"/>
          <w:color w:val="000000"/>
          <w:sz w:val="21"/>
        </w:rPr>
        <w:t>я»: из расчёта в 5–7 классах – 1</w:t>
      </w:r>
      <w:r>
        <w:rPr>
          <w:rFonts w:ascii="Arial" w:hAnsi="Arial"/>
          <w:color w:val="000000"/>
          <w:sz w:val="21"/>
        </w:rPr>
        <w:t xml:space="preserve"> часа в неделю, в 8 классе – 1 час. Дополнительно рекомендуется выделить за счёт резерва учебного времени и внеурочной деятельности в 8 классе – 1 час в неделю и в 9 классе – 2 часа. При проведении учебных занятий по технологии в 5–8 (9) классах осуществляется деление классов на подгруппы: в городских общеобразовательных учреждениях при наполняемости 25 и более человек, в сельских — 20 и более человек. При наличии необходимых условий и средств возможно деление на группы классов с меньшей наполняемостью при проведении занятий. </w:t>
      </w:r>
      <w:proofErr w:type="gramStart"/>
      <w:r>
        <w:rPr>
          <w:rFonts w:ascii="Arial" w:hAnsi="Arial"/>
          <w:color w:val="000000"/>
          <w:sz w:val="21"/>
        </w:rPr>
        <w:t>Основную часть содержания программы составляет деятельность обучающихся, направленная на изучение, создание и преобразование материальных, информационных и социальных объектов.</w:t>
      </w:r>
      <w:proofErr w:type="gramEnd"/>
      <w:r>
        <w:rPr>
          <w:rFonts w:ascii="Arial" w:hAnsi="Arial"/>
          <w:color w:val="000000"/>
          <w:sz w:val="21"/>
        </w:rPr>
        <w:t xml:space="preserve"> Важнейшую группу образовательных результатов составляет полученный и осмысленный </w:t>
      </w:r>
      <w:proofErr w:type="gramStart"/>
      <w:r>
        <w:rPr>
          <w:rFonts w:ascii="Arial" w:hAnsi="Arial"/>
          <w:color w:val="000000"/>
          <w:sz w:val="21"/>
        </w:rPr>
        <w:t>обучающимися</w:t>
      </w:r>
      <w:proofErr w:type="gramEnd"/>
      <w:r>
        <w:rPr>
          <w:rFonts w:ascii="Arial" w:hAnsi="Arial"/>
          <w:color w:val="000000"/>
          <w:sz w:val="21"/>
        </w:rPr>
        <w:t xml:space="preserve"> опыт познавательной и практической деятельности. В урочное время деятельность </w:t>
      </w:r>
      <w:proofErr w:type="gramStart"/>
      <w:r>
        <w:rPr>
          <w:rFonts w:ascii="Arial" w:hAnsi="Arial"/>
          <w:color w:val="000000"/>
          <w:sz w:val="21"/>
        </w:rPr>
        <w:t>обучающихся</w:t>
      </w:r>
      <w:proofErr w:type="gramEnd"/>
      <w:r>
        <w:rPr>
          <w:rFonts w:ascii="Arial" w:hAnsi="Arial"/>
          <w:color w:val="000000"/>
          <w:sz w:val="21"/>
        </w:rPr>
        <w:t xml:space="preserve"> организуется как в индивидуальной, так и в групповой форме. Педагогическое сопровождение со стороны учителя принимает форму прямого руководства, консультирования или сводится к педагогическому наблюдению за деятельностью с последующей организацией анализа (рефлексии). Рекомендуется строить учебный процесс таким образом, чтобы объяснение учителя в той или иной форме составляло не более 0,2 урочного времени и не более 0,15 объёма программы. Основной формой обучения должна быть познавательно-созидательная деятельность учащихся. Программой подразумевается и значительная внеурочная активность </w:t>
      </w:r>
      <w:proofErr w:type="gramStart"/>
      <w:r>
        <w:rPr>
          <w:rFonts w:ascii="Arial" w:hAnsi="Arial"/>
          <w:color w:val="000000"/>
          <w:sz w:val="21"/>
        </w:rPr>
        <w:t>обучающихся</w:t>
      </w:r>
      <w:proofErr w:type="gramEnd"/>
      <w:r>
        <w:rPr>
          <w:rFonts w:ascii="Arial" w:hAnsi="Arial"/>
          <w:color w:val="000000"/>
          <w:sz w:val="21"/>
        </w:rPr>
        <w:t xml:space="preserve">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на особенность возраста как периода разнообразных «безответственных» проб сил.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</w:t>
      </w:r>
      <w:proofErr w:type="gramStart"/>
      <w:r>
        <w:rPr>
          <w:rFonts w:ascii="Arial" w:hAnsi="Arial"/>
          <w:color w:val="000000"/>
          <w:sz w:val="21"/>
        </w:rPr>
        <w:t>труда</w:t>
      </w:r>
      <w:proofErr w:type="gramEnd"/>
      <w:r>
        <w:rPr>
          <w:rFonts w:ascii="Arial" w:hAnsi="Arial"/>
          <w:color w:val="000000"/>
          <w:sz w:val="21"/>
        </w:rPr>
        <w:t xml:space="preserve"> в проекте обучающегося, субъективно актуального на момент прохождения курса. </w:t>
      </w:r>
    </w:p>
    <w:p w:rsidR="00BD1B95" w:rsidRDefault="00BF4076" w:rsidP="00BF407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1B95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результатам изучения учебного предмета «Технология» </w:t>
      </w:r>
    </w:p>
    <w:p w:rsidR="00BD1B95" w:rsidRDefault="00BF4076" w:rsidP="00BF4076">
      <w:pPr>
        <w:jc w:val="both"/>
        <w:rPr>
          <w:rFonts w:ascii="Arial" w:hAnsi="Arial"/>
          <w:b/>
          <w:color w:val="000000"/>
          <w:sz w:val="21"/>
        </w:rPr>
      </w:pPr>
      <w:proofErr w:type="gramStart"/>
      <w:r>
        <w:rPr>
          <w:rFonts w:ascii="Arial" w:hAnsi="Arial"/>
          <w:color w:val="000000"/>
          <w:sz w:val="21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 w:rsidRPr="00BD1B95">
        <w:rPr>
          <w:rFonts w:ascii="Arial" w:hAnsi="Arial"/>
          <w:b/>
          <w:color w:val="000000"/>
          <w:sz w:val="21"/>
        </w:rPr>
        <w:t>планируемые результаты</w:t>
      </w:r>
      <w:r>
        <w:rPr>
          <w:rFonts w:ascii="Arial" w:hAnsi="Arial"/>
          <w:color w:val="000000"/>
          <w:sz w:val="21"/>
        </w:rPr>
        <w:t xml:space="preserve"> освоения предмета «Технология» отражают: осознание роли техники и технологий для прогрессивного развития общества; </w:t>
      </w:r>
      <w:r>
        <w:rPr>
          <w:rFonts w:ascii="Arial" w:hAnsi="Arial"/>
          <w:color w:val="000000"/>
          <w:sz w:val="21"/>
        </w:rPr>
        <w:lastRenderedPageBreak/>
        <w:t xml:space="preserve">формирование целостного представления о </w:t>
      </w:r>
      <w:proofErr w:type="spellStart"/>
      <w:r>
        <w:rPr>
          <w:rFonts w:ascii="Arial" w:hAnsi="Arial"/>
          <w:color w:val="000000"/>
          <w:sz w:val="21"/>
        </w:rPr>
        <w:t>техносфере</w:t>
      </w:r>
      <w:proofErr w:type="spellEnd"/>
      <w:r>
        <w:rPr>
          <w:rFonts w:ascii="Arial" w:hAnsi="Arial"/>
          <w:color w:val="000000"/>
          <w:sz w:val="21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 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  формирование умений устанавливать взаимосвязь знаний по разным учебным предметам для решения прикладных учебных задач;</w:t>
      </w:r>
      <w:proofErr w:type="gramEnd"/>
      <w:r>
        <w:rPr>
          <w:rFonts w:ascii="Arial" w:hAnsi="Arial"/>
          <w:color w:val="000000"/>
          <w:sz w:val="21"/>
        </w:rPr>
        <w:t xml:space="preserve">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формирование представлений о мире профессий, связанных с изучаемыми технологиями, их востребованности на рынке труда. </w:t>
      </w:r>
      <w:proofErr w:type="gramStart"/>
      <w:r>
        <w:rPr>
          <w:rFonts w:ascii="Arial" w:hAnsi="Arial"/>
          <w:color w:val="000000"/>
          <w:sz w:val="21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и требования индивидуализации обучения.</w:t>
      </w:r>
      <w:proofErr w:type="gramEnd"/>
      <w:r>
        <w:rPr>
          <w:rFonts w:ascii="Arial" w:hAnsi="Arial"/>
          <w:color w:val="000000"/>
          <w:sz w:val="21"/>
        </w:rPr>
        <w:t xml:space="preserve">  Личностные результаты Проявление познавательных интересов и творческой активности в данной области предметной технологической деятельности. Выражение желания учиться и трудиться на производстве для удовлетворения текущих и перспективных потребностей. Развитие трудолюбия и ответственности за качество своей деятельности. Овладение установками, нормами и правилами научной организации умственного и физического труда. Самооценка своих умственных и физических способностей для труда в различных сферах с позиций будущей социализации. Планирование образовательной и профессиональной карьеры. Осознание необходимости общественно полезного труда как условия безопасной и эффективной социализации. Бережное отношение к природным и хозяйственным ресурсам. Готовность к рациональному ведению домашнего хозяйства. Проявление технико-технологического и экономического мышления при организации своей деятельности</w:t>
      </w:r>
      <w:r w:rsidRPr="00BD1B95">
        <w:rPr>
          <w:rFonts w:ascii="Arial" w:hAnsi="Arial"/>
          <w:b/>
          <w:color w:val="000000"/>
          <w:sz w:val="21"/>
        </w:rPr>
        <w:t xml:space="preserve">. </w:t>
      </w:r>
    </w:p>
    <w:p w:rsidR="00BD1B95" w:rsidRDefault="00BF4076" w:rsidP="00BF4076">
      <w:pPr>
        <w:jc w:val="both"/>
        <w:rPr>
          <w:rFonts w:ascii="Arial" w:hAnsi="Arial"/>
          <w:b/>
          <w:color w:val="000000"/>
          <w:sz w:val="21"/>
        </w:rPr>
      </w:pPr>
      <w:proofErr w:type="spellStart"/>
      <w:r w:rsidRPr="00BD1B95">
        <w:rPr>
          <w:rFonts w:ascii="Arial" w:hAnsi="Arial"/>
          <w:b/>
          <w:color w:val="000000"/>
          <w:sz w:val="21"/>
        </w:rPr>
        <w:t>Метапредметные</w:t>
      </w:r>
      <w:proofErr w:type="spellEnd"/>
      <w:r>
        <w:rPr>
          <w:rFonts w:ascii="Arial" w:hAnsi="Arial"/>
          <w:color w:val="000000"/>
          <w:sz w:val="21"/>
        </w:rPr>
        <w:t xml:space="preserve"> результаты Планирование процесса познавательной деятельности. Ответственное отношение к культуре питания, соответствующего нормам здорового образа жизни. Определение адекватных условиям способов решения учебной или трудовой задачи на основе заданных алгоритмов. Проявление нестандартного подхода к решению учебных и практических задач в процессе моделирования изделия или технологического процесса.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 Виртуальное и натурное моделирование художественных и технологических процессов и объектов.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Выявление потребностей, проектирование и создание объектов, имеющих субъективную потребительную стоимость или социальную значимость.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 Согласование и координация совместной познавательно-трудовой деятельности с другими ее участниками. Объективная оценка своего вклада в решение общих задач коллектива.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Обоснование путей и средств устранения ошибок или разрешения противоречий в выполняемых технологических процессах. Соблюдение норм и правил культуры труда в соответствии с </w:t>
      </w:r>
      <w:r>
        <w:rPr>
          <w:rFonts w:ascii="Arial" w:hAnsi="Arial"/>
          <w:color w:val="000000"/>
          <w:sz w:val="21"/>
        </w:rPr>
        <w:lastRenderedPageBreak/>
        <w:t>технологической культурой производства. Соблюдение безопасных приемов познавательно-трудовой деятельности и созидательного труда</w:t>
      </w:r>
      <w:r w:rsidRPr="00BD1B95">
        <w:rPr>
          <w:rFonts w:ascii="Arial" w:hAnsi="Arial"/>
          <w:b/>
          <w:color w:val="000000"/>
          <w:sz w:val="21"/>
        </w:rPr>
        <w:t xml:space="preserve">. 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 w:rsidRPr="00BD1B95">
        <w:rPr>
          <w:rFonts w:ascii="Arial" w:hAnsi="Arial"/>
          <w:b/>
          <w:color w:val="000000"/>
          <w:sz w:val="21"/>
        </w:rPr>
        <w:t>Предметные результаты</w:t>
      </w:r>
      <w:proofErr w:type="gramStart"/>
      <w:r>
        <w:rPr>
          <w:rFonts w:ascii="Arial" w:hAnsi="Arial"/>
          <w:color w:val="000000"/>
          <w:sz w:val="21"/>
        </w:rPr>
        <w:t xml:space="preserve"> В</w:t>
      </w:r>
      <w:proofErr w:type="gramEnd"/>
      <w:r>
        <w:rPr>
          <w:rFonts w:ascii="Arial" w:hAnsi="Arial"/>
          <w:color w:val="000000"/>
          <w:sz w:val="21"/>
        </w:rPr>
        <w:t xml:space="preserve"> познавательной сфере: рациональное использование учебной и дополнительной технической и технологической информации для проектирования и создания объектов труда; оценка технологических свойств материалов и областей их применения; ориентация в имеющихся и возможных технических средствах и технологиях создания объектов труда; 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 распознавание видов, назначения материалов, инструментов и оборудования, применяемого в технологических процессах; владение кодами и методами чтения и способами графического представления технической, технологической и инструктивной информации; владение способами научной организации труда, формами деятельности, соответствующими культуре труда и технологической культуре производства; применение общенаучных знаний в процессе осуществления рациональной технологической деятельности; Применение элементов прикладной экономики при обосновании технологий и проектов;  владение алгоритмами и методами решения технических и технологических задач. </w:t>
      </w:r>
      <w:proofErr w:type="gramStart"/>
      <w:r>
        <w:rPr>
          <w:rFonts w:ascii="Arial" w:hAnsi="Arial"/>
          <w:color w:val="000000"/>
          <w:sz w:val="21"/>
        </w:rPr>
        <w:t>В трудовой сфере: планирование технологического процесса и процесса труда; организация рабочего места с учетом требований эргономики и научной организации труда; подбор материалов с учетом характера объекта труда и технологии; проведение необходимых опытов и исследований при подборе материалов и проектировании объекта труда; подбор инструментов и оборудования с учетом требований технологии и материально-энергетических ресурсов;</w:t>
      </w:r>
      <w:proofErr w:type="gramEnd"/>
      <w:r>
        <w:rPr>
          <w:rFonts w:ascii="Arial" w:hAnsi="Arial"/>
          <w:color w:val="000000"/>
          <w:sz w:val="21"/>
        </w:rPr>
        <w:t xml:space="preserve"> анализ, разработка и/или реализация прикладных проектов, предполагающих: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</w:r>
      <w:proofErr w:type="gramStart"/>
      <w:r>
        <w:rPr>
          <w:rFonts w:ascii="Arial" w:hAnsi="Arial"/>
          <w:color w:val="000000"/>
          <w:sz w:val="21"/>
        </w:rPr>
        <w:t>определение характеристик и разработку материального продукта, включая его моделирование в информационной среде (конструкторе);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планирование (разработка) материального продукта на основе самостоятельно проведенных исследований потребительских интересов; разработка плана продвижения продукта;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выполнение технологических операций с соблюдением установленных норм, стандартов и ограничений; определение качества сырья и пищевых продуктов органолептическими и лабораторными методами; приготовление кулинарных блюд из молока, овощей, рыбы, мяса, птицы, круп и др. с учетом требований здорового образа жизни; формирование ответственного отношения к сохранению своего здоровья; составление меню для подростка, отвечающего требованию сохранения здоровья;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 xml:space="preserve">заготовка продуктов для длительного хранения с максимальным сохранением их пищевой ценности; соблюдение безопасных приемов труда, правил пожарной безопасности, санитарии и гигиены; соблюдение трудовой и технологической дисциплины;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</w:t>
      </w:r>
      <w:r>
        <w:rPr>
          <w:rFonts w:ascii="Arial" w:hAnsi="Arial"/>
          <w:color w:val="000000"/>
          <w:sz w:val="21"/>
        </w:rPr>
        <w:lastRenderedPageBreak/>
        <w:t>общения;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 выявление допущенных ошибок в процессе труда и обоснование способов их исправления; документирование результатов труда и проектной деятельности; расчёт себестоимости продукта труда.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В мотивационной сфере: оценка своей способности и готовности к труду в конкретной предметной деятельности;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выраженная готовность к труду в сфере материального производства; согласование своих потребностей и требований с другими участниками познавательно-трудовой деятельности;</w:t>
      </w:r>
      <w:proofErr w:type="gramEnd"/>
      <w:r>
        <w:rPr>
          <w:rFonts w:ascii="Arial" w:hAnsi="Arial"/>
          <w:color w:val="000000"/>
          <w:sz w:val="21"/>
        </w:rPr>
        <w:t xml:space="preserve"> осознание ответственности за качество результатов труда; наличие экологической культуры при обосновании объекта труда и выполнении работ; стремление к экономии и бережливости в расходовании времени, материалов, денежных средств и труда. </w:t>
      </w:r>
      <w:proofErr w:type="gramStart"/>
      <w:r>
        <w:rPr>
          <w:rFonts w:ascii="Arial" w:hAnsi="Arial"/>
          <w:color w:val="000000"/>
          <w:sz w:val="21"/>
        </w:rPr>
        <w:t>В эстетической сфере: дизайнерское проектирование изделия или рациональная эстетическая организация работ;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моделирование художественного оформления объекта труда; способность выбрать свой стиль одежды с учетом особенности своей фигуры;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эстетическое оформление рабочего места и рабочей одежды; сочетание образного и логического мышления в процессе творческой деятельности; создание художественного образа и воплощение его в продукте; развитие пространственного художественного воображения; развитие композиционного мышления, чувства цвета, гармонии, контраста, пропорции, ритма, стиля и формы; понимание роли света в образовании формы и цвета; решение художественного образа средствами фактуры материалов;</w:t>
      </w:r>
      <w:proofErr w:type="gramEnd"/>
      <w:r>
        <w:rPr>
          <w:rFonts w:ascii="Arial" w:hAnsi="Arial"/>
          <w:color w:val="000000"/>
          <w:sz w:val="21"/>
        </w:rPr>
        <w:t xml:space="preserve"> использование природных элементов в создании орнаментов, художественных образов моделей; сохранение и развитие традиций декоративно-прикладного искусства и народных промыслов в современном творчестве; применение методов художественного проектирования одежды; художественное оформление кулинарных блюд и сервировка стола; соблюдение правил этикета. </w:t>
      </w:r>
      <w:proofErr w:type="gramStart"/>
      <w:r>
        <w:rPr>
          <w:rFonts w:ascii="Arial" w:hAnsi="Arial"/>
          <w:color w:val="000000"/>
          <w:sz w:val="21"/>
        </w:rPr>
        <w:t>В коммуникативной сфере: умение быть лидером и рядовым членом коллектива; формирование рабочей группы с учетом общности интересов и возможностей будущих членов трудового коллектива; выбор знаковых систем и средств для кодирования и оформления информации в процессе коммуникации; публичная презентация и защита идеи, варианта изделия, выбранной технологии и др.; способность к коллективному решению творческих задач;</w:t>
      </w:r>
      <w:proofErr w:type="gramEnd"/>
      <w:r>
        <w:rPr>
          <w:rFonts w:ascii="Arial" w:hAnsi="Arial"/>
          <w:color w:val="000000"/>
          <w:sz w:val="21"/>
        </w:rPr>
        <w:t xml:space="preserve"> способность объективно и доброжелательно оценивать идеи и художественные достоинства работ членов коллектива; способность прийти на помощь товарищу; способность бесконфликтного общения в коллективе. В физиолого-психологической сфере: развитие моторики и координации движений рук при работе с ручными инструментами и приспособлениями; достижение необходимой точности движений и ритма при выполнении различных технологических операций; соблюдение требуемой величины усилия, прикладываемого к инструменту с учетом технологических требований; развитие глазомера; развитие осязания, вкуса, обоняния. </w:t>
      </w:r>
      <w:proofErr w:type="gramStart"/>
      <w:r>
        <w:rPr>
          <w:rFonts w:ascii="Arial" w:hAnsi="Arial"/>
          <w:color w:val="000000"/>
          <w:sz w:val="21"/>
        </w:rPr>
        <w:t>В результате обучения по данной программе обучающиеся должны овладеть: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proofErr w:type="gramEnd"/>
      <w:r>
        <w:rPr>
          <w:rFonts w:ascii="Arial" w:hAnsi="Arial"/>
          <w:color w:val="000000"/>
          <w:sz w:val="21"/>
        </w:rPr>
        <w:t xml:space="preserve"> навыками самостоятельного планирования и ведения домашнего хозяйства; культуры труда, уважительного отношения к труду и результатам труда; ответственным отношением к сохранению своего здоровья и ведению здорового образа жизни, основой которого является здоровое питание. При формировании перечня планируемых результатов освоения каждого из разделов в программу включены результаты базового уровня, </w:t>
      </w:r>
      <w:r>
        <w:rPr>
          <w:rFonts w:ascii="Arial" w:hAnsi="Arial"/>
          <w:color w:val="000000"/>
          <w:sz w:val="21"/>
        </w:rPr>
        <w:lastRenderedPageBreak/>
        <w:t xml:space="preserve">обязательного к освоению всеми обучающимися, и повышенного уровня (в списке выделены курсивом). </w:t>
      </w:r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Результаты, заявленные образовательной программой «Технология» по разделам содержания Раздел 1. </w:t>
      </w:r>
      <w:proofErr w:type="gramStart"/>
      <w:r>
        <w:rPr>
          <w:rFonts w:ascii="Arial" w:hAnsi="Arial"/>
          <w:color w:val="000000"/>
          <w:sz w:val="21"/>
        </w:rPr>
        <w:t>Основы производства Выпускник научится: отличать природный (нерукотворный) мир от рукотворного; определять понятия «</w:t>
      </w:r>
      <w:proofErr w:type="spellStart"/>
      <w:r>
        <w:rPr>
          <w:rFonts w:ascii="Arial" w:hAnsi="Arial"/>
          <w:color w:val="000000"/>
          <w:sz w:val="21"/>
        </w:rPr>
        <w:t>техносфера</w:t>
      </w:r>
      <w:proofErr w:type="spellEnd"/>
      <w:r>
        <w:rPr>
          <w:rFonts w:ascii="Arial" w:hAnsi="Arial"/>
          <w:color w:val="000000"/>
          <w:sz w:val="21"/>
        </w:rPr>
        <w:t>», «потребность», «производство», «труд», «средства труда», «предмет труда», «сырье», «полуфабрикат» и адекватно пользуется этими понятиями; выявлять и различать потребности людей и способы их удовлетворения; составлять рациональный перечень потребительских благ для современного человека; характеризовать виды ресурсов, объяснять место ресурсов в проектировании и реализации технологического процесса;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сравнивать и характеризовать различные транспортные средства;  конструировать модели транспортных средств по заданному прототипу; характеризовать автоматизацию производства на примере региона проживания, профессии, обслуживающие автоматизированные производства, приводить произвольные примеры автоматизации в деятельности представителей различных профессий; осуществлять сохранение информации в формах описания, схемы, эскиза, фотографии;</w:t>
      </w:r>
      <w:proofErr w:type="gramEnd"/>
      <w:r>
        <w:rPr>
          <w:rFonts w:ascii="Arial" w:hAnsi="Arial"/>
          <w:color w:val="000000"/>
          <w:sz w:val="21"/>
        </w:rPr>
        <w:t xml:space="preserve"> подготавливать иллюстрированные рефераты и коллажи по темам раздела. Получит возможность научиться:  изучать потребности ближайшего социального </w:t>
      </w:r>
      <w:proofErr w:type="gramStart"/>
      <w:r>
        <w:rPr>
          <w:rFonts w:ascii="Arial" w:hAnsi="Arial"/>
          <w:color w:val="000000"/>
          <w:sz w:val="21"/>
        </w:rPr>
        <w:t>окружения</w:t>
      </w:r>
      <w:proofErr w:type="gramEnd"/>
      <w:r>
        <w:rPr>
          <w:rFonts w:ascii="Arial" w:hAnsi="Arial"/>
          <w:color w:val="000000"/>
          <w:sz w:val="21"/>
        </w:rPr>
        <w:t xml:space="preserve"> на основе самостоятельно разработанной программы и доступных средств сбора информации;  проводить испытания, анализа, модернизации модели; разрабатывать субъективно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  <w:proofErr w:type="gramStart"/>
      <w:r>
        <w:rPr>
          <w:rFonts w:ascii="Arial" w:hAnsi="Arial"/>
          <w:color w:val="000000"/>
          <w:sz w:val="21"/>
        </w:rPr>
        <w:t xml:space="preserve">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 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 </w:t>
      </w:r>
      <w:proofErr w:type="gramEnd"/>
    </w:p>
    <w:p w:rsidR="00BD1B95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Раздел 2. Общая технология Выпускник научится: определять понятия «</w:t>
      </w:r>
      <w:proofErr w:type="spellStart"/>
      <w:r>
        <w:rPr>
          <w:rFonts w:ascii="Arial" w:hAnsi="Arial"/>
          <w:color w:val="000000"/>
          <w:sz w:val="21"/>
        </w:rPr>
        <w:t>техносфера</w:t>
      </w:r>
      <w:proofErr w:type="spellEnd"/>
      <w:r>
        <w:rPr>
          <w:rFonts w:ascii="Arial" w:hAnsi="Arial"/>
          <w:color w:val="000000"/>
          <w:sz w:val="21"/>
        </w:rPr>
        <w:t xml:space="preserve">» и « технология»; приводить примеры влияния технологии на общество и общества на технологию; называть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 </w:t>
      </w:r>
      <w:proofErr w:type="gramStart"/>
      <w:r>
        <w:rPr>
          <w:rFonts w:ascii="Arial" w:hAnsi="Arial"/>
          <w:color w:val="000000"/>
          <w:sz w:val="21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</w:r>
      <w:proofErr w:type="gramEnd"/>
      <w:r>
        <w:rPr>
          <w:rFonts w:ascii="Arial" w:hAnsi="Arial"/>
          <w:color w:val="000000"/>
          <w:sz w:val="21"/>
        </w:rPr>
        <w:t xml:space="preserve"> соблюдать технологическую дисциплину в процессе изготовления субъективно нового продукта; оценивать возможности и условия применимости технологии, в том числе с позиций экологической защищенности; 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эксперименты. Выпускник получит возможность научиться: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 выявлять современные инновационные технологии не только для решения производственных, но и житейских задач. </w:t>
      </w:r>
    </w:p>
    <w:p w:rsidR="00BF4076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lastRenderedPageBreak/>
        <w:t xml:space="preserve">Раздел 3. Техника Выпускник научится: определять понятие «техника», «техническая система», «технологическая машина», «конструкция», «механизм»; 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 изучать устройство современных инструментов, станков, бытовой техники включая швейные машины с электрическим приводом; составлять обзоры техники по отдельным отраслям и видам; </w:t>
      </w:r>
      <w:proofErr w:type="gramStart"/>
      <w:r>
        <w:rPr>
          <w:rFonts w:ascii="Arial" w:hAnsi="Arial"/>
          <w:color w:val="000000"/>
          <w:sz w:val="21"/>
        </w:rPr>
        <w:t>изучать конструкцию и принципы работы рабочих органов (двигателей, различных передаточных механизмов и трансмиссий различных видов техники; изучать конструкцию и принцип работы устройств и систем управления техникой, автоматических устройств бытовой техники; изготовлять модели рабочих органов техники; 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  <w:proofErr w:type="gramEnd"/>
      <w:r>
        <w:rPr>
          <w:rFonts w:ascii="Arial" w:hAnsi="Arial"/>
          <w:color w:val="000000"/>
          <w:sz w:val="21"/>
        </w:rPr>
        <w:t xml:space="preserve"> управлять моделями роботизированных устройств; осуществлять сборку из деталей конструктора роботизированных устройств. </w:t>
      </w:r>
      <w:proofErr w:type="gramStart"/>
      <w:r>
        <w:rPr>
          <w:rFonts w:ascii="Arial" w:hAnsi="Arial"/>
          <w:color w:val="000000"/>
          <w:sz w:val="21"/>
        </w:rPr>
        <w:t>Выпускник получит возможность научиться: проводить испытание, анализ и модернизацию модели; 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осуществлять модификацию механизмов (на основе технической документации) для получения заданных свойств (решение задачи); 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</w:t>
      </w:r>
      <w:proofErr w:type="gramEnd"/>
      <w:r>
        <w:rPr>
          <w:rFonts w:ascii="Arial" w:hAnsi="Arial"/>
          <w:color w:val="000000"/>
          <w:sz w:val="21"/>
        </w:rPr>
        <w:t xml:space="preserve">  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BF4076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4. </w:t>
      </w:r>
      <w:proofErr w:type="gramStart"/>
      <w:r>
        <w:rPr>
          <w:rFonts w:ascii="Arial" w:hAnsi="Arial"/>
          <w:color w:val="000000"/>
          <w:sz w:val="21"/>
        </w:rPr>
        <w:t>Технологии получения, обработки, преобразования и использования материалов Выпускник научится: выбирать объекты труда в зависимости от потребностей людей, наличия материалов и оборудования; читать и создавать технические рисунки, чертежи, технологические карты; выполнять приёмы работы ручным инструментом и станочным оборудованием; осуществлять изготовление деталей, сборку и отделку изделий из древесины по рисункам, эскизам и чертежам;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распознавать металлы, сплавы и искусственные материалы; выполнять разметку заготовок; изготовлять изделия в соответствии с разработанным проектом; осуществлять инструментальный контроль качества изготовленного изделия (детали); выполнять отделку изделий; использовать один из распространенных в регионе видов декоративно-прикладной обработки материалов; описывать технологическое решение с помощью текста, рисунков, графического изображения; анализировать возможные технологические решения, определять их достоинства и недостатки в контексте заданной ситуации;</w:t>
      </w:r>
      <w:proofErr w:type="gramEnd"/>
      <w:r>
        <w:rPr>
          <w:rFonts w:ascii="Arial" w:hAnsi="Arial"/>
          <w:color w:val="000000"/>
          <w:sz w:val="21"/>
        </w:rPr>
        <w:t xml:space="preserve">  </w:t>
      </w:r>
      <w:proofErr w:type="gramStart"/>
      <w:r>
        <w:rPr>
          <w:rFonts w:ascii="Arial" w:hAnsi="Arial"/>
          <w:color w:val="000000"/>
          <w:sz w:val="21"/>
        </w:rPr>
        <w:t>определять назначение и особенности различных швейных изделий; различать основные стили в одежде и современные направления моды;  отличать виды традиционных народных промыслов; выбирать вид ткани для определенных типов швейных изделий; снимать мерки с фигуры человека; строить чертежи простых швейных изделий; подготавливать швейную машину к работе; выполнять технологические операции по изготовлению швейных изделий;</w:t>
      </w:r>
      <w:proofErr w:type="gramEnd"/>
      <w:r>
        <w:rPr>
          <w:rFonts w:ascii="Arial" w:hAnsi="Arial"/>
          <w:color w:val="000000"/>
          <w:sz w:val="21"/>
        </w:rPr>
        <w:t xml:space="preserve"> проводить влажно-тепловую обработку; выполнять художественное оформление швейных изделий. Выпускник получит возможность научиться: определять способа графического отображения объектов труда; выполнять чертежи и эскизы с использованием средств компьютерной поддержки; 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выполнять несложное моделирования швейных изделий;  </w:t>
      </w:r>
      <w:proofErr w:type="gramStart"/>
      <w:r>
        <w:rPr>
          <w:rFonts w:ascii="Arial" w:hAnsi="Arial"/>
          <w:color w:val="000000"/>
          <w:sz w:val="21"/>
        </w:rPr>
        <w:t xml:space="preserve">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 проектировать и изготавливать материальный продукт на основе технологической документации с применением </w:t>
      </w:r>
      <w:r>
        <w:rPr>
          <w:rFonts w:ascii="Arial" w:hAnsi="Arial"/>
          <w:color w:val="000000"/>
          <w:sz w:val="21"/>
        </w:rPr>
        <w:lastRenderedPageBreak/>
        <w:t>элементарных (не требующих регулирования) и сложных (требующих регулирования/настройки) рабочих инструментов /технологического оборудования; разрабатывать и создавать изделия средствами учебного станка, управляемого программой компьютерного трехмерного проектирования;</w:t>
      </w:r>
      <w:proofErr w:type="gramEnd"/>
      <w:r>
        <w:rPr>
          <w:rFonts w:ascii="Arial" w:hAnsi="Arial"/>
          <w:color w:val="000000"/>
          <w:sz w:val="21"/>
        </w:rPr>
        <w:t xml:space="preserve"> разрабатывать и создавать швейные изделия на основе собственной модели;  оптимизировать заданный способ (технологии) получения материального продукта (на основании собственной практики использования этого способа).</w:t>
      </w:r>
    </w:p>
    <w:p w:rsidR="00BF4076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Раздел 5. Технологии обработки пищевых продуктов Выпускник научится: составлять рацион питания адекватный ситуации; обрабатывать пищевые продукты способами, сохраняющими их пищевую ценность; реализовывать санитарно-гигиенические требования применительно к технологиям обработки пищевых продуктов; использовать различные виды доступного оборудования в технологиях обработки пищевых продуктов; выбирать пищевые продукты для удовлетворения потребностей организма в белках, углеводах, жирах, витаминах;  определять доброкачественность пищевых продуктов по внешним признакам; составлять меню;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впрок овощи и фрукты; оказывать первую помощь при порезах, ожогах и пищевых отравлениях. Выпускник получит возможность научиться: исследовать продукты питания лабораторным способом; оптимизировать временя и энергетические затраты при приготовлении различных блюд; осуществлять рациональный выбор пищевых продуктов с учетом их питательной ценности и принципов здорового питания; составлять индивидуальный режим питания; осуществлять приготовление блюд национальной кухни; сервировать стол, эстетически оформлять блюда. </w:t>
      </w:r>
    </w:p>
    <w:p w:rsidR="00BF4076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Раздел 6. </w:t>
      </w:r>
      <w:proofErr w:type="gramStart"/>
      <w:r>
        <w:rPr>
          <w:rFonts w:ascii="Arial" w:hAnsi="Arial"/>
          <w:color w:val="000000"/>
          <w:sz w:val="21"/>
        </w:rPr>
        <w:t>Технологии получения, преобразования и использования энергии Выпускник научится: осуществлять сборку электрических цепей по электрической схеме, проводит анализ неполадок электрической цепи; осуществлять модификацию заданной электрической цепи в соответствии с поставленной задачей; выявлять пути экономии электроэнергии в быту; пользоваться электронагревательными приборами: электроплитой, утюгом, СВЧ-печью и др.; выполнять правила безопасного пользования бытовыми электроприборами;</w:t>
      </w:r>
      <w:proofErr w:type="gramEnd"/>
      <w:r>
        <w:rPr>
          <w:rFonts w:ascii="Arial" w:hAnsi="Arial"/>
          <w:color w:val="000000"/>
          <w:sz w:val="21"/>
        </w:rPr>
        <w:t xml:space="preserve"> читать электрические схемы; 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 </w:t>
      </w:r>
      <w:proofErr w:type="gramStart"/>
      <w:r>
        <w:rPr>
          <w:rFonts w:ascii="Arial" w:hAnsi="Arial"/>
          <w:color w:val="000000"/>
          <w:sz w:val="21"/>
        </w:rPr>
        <w:t>Выпускник получит возможность научиться: различать и разбираться в предназначении и применении источников тока: гальванических элементов, генераторов тока;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 осуществлять процессы сборки, регулировки или ремонта несложных объектов, содержащих электрические цепи с элементами электроники;</w:t>
      </w:r>
      <w:proofErr w:type="gramEnd"/>
      <w:r>
        <w:rPr>
          <w:rFonts w:ascii="Arial" w:hAnsi="Arial"/>
          <w:color w:val="000000"/>
          <w:sz w:val="21"/>
        </w:rPr>
        <w:t xml:space="preserve"> осуществлять оценку качества сборки, надёжности изделия и удобства его использования; разрабатывать проект освещения выбранного помещения, включая отбор конкретных приборов, составление схемы электропроводки. </w:t>
      </w:r>
    </w:p>
    <w:p w:rsidR="00BF4076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Раздел 7. </w:t>
      </w:r>
      <w:proofErr w:type="gramStart"/>
      <w:r>
        <w:rPr>
          <w:rFonts w:ascii="Arial" w:hAnsi="Arial"/>
          <w:color w:val="000000"/>
          <w:sz w:val="21"/>
        </w:rPr>
        <w:t xml:space="preserve">Технологии получения, обработки и использования информации Выпускник научится: применять технологии получения, представления, </w:t>
      </w:r>
      <w:proofErr w:type="spellStart"/>
      <w:r>
        <w:rPr>
          <w:rFonts w:ascii="Arial" w:hAnsi="Arial"/>
          <w:color w:val="000000"/>
          <w:sz w:val="21"/>
        </w:rPr>
        <w:t>преобразованияи</w:t>
      </w:r>
      <w:proofErr w:type="spellEnd"/>
      <w:r>
        <w:rPr>
          <w:rFonts w:ascii="Arial" w:hAnsi="Arial"/>
          <w:color w:val="000000"/>
          <w:sz w:val="21"/>
        </w:rPr>
        <w:t xml:space="preserve"> использования информации из различных источников; отбирать и анализировать различные виды информации; оценивать и сравнивать скорость и качество восприятия информации различными органами чувств; изготовлять информационный продукт по заданному алгоритму в заданной оболочке; встраивать созданный информационный продукт в заданную оболочку;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 xml:space="preserve">разрабатывать (комбинирование, изменение параметров и требований к ресурсам) технологии получения информационного продукта с заданными свойствами; осуществлять сохранение информации в формах описания, схемах, эскизах, фотографиях; представлять информацию вербальным и невербальным средствами; определять характеристику и разработку материального продукта, включая его моделирование в информационной среде (конструкторе); называть и характеризовать </w:t>
      </w:r>
      <w:r>
        <w:rPr>
          <w:rFonts w:ascii="Arial" w:hAnsi="Arial"/>
          <w:color w:val="000000"/>
          <w:sz w:val="21"/>
        </w:rPr>
        <w:lastRenderedPageBreak/>
        <w:t>актуальные и перспективные информационные технологии, характеризующие профессии в сфере информационных технологий.</w:t>
      </w:r>
      <w:proofErr w:type="gramEnd"/>
      <w:r>
        <w:rPr>
          <w:rFonts w:ascii="Arial" w:hAnsi="Arial"/>
          <w:color w:val="000000"/>
          <w:sz w:val="21"/>
        </w:rPr>
        <w:t xml:space="preserve"> Выпускник получит возможность научиться: осуществлять поиск, извлечение, структурирование и обработку информации; изготовлять информационный продукт по заданному алгоритму; создавать информационный продукт и его встраивать в заданную оболочку; осуществлять компьютерное моделирование / проведение виртуального эксперимента. </w:t>
      </w:r>
    </w:p>
    <w:p w:rsidR="00BF4076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Раздел 8. </w:t>
      </w:r>
      <w:proofErr w:type="gramStart"/>
      <w:r>
        <w:rPr>
          <w:rFonts w:ascii="Arial" w:hAnsi="Arial"/>
          <w:color w:val="000000"/>
          <w:sz w:val="21"/>
        </w:rPr>
        <w:t>Технологии растениеводства Выпускник научится: определять виды и сорта сельскохозяйственных культур; определять чистоту, всхожесть, класс и посевную годность семян;  рассчитывать нормы высева семян; применять различные способы воспроизводства плодородия почвы; соблюдать технологию посева/посадки комнатных или овощных культурных растений в условиях школьного кабинета;  составлять график агротехнологических приёмов ухода за культурными растениями; применять различные способы хранения овощей и фруктов;</w:t>
      </w:r>
      <w:proofErr w:type="gramEnd"/>
      <w:r>
        <w:rPr>
          <w:rFonts w:ascii="Arial" w:hAnsi="Arial"/>
          <w:color w:val="000000"/>
          <w:sz w:val="21"/>
        </w:rPr>
        <w:t xml:space="preserve"> определять основные виды дикорастущих растений, используемых человеком; соблюдать технологию заготовки сырья дикорастущих растений на примере растений своего региона; излагать и доносить до аудитории информацию, подготовленную в виде докладов и рефератов. Выпускник получит возможность научиться: приводить рассуждения, содержащие аргументированные оценки и прогнозы развития </w:t>
      </w:r>
      <w:proofErr w:type="spellStart"/>
      <w:r>
        <w:rPr>
          <w:rFonts w:ascii="Arial" w:hAnsi="Arial"/>
          <w:color w:val="000000"/>
          <w:sz w:val="21"/>
        </w:rPr>
        <w:t>агротехнологий</w:t>
      </w:r>
      <w:proofErr w:type="spellEnd"/>
      <w:r>
        <w:rPr>
          <w:rFonts w:ascii="Arial" w:hAnsi="Arial"/>
          <w:color w:val="000000"/>
          <w:sz w:val="21"/>
        </w:rPr>
        <w:t>; 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 определять виды удобрений и способы их применения; проводить фенологические наблюдения за комнатными растениями; 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 помещений); применять технологические приемы использования цветочно-декоративных культур в оформлении ландшафта пришкольной территории.</w:t>
      </w:r>
    </w:p>
    <w:p w:rsidR="00BF4076" w:rsidRDefault="00BF4076" w:rsidP="00BF4076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 Раздел 9. </w:t>
      </w:r>
      <w:proofErr w:type="gramStart"/>
      <w:r>
        <w:rPr>
          <w:rFonts w:ascii="Arial" w:hAnsi="Arial"/>
          <w:color w:val="000000"/>
          <w:sz w:val="21"/>
        </w:rPr>
        <w:t>Технологии животноводства Выпускник научится: распознавать основные типы животных и оценивать их роль в сельскохозяйственном производстве; приводить примеры технологий производства основных видов животноводческой продукции: молока, мяса, яиц, шерсти, пушнины; осуществлять контроль и оценку качества продукции животноводства; собирать информацию и описывать технологию разведения, содержания домашних животных на примере своей семьи, семей своих друзей, зоопарка;</w:t>
      </w:r>
      <w:proofErr w:type="gramEnd"/>
      <w:r>
        <w:rPr>
          <w:rFonts w:ascii="Arial" w:hAnsi="Arial"/>
          <w:color w:val="000000"/>
          <w:sz w:val="21"/>
        </w:rPr>
        <w:t xml:space="preserve"> составлять рацион для домашних животных в семье, организацию их кормления; составлять технологические схемы производства продукции животноводства; собирать информацию и описывать работу по улучшению пород кошек, собак в клубах; выполнять на макетах и муляжах санитарную обработку и другие профилактические мероприятия для кошек, собак. Выпускник получит возможность научиться: приводить рассуждения, содержащие аргументированные оценки и прогнозы развития технологий животноводства; проводить исследования способов разведения и содержания молодняка, домашних животных в своей семье, семьях друзей; </w:t>
      </w:r>
      <w:proofErr w:type="gramStart"/>
      <w:r>
        <w:rPr>
          <w:rFonts w:ascii="Arial" w:hAnsi="Arial"/>
          <w:color w:val="000000"/>
          <w:sz w:val="21"/>
        </w:rPr>
        <w:t>проектированию и изготовлению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др.; описывать признаки основных заболеваний домашних животных по личным наблюдениям и информационным источникам; исследовать проблемы бездомных животных как проблему своего микрорайона.</w:t>
      </w:r>
      <w:proofErr w:type="gramEnd"/>
      <w:r>
        <w:rPr>
          <w:rFonts w:ascii="Arial" w:hAnsi="Arial"/>
          <w:color w:val="000000"/>
          <w:sz w:val="21"/>
        </w:rPr>
        <w:t xml:space="preserve"> Раздел 10. Социально-экономические технологии Выпускник научится: объяснять специфику социальных технологий, пользуясь произвольно избранными примерами, характеризуя тенденции развития социальных технологий в XXI веке; называть виды социальных технологий; характеризовать технологии работы с общественным мнением, технологии сферы услуг, социальные сети как технологию; применять методы и средства получения информации в процессе социальных технологий;  характеризовать профессии, связанные с реализацией социальных технологий, оценивать для себя ситуацию на региональном рынке труда, называет тенденции ее развития; определять понятия «рыночная экономика», «рынок», «спрос», «цена», </w:t>
      </w:r>
      <w:r>
        <w:rPr>
          <w:rFonts w:ascii="Arial" w:hAnsi="Arial"/>
          <w:color w:val="000000"/>
          <w:sz w:val="21"/>
        </w:rPr>
        <w:lastRenderedPageBreak/>
        <w:t>«маркетинг», «менеджмент»; определять потребительную и меновую стоимость товара. Выпускник получит возможность научиться: составлять и обосновывать перечень личных потребностей, и их иерархическое построение; разрабатывать технологии общения при конфликтных ситуациях; разрабатывать сценарии проведения семейных и общественных мероприятий</w:t>
      </w:r>
      <w:proofErr w:type="gramStart"/>
      <w:r>
        <w:rPr>
          <w:rFonts w:ascii="Arial" w:hAnsi="Arial"/>
          <w:color w:val="000000"/>
          <w:sz w:val="21"/>
        </w:rPr>
        <w:t>.</w:t>
      </w:r>
      <w:proofErr w:type="gramEnd"/>
      <w:r>
        <w:rPr>
          <w:rFonts w:ascii="Arial" w:hAnsi="Arial"/>
          <w:color w:val="000000"/>
          <w:sz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</w:rPr>
        <w:t>о</w:t>
      </w:r>
      <w:proofErr w:type="gramEnd"/>
      <w:r>
        <w:rPr>
          <w:rFonts w:ascii="Arial" w:hAnsi="Arial"/>
          <w:color w:val="000000"/>
          <w:sz w:val="21"/>
        </w:rPr>
        <w:t>риентироваться в бизнес-плане, бизнес-проекте.</w:t>
      </w:r>
    </w:p>
    <w:p w:rsidR="00B34D0D" w:rsidRDefault="00BF4076" w:rsidP="00BF4076">
      <w:pPr>
        <w:jc w:val="both"/>
        <w:rPr>
          <w:rFonts w:ascii="Times New Roman" w:hAnsi="Times New Roman"/>
          <w:b/>
          <w:sz w:val="32"/>
        </w:rPr>
      </w:pPr>
      <w:r>
        <w:rPr>
          <w:rFonts w:ascii="Arial" w:hAnsi="Arial"/>
          <w:color w:val="000000"/>
          <w:sz w:val="21"/>
        </w:rPr>
        <w:t xml:space="preserve"> Раздел 11. </w:t>
      </w:r>
      <w:proofErr w:type="gramStart"/>
      <w:r>
        <w:rPr>
          <w:rFonts w:ascii="Arial" w:hAnsi="Arial"/>
          <w:color w:val="000000"/>
          <w:sz w:val="21"/>
        </w:rPr>
        <w:t>Методы и средства творческой исследовательской и проектной деятельности Выпускник научится: –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  <w:proofErr w:type="gramEnd"/>
      <w:r>
        <w:rPr>
          <w:rFonts w:ascii="Arial" w:hAnsi="Arial"/>
          <w:color w:val="000000"/>
          <w:sz w:val="21"/>
        </w:rPr>
        <w:t xml:space="preserve"> –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</w:t>
      </w:r>
      <w:proofErr w:type="gramStart"/>
      <w:r>
        <w:rPr>
          <w:rFonts w:ascii="Arial" w:hAnsi="Arial"/>
          <w:color w:val="000000"/>
          <w:sz w:val="21"/>
        </w:rPr>
        <w:t xml:space="preserve">Получит возможность научиться: выявлять и формулировать проблему, требующую технологического решения; 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 </w:t>
      </w:r>
      <w:proofErr w:type="spellStart"/>
      <w:r>
        <w:rPr>
          <w:rFonts w:ascii="Arial" w:hAnsi="Arial"/>
          <w:color w:val="000000"/>
          <w:sz w:val="21"/>
        </w:rPr>
        <w:t>технологизировать</w:t>
      </w:r>
      <w:proofErr w:type="spellEnd"/>
      <w:r>
        <w:rPr>
          <w:rFonts w:ascii="Arial" w:hAnsi="Arial"/>
          <w:color w:val="000000"/>
          <w:sz w:val="21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  <w:proofErr w:type="gramEnd"/>
      <w:r>
        <w:rPr>
          <w:rFonts w:ascii="Arial" w:hAnsi="Arial"/>
          <w:color w:val="000000"/>
          <w:sz w:val="21"/>
        </w:rPr>
        <w:t xml:space="preserve"> оценивать коммерческий потенциал продукта и / или технологии.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34D0D">
      <w:pPr>
        <w:jc w:val="center"/>
        <w:rPr>
          <w:rFonts w:ascii="Times New Roman" w:hAnsi="Times New Roman"/>
          <w:b/>
          <w:sz w:val="32"/>
        </w:rPr>
      </w:pPr>
    </w:p>
    <w:p w:rsidR="00B34D0D" w:rsidRDefault="00BF407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Календарно - тематическое планирование 5 класс.</w:t>
      </w:r>
    </w:p>
    <w:p w:rsidR="00B34D0D" w:rsidRDefault="00BF40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УУД:</w:t>
      </w:r>
    </w:p>
    <w:p w:rsidR="00B34D0D" w:rsidRDefault="00BF4076">
      <w:pPr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Личностные</w:t>
      </w:r>
      <w:r>
        <w:rPr>
          <w:b/>
          <w:i/>
          <w:color w:val="191919"/>
          <w:u w:val="single"/>
        </w:rPr>
        <w:t>:</w:t>
      </w:r>
    </w:p>
    <w:p w:rsidR="00B34D0D" w:rsidRDefault="00BF4076">
      <w:pPr>
        <w:shd w:val="clear" w:color="auto" w:fill="FFFFFF"/>
        <w:spacing w:before="211" w:after="0"/>
        <w:jc w:val="both"/>
        <w:rPr>
          <w:rFonts w:ascii="Times New Roman" w:hAnsi="Times New Roman"/>
          <w:b/>
          <w:color w:val="191919"/>
          <w:sz w:val="24"/>
          <w:u w:val="single"/>
        </w:rPr>
      </w:pPr>
      <w:r>
        <w:rPr>
          <w:rFonts w:ascii="Times New Roman" w:hAnsi="Times New Roman"/>
          <w:b/>
          <w:color w:val="191919"/>
          <w:sz w:val="24"/>
          <w:u w:val="single"/>
        </w:rPr>
        <w:t>5 класс</w:t>
      </w:r>
    </w:p>
    <w:p w:rsidR="00B34D0D" w:rsidRDefault="00BF4076">
      <w:pPr>
        <w:shd w:val="clear" w:color="auto" w:fill="FFFFFF"/>
        <w:spacing w:after="0"/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i/>
          <w:color w:val="191919"/>
          <w:sz w:val="24"/>
        </w:rPr>
        <w:t xml:space="preserve">- </w:t>
      </w:r>
      <w:r>
        <w:rPr>
          <w:rFonts w:ascii="Times New Roman" w:hAnsi="Times New Roman"/>
          <w:color w:val="191919"/>
          <w:sz w:val="24"/>
        </w:rPr>
        <w:t>развитие трудолюбия, и ответственности за качество своей деятельности;</w:t>
      </w:r>
    </w:p>
    <w:p w:rsidR="00B34D0D" w:rsidRDefault="00BF4076">
      <w:pPr>
        <w:shd w:val="clear" w:color="auto" w:fill="FFFFFF"/>
        <w:spacing w:after="0"/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color w:val="191919"/>
          <w:sz w:val="24"/>
        </w:rPr>
        <w:t>- бережное отношение к природным и хозяйственным ресурсам;</w:t>
      </w:r>
    </w:p>
    <w:p w:rsidR="00B34D0D" w:rsidRDefault="00BF4076">
      <w:pPr>
        <w:widowControl w:val="0"/>
        <w:shd w:val="clear" w:color="auto" w:fill="FFFFFF"/>
        <w:tabs>
          <w:tab w:val="left" w:pos="624"/>
        </w:tabs>
        <w:spacing w:after="0"/>
        <w:jc w:val="both"/>
        <w:rPr>
          <w:rFonts w:ascii="Times New Roman" w:hAnsi="Times New Roman"/>
          <w:color w:val="6E6E6E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color w:val="191919"/>
          <w:sz w:val="24"/>
        </w:rPr>
        <w:t>способности</w:t>
      </w:r>
      <w:proofErr w:type="gramEnd"/>
      <w:r>
        <w:rPr>
          <w:rFonts w:ascii="Times New Roman" w:hAnsi="Times New Roman"/>
          <w:color w:val="191919"/>
          <w:sz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B34D0D" w:rsidRDefault="00BF4076">
      <w:pPr>
        <w:widowControl w:val="0"/>
        <w:shd w:val="clear" w:color="auto" w:fill="FFFFFF"/>
        <w:tabs>
          <w:tab w:val="left" w:pos="619"/>
        </w:tabs>
        <w:spacing w:after="0"/>
        <w:jc w:val="both"/>
        <w:rPr>
          <w:rFonts w:ascii="Times New Roman" w:hAnsi="Times New Roman"/>
          <w:color w:val="6E6E6E"/>
          <w:sz w:val="24"/>
        </w:rPr>
      </w:pPr>
      <w:r>
        <w:rPr>
          <w:rFonts w:ascii="Times New Roman" w:hAnsi="Times New Roman"/>
          <w:color w:val="191919"/>
          <w:sz w:val="24"/>
        </w:rPr>
        <w:t xml:space="preserve">- развитие эстетического сознания через освоение художественного наследия народов России и мира; </w:t>
      </w:r>
    </w:p>
    <w:p w:rsidR="00B34D0D" w:rsidRDefault="00BF4076">
      <w:pPr>
        <w:widowControl w:val="0"/>
        <w:shd w:val="clear" w:color="auto" w:fill="FFFFFF"/>
        <w:tabs>
          <w:tab w:val="left" w:pos="619"/>
        </w:tabs>
        <w:spacing w:after="0"/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i/>
          <w:color w:val="191919"/>
          <w:sz w:val="24"/>
        </w:rPr>
        <w:t xml:space="preserve">  - </w:t>
      </w:r>
      <w:r>
        <w:rPr>
          <w:rFonts w:ascii="Times New Roman" w:hAnsi="Times New Roman"/>
          <w:color w:val="191919"/>
          <w:sz w:val="24"/>
        </w:rPr>
        <w:t xml:space="preserve">проявление познавательной активности в области предметной технологической    </w:t>
      </w:r>
      <w:r>
        <w:rPr>
          <w:rFonts w:ascii="Times New Roman" w:hAnsi="Times New Roman"/>
          <w:color w:val="6E6E6E"/>
          <w:sz w:val="24"/>
        </w:rPr>
        <w:t>д</w:t>
      </w:r>
      <w:r>
        <w:rPr>
          <w:rFonts w:ascii="Times New Roman" w:hAnsi="Times New Roman"/>
          <w:color w:val="191919"/>
          <w:sz w:val="24"/>
        </w:rPr>
        <w:t>еятельности.</w:t>
      </w:r>
    </w:p>
    <w:p w:rsidR="00B34D0D" w:rsidRDefault="00BF4076">
      <w:pPr>
        <w:spacing w:after="0"/>
        <w:jc w:val="both"/>
        <w:rPr>
          <w:rFonts w:ascii="Times New Roman" w:hAnsi="Times New Roman"/>
          <w:b/>
          <w:i/>
          <w:sz w:val="28"/>
          <w:u w:val="single"/>
        </w:rPr>
      </w:pPr>
      <w:proofErr w:type="spellStart"/>
      <w:r>
        <w:rPr>
          <w:rFonts w:ascii="Times New Roman" w:hAnsi="Times New Roman"/>
          <w:b/>
          <w:i/>
          <w:sz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8"/>
          <w:u w:val="single"/>
        </w:rPr>
        <w:t xml:space="preserve">  результаты:</w:t>
      </w:r>
    </w:p>
    <w:p w:rsidR="00B34D0D" w:rsidRDefault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познавательные:</w:t>
      </w:r>
      <w:r>
        <w:rPr>
          <w:rFonts w:ascii="Times New Roman" w:hAnsi="Times New Roman"/>
          <w:color w:val="000000"/>
          <w:sz w:val="28"/>
        </w:rPr>
        <w:t> 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выполнять задание в соответствии с поставленной целью; 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важности освоения универсальных умений связанных с выполнением практической работы;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осмысливание технологии изготовления изделий, приготовления блюд;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норм и правил культуры труда в соответствии с технологической культурой производства;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соблюдение норм и правил техники безопасности и санитарии при выполнении работ. </w:t>
      </w:r>
    </w:p>
    <w:p w:rsidR="00B34D0D" w:rsidRDefault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коммуникативные:</w:t>
      </w:r>
      <w:r>
        <w:rPr>
          <w:rFonts w:ascii="Times New Roman" w:hAnsi="Times New Roman"/>
          <w:color w:val="000000"/>
          <w:sz w:val="28"/>
        </w:rPr>
        <w:t> 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способами позитивного взаимодействия со сверстниками в группах; 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объяснять ошибки при выполнении практической работы;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согласование и координация совместной познавательно-трудовой деятельности с другими ее участниками;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B34D0D" w:rsidRDefault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регулятивные:</w:t>
      </w:r>
      <w:r>
        <w:rPr>
          <w:rFonts w:ascii="Times New Roman" w:hAnsi="Times New Roman"/>
          <w:color w:val="000000"/>
          <w:sz w:val="28"/>
        </w:rPr>
        <w:t> 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 результатов познавательно-трудовой деятельности по принятым критериям и показателям;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организовывать своё рабочее место; 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понимать причины успеха/неуспеха учебной деятельности и конструктивно  действовать даже в ситуациях неуспеха; 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наиболее эффективных способов достижения результата; </w:t>
      </w:r>
    </w:p>
    <w:p w:rsidR="00B34D0D" w:rsidRDefault="00BF407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34D0D" w:rsidRDefault="00B34D0D">
      <w:pPr>
        <w:jc w:val="both"/>
        <w:rPr>
          <w:rFonts w:ascii="Times New Roman" w:hAnsi="Times New Roman"/>
          <w:sz w:val="28"/>
        </w:rPr>
      </w:pPr>
    </w:p>
    <w:tbl>
      <w:tblPr>
        <w:tblStyle w:val="af0"/>
        <w:tblW w:w="22119" w:type="dxa"/>
        <w:tblLayout w:type="fixed"/>
        <w:tblLook w:val="04A0" w:firstRow="1" w:lastRow="0" w:firstColumn="1" w:lastColumn="0" w:noHBand="0" w:noVBand="1"/>
      </w:tblPr>
      <w:tblGrid>
        <w:gridCol w:w="530"/>
        <w:gridCol w:w="985"/>
        <w:gridCol w:w="2631"/>
        <w:gridCol w:w="6310"/>
        <w:gridCol w:w="2552"/>
        <w:gridCol w:w="2127"/>
        <w:gridCol w:w="3492"/>
        <w:gridCol w:w="3492"/>
      </w:tblGrid>
      <w:tr w:rsidR="00B34D0D">
        <w:trPr>
          <w:gridAfter w:val="2"/>
          <w:wAfter w:w="6984" w:type="dxa"/>
        </w:trPr>
        <w:tc>
          <w:tcPr>
            <w:tcW w:w="530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985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 плану</w:t>
            </w:r>
          </w:p>
        </w:tc>
        <w:tc>
          <w:tcPr>
            <w:tcW w:w="2631" w:type="dxa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6310" w:type="dxa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2552" w:type="dxa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</w:t>
            </w:r>
          </w:p>
        </w:tc>
        <w:tc>
          <w:tcPr>
            <w:tcW w:w="2127" w:type="dxa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ФО</w:t>
            </w:r>
          </w:p>
        </w:tc>
      </w:tr>
      <w:tr w:rsidR="00B34D0D">
        <w:trPr>
          <w:gridAfter w:val="2"/>
          <w:wAfter w:w="6984" w:type="dxa"/>
        </w:trPr>
        <w:tc>
          <w:tcPr>
            <w:tcW w:w="15135" w:type="dxa"/>
            <w:gridSpan w:val="6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 Основы производства (2 ч.)</w:t>
            </w:r>
          </w:p>
        </w:tc>
      </w:tr>
      <w:tr w:rsidR="00B34D0D">
        <w:trPr>
          <w:gridAfter w:val="2"/>
          <w:wAfter w:w="6984" w:type="dxa"/>
        </w:trPr>
        <w:tc>
          <w:tcPr>
            <w:tcW w:w="530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85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B34D0D" w:rsidRDefault="00BF40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B34D0D" w:rsidRDefault="00BF4076">
            <w:pPr>
              <w:pStyle w:val="a3"/>
              <w:numPr>
                <w:ilvl w:val="0"/>
                <w:numId w:val="4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и труд.</w:t>
            </w:r>
          </w:p>
        </w:tc>
        <w:tc>
          <w:tcPr>
            <w:tcW w:w="6310" w:type="dxa"/>
          </w:tcPr>
          <w:p w:rsidR="00B34D0D" w:rsidRDefault="00BF4076">
            <w:pPr>
              <w:ind w:firstLine="17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Техносфера</w:t>
            </w:r>
            <w:proofErr w:type="spellEnd"/>
            <w:r>
              <w:rPr>
                <w:rFonts w:ascii="Times New Roman" w:hAnsi="Times New Roman"/>
              </w:rPr>
              <w:t xml:space="preserve"> и сфера природы как среды обитания человека. Характеристики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и её проявления. Потребности  и  технологии.  Потребности.  Иерархия  потребностей. Общественные  потребности.  Потребности  и  цели.  Потребительские блага и </w:t>
            </w:r>
            <w:proofErr w:type="spellStart"/>
            <w:r>
              <w:rPr>
                <w:rFonts w:ascii="Times New Roman" w:hAnsi="Times New Roman"/>
              </w:rPr>
              <w:t>антиблага</w:t>
            </w:r>
            <w:proofErr w:type="spellEnd"/>
            <w:r>
              <w:rPr>
                <w:rFonts w:ascii="Times New Roman" w:hAnsi="Times New Roman"/>
              </w:rPr>
              <w:t xml:space="preserve">, их сущность, производство потребительских благ. Развитие  потребностей  и развитие  технологий.  </w:t>
            </w:r>
          </w:p>
          <w:p w:rsidR="00B34D0D" w:rsidRDefault="00BF4076">
            <w:pPr>
              <w:ind w:firstLine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      </w:r>
          </w:p>
          <w:p w:rsidR="00B34D0D" w:rsidRDefault="00BF4076">
            <w:pPr>
              <w:ind w:firstLine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современных сре</w:t>
            </w:r>
            <w:proofErr w:type="gramStart"/>
            <w:r>
              <w:rPr>
                <w:rFonts w:ascii="Times New Roman" w:hAnsi="Times New Roman"/>
              </w:rPr>
              <w:t>дств тр</w:t>
            </w:r>
            <w:proofErr w:type="gramEnd"/>
            <w:r>
              <w:rPr>
                <w:rFonts w:ascii="Times New Roman" w:hAnsi="Times New Roman"/>
              </w:rPr>
              <w:t>уда. Виды сре</w:t>
            </w:r>
            <w:proofErr w:type="gramStart"/>
            <w:r>
              <w:rPr>
                <w:rFonts w:ascii="Times New Roman" w:hAnsi="Times New Roman"/>
              </w:rPr>
              <w:t>дств тр</w:t>
            </w:r>
            <w:proofErr w:type="gramEnd"/>
            <w:r>
              <w:rPr>
                <w:rFonts w:ascii="Times New Roman" w:hAnsi="Times New Roman"/>
              </w:rPr>
              <w:t>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      </w:r>
          </w:p>
          <w:p w:rsidR="00B34D0D" w:rsidRDefault="00BF4076">
            <w:pPr>
              <w:tabs>
                <w:tab w:val="left" w:pos="390"/>
              </w:tabs>
              <w:ind w:firstLine="28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Сбор дополнительной информации по теме в Интернете и справочной литературе.</w:t>
            </w:r>
          </w:p>
        </w:tc>
        <w:tc>
          <w:tcPr>
            <w:tcW w:w="2552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иллюстрированных рефератов  и коллажей по темам раздела.</w:t>
            </w:r>
          </w:p>
        </w:tc>
        <w:tc>
          <w:tcPr>
            <w:tcW w:w="2127" w:type="dxa"/>
          </w:tcPr>
          <w:p w:rsidR="00B34D0D" w:rsidRDefault="00B34D0D">
            <w:pPr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B34D0D">
        <w:trPr>
          <w:gridAfter w:val="2"/>
          <w:wAfter w:w="6984" w:type="dxa"/>
        </w:trPr>
        <w:tc>
          <w:tcPr>
            <w:tcW w:w="15135" w:type="dxa"/>
            <w:gridSpan w:val="6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 2. </w:t>
            </w:r>
            <w:r>
              <w:rPr>
                <w:rFonts w:ascii="Times New Roman" w:hAnsi="Times New Roman"/>
                <w:b/>
                <w:sz w:val="28"/>
              </w:rPr>
              <w:t>Общая технология (2 ч.)</w:t>
            </w:r>
          </w:p>
        </w:tc>
      </w:tr>
      <w:tr w:rsidR="00B34D0D">
        <w:trPr>
          <w:gridAfter w:val="2"/>
          <w:wAfter w:w="6984" w:type="dxa"/>
        </w:trPr>
        <w:tc>
          <w:tcPr>
            <w:tcW w:w="530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85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B34D0D" w:rsidRDefault="00BF4076">
            <w:pPr>
              <w:pStyle w:val="a3"/>
              <w:numPr>
                <w:ilvl w:val="0"/>
                <w:numId w:val="7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Сущность технологии  на производстве.</w:t>
            </w:r>
          </w:p>
          <w:p w:rsidR="00B34D0D" w:rsidRDefault="00BF4076">
            <w:pPr>
              <w:pStyle w:val="a3"/>
              <w:numPr>
                <w:ilvl w:val="0"/>
                <w:numId w:val="7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 технологии, её классификация.</w:t>
            </w:r>
          </w:p>
        </w:tc>
        <w:tc>
          <w:tcPr>
            <w:tcW w:w="6310" w:type="dxa"/>
          </w:tcPr>
          <w:p w:rsidR="00B34D0D" w:rsidRDefault="00BF4076">
            <w:pPr>
              <w:ind w:left="-35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 технологии, её современное  понимание как совокупности средств и методов производства. Цикл  жизни  технологии.  Классификация технологий по разным основаниям. Материальные  технологии, информационные технологии, социальные технологии.  История  развития  технологий.  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 Источники  развития  технологий: эволюция потребностей, практический опыт, научное знание, </w:t>
            </w:r>
            <w:proofErr w:type="spellStart"/>
            <w:r>
              <w:rPr>
                <w:rFonts w:ascii="Times New Roman" w:hAnsi="Times New Roman"/>
              </w:rPr>
              <w:t>технологизация</w:t>
            </w:r>
            <w:proofErr w:type="spellEnd"/>
            <w:r>
              <w:rPr>
                <w:rFonts w:ascii="Times New Roman" w:hAnsi="Times New Roman"/>
              </w:rPr>
              <w:t xml:space="preserve">  научных идей. Развитие технологий и проблемы антропогенного воздействия на  окружающую  среду.  Технологии  и  мировое  хозяйство.  Закономерности технологического развития. Технологический  процесс,  его  параметры,  сырье,  ресурсы,  результат. </w:t>
            </w:r>
          </w:p>
          <w:p w:rsidR="00B34D0D" w:rsidRDefault="00BF4076">
            <w:pPr>
              <w:ind w:left="-35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Виды ресурсов. Способы получения ресурсов. Взаимозаменяемость ресурсов. Ограниченность  ресурсов</w:t>
            </w:r>
            <w:r>
              <w:rPr>
                <w:rFonts w:ascii="Times New Roman" w:hAnsi="Times New Roman"/>
                <w:shd w:val="clear" w:color="auto" w:fill="FFFF00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B34D0D" w:rsidRDefault="00BF4076">
            <w:pPr>
              <w:ind w:left="107" w:firstLine="21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</w:rPr>
              <w:t>Сбор дополнительной информации по теме в Интернете и справочной литературе.</w:t>
            </w:r>
          </w:p>
        </w:tc>
        <w:tc>
          <w:tcPr>
            <w:tcW w:w="2552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иллюстрированных рефератов  по темам раздела.</w:t>
            </w:r>
          </w:p>
        </w:tc>
        <w:tc>
          <w:tcPr>
            <w:tcW w:w="2127" w:type="dxa"/>
          </w:tcPr>
          <w:p w:rsidR="00B34D0D" w:rsidRDefault="00B34D0D">
            <w:pPr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B34D0D">
        <w:trPr>
          <w:gridAfter w:val="2"/>
          <w:wAfter w:w="6984" w:type="dxa"/>
        </w:trPr>
        <w:tc>
          <w:tcPr>
            <w:tcW w:w="15135" w:type="dxa"/>
            <w:gridSpan w:val="6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 3. </w:t>
            </w:r>
            <w:r>
              <w:rPr>
                <w:rFonts w:ascii="Times New Roman" w:hAnsi="Times New Roman"/>
                <w:b/>
                <w:sz w:val="28"/>
              </w:rPr>
              <w:t>Техника (4 ч.)</w:t>
            </w:r>
          </w:p>
        </w:tc>
      </w:tr>
      <w:tr w:rsidR="00B34D0D">
        <w:trPr>
          <w:gridAfter w:val="2"/>
          <w:wAfter w:w="6984" w:type="dxa"/>
        </w:trPr>
        <w:tc>
          <w:tcPr>
            <w:tcW w:w="530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85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B34D0D" w:rsidRDefault="00BF407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и её классификация.</w:t>
            </w:r>
          </w:p>
          <w:p w:rsidR="00B34D0D" w:rsidRDefault="00BF407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органы техники.</w:t>
            </w:r>
          </w:p>
          <w:p w:rsidR="00B34D0D" w:rsidRDefault="00B34D0D">
            <w:pPr>
              <w:pStyle w:val="a3"/>
              <w:ind w:left="360"/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pStyle w:val="a3"/>
              <w:ind w:left="360"/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pStyle w:val="a3"/>
              <w:ind w:left="360"/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техники.</w:t>
            </w:r>
          </w:p>
          <w:p w:rsidR="00B34D0D" w:rsidRDefault="00BF4076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техники.</w:t>
            </w:r>
          </w:p>
        </w:tc>
        <w:tc>
          <w:tcPr>
            <w:tcW w:w="6310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      </w: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технической системы.</w:t>
            </w: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Технологические машины как технические системы. 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транспортных средств. Основные конструктивные элементы техники. Рабочие органы техники.</w:t>
            </w: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транспортных средств.</w:t>
            </w:r>
          </w:p>
          <w:p w:rsidR="00B34D0D" w:rsidRDefault="00BF4076">
            <w:pPr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иллюстрированных проектных обзоров </w:t>
            </w:r>
            <w:r>
              <w:rPr>
                <w:rFonts w:ascii="Times New Roman" w:hAnsi="Times New Roman"/>
                <w:sz w:val="24"/>
              </w:rPr>
              <w:lastRenderedPageBreak/>
              <w:t>техники по отдельным отраслям и видам.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4D0D" w:rsidRDefault="00BF4076">
            <w:pPr>
              <w:ind w:firstLine="31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Style w:val="Sylfaen"/>
                <w:rFonts w:ascii="Times New Roman" w:hAnsi="Times New Roman"/>
                <w:b w:val="0"/>
                <w:i/>
                <w:sz w:val="24"/>
              </w:rPr>
              <w:t>Ознакомление с конструкцией и принципами работы рабочих органов различных видов техники.</w:t>
            </w:r>
          </w:p>
        </w:tc>
        <w:tc>
          <w:tcPr>
            <w:tcW w:w="2552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Итоговая контрольная работа по разделам «Основы производства», «Общая технология», «Техника»</w:t>
            </w:r>
          </w:p>
          <w:p w:rsidR="00B34D0D" w:rsidRDefault="00B34D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B34D0D" w:rsidRDefault="00B34D0D">
            <w:pPr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B34D0D">
        <w:trPr>
          <w:gridAfter w:val="2"/>
          <w:wAfter w:w="6984" w:type="dxa"/>
        </w:trPr>
        <w:tc>
          <w:tcPr>
            <w:tcW w:w="15135" w:type="dxa"/>
            <w:gridSpan w:val="6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РАЗДЕЛ 6. Технологии получения, преобразования и использования энергии (2ч.)</w:t>
            </w:r>
          </w:p>
        </w:tc>
      </w:tr>
      <w:tr w:rsidR="00B34D0D">
        <w:trPr>
          <w:gridAfter w:val="2"/>
          <w:wAfter w:w="6984" w:type="dxa"/>
        </w:trPr>
        <w:tc>
          <w:tcPr>
            <w:tcW w:w="530" w:type="dxa"/>
          </w:tcPr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F4076">
              <w:rPr>
                <w:rFonts w:ascii="Times New Roman" w:hAnsi="Times New Roman"/>
                <w:sz w:val="24"/>
              </w:rPr>
              <w:t>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F40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85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B34D0D" w:rsidRDefault="00BF4076">
            <w:pPr>
              <w:pStyle w:val="a3"/>
              <w:numPr>
                <w:ilvl w:val="0"/>
                <w:numId w:val="12"/>
              </w:numPr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и энергия. Виды энергии.</w:t>
            </w:r>
          </w:p>
          <w:p w:rsidR="00B34D0D" w:rsidRDefault="00BF4076">
            <w:pPr>
              <w:pStyle w:val="a3"/>
              <w:numPr>
                <w:ilvl w:val="0"/>
                <w:numId w:val="12"/>
              </w:numPr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Механическая энергия.</w:t>
            </w:r>
          </w:p>
          <w:p w:rsidR="00B34D0D" w:rsidRDefault="00B34D0D">
            <w:p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310" w:type="dxa"/>
          </w:tcPr>
          <w:p w:rsidR="00B34D0D" w:rsidRDefault="00BF40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Производство, преобразование, распределение, накопление и передача энергии  как  технология. Работа и энергия.  Использование  энергии:  механической, электрической,  тепловой,  гидравлической.  Машины  для  преобразования энергии.  Устройства  для  накопления  энергии.  Устройства  для  передачи энергии.  Потеря  энергии.  Последствия  потери  энергии  для  экономики  и  экологии.  Пути  сокращения  потерь  энергии.  Альтернативные  источники энергии.</w:t>
            </w:r>
          </w:p>
          <w:p w:rsidR="00B34D0D" w:rsidRDefault="00BF4076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hAnsi="Times New Roman"/>
                <w:i/>
                <w:sz w:val="24"/>
              </w:rPr>
            </w:pPr>
            <w:r>
              <w:rPr>
                <w:i/>
                <w:sz w:val="24"/>
              </w:rPr>
              <w:t xml:space="preserve">Сбор дополнительной информации об областях получения и применения механической энергии в Интернете и справочной литературе. </w:t>
            </w:r>
          </w:p>
        </w:tc>
        <w:tc>
          <w:tcPr>
            <w:tcW w:w="2552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- </w:t>
            </w:r>
            <w:r>
              <w:rPr>
                <w:i/>
                <w:sz w:val="24"/>
              </w:rPr>
              <w:t>сбора дополнительной информации об областях получения и применения механической энергии в Интернете и справочной литературе.</w:t>
            </w:r>
          </w:p>
        </w:tc>
        <w:tc>
          <w:tcPr>
            <w:tcW w:w="2127" w:type="dxa"/>
          </w:tcPr>
          <w:p w:rsidR="00B34D0D" w:rsidRDefault="00B34D0D">
            <w:pPr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B34D0D">
        <w:trPr>
          <w:gridAfter w:val="2"/>
          <w:wAfter w:w="6984" w:type="dxa"/>
        </w:trPr>
        <w:tc>
          <w:tcPr>
            <w:tcW w:w="15135" w:type="dxa"/>
            <w:gridSpan w:val="6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7. Технологии получения, обработки и использования информации (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ОИиВТ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) (4ч.)</w:t>
            </w:r>
          </w:p>
        </w:tc>
      </w:tr>
      <w:tr w:rsidR="00B34D0D">
        <w:trPr>
          <w:gridAfter w:val="2"/>
          <w:wAfter w:w="6984" w:type="dxa"/>
          <w:trHeight w:val="1580"/>
        </w:trPr>
        <w:tc>
          <w:tcPr>
            <w:tcW w:w="530" w:type="dxa"/>
          </w:tcPr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BF4076">
              <w:rPr>
                <w:rFonts w:ascii="Times New Roman" w:hAnsi="Times New Roman"/>
                <w:sz w:val="24"/>
              </w:rPr>
              <w:t>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BF4076">
              <w:rPr>
                <w:rFonts w:ascii="Times New Roman" w:hAnsi="Times New Roman"/>
                <w:sz w:val="24"/>
              </w:rPr>
              <w:t>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BF4076">
              <w:rPr>
                <w:rFonts w:ascii="Times New Roman" w:hAnsi="Times New Roman"/>
                <w:sz w:val="24"/>
              </w:rPr>
              <w:t>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F40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85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B34D0D" w:rsidRDefault="00BF4076">
            <w:pPr>
              <w:pStyle w:val="a3"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и ее виды.</w:t>
            </w:r>
          </w:p>
          <w:p w:rsidR="00B34D0D" w:rsidRDefault="00BF4076">
            <w:pPr>
              <w:pStyle w:val="a3"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Объективная информация.</w:t>
            </w:r>
          </w:p>
          <w:p w:rsidR="00B34D0D" w:rsidRDefault="00BF4076">
            <w:pPr>
              <w:pStyle w:val="a3"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Субъективная информация.</w:t>
            </w:r>
          </w:p>
          <w:p w:rsidR="00B34D0D" w:rsidRDefault="00BF4076">
            <w:pPr>
              <w:pStyle w:val="a3"/>
              <w:numPr>
                <w:ilvl w:val="0"/>
                <w:numId w:val="13"/>
              </w:numPr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видов информации в зависимости от органов чувств</w:t>
            </w:r>
          </w:p>
        </w:tc>
        <w:tc>
          <w:tcPr>
            <w:tcW w:w="6310" w:type="dxa"/>
          </w:tcPr>
          <w:p w:rsidR="00B34D0D" w:rsidRDefault="00BF40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и ее виды. Современные  информационные  технологии.</w:t>
            </w:r>
          </w:p>
          <w:p w:rsidR="00B34D0D" w:rsidRDefault="00BF40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Объективная информация.</w:t>
            </w:r>
          </w:p>
          <w:p w:rsidR="00B34D0D" w:rsidRDefault="00B34D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Субъективная информация.</w:t>
            </w:r>
          </w:p>
          <w:p w:rsidR="00B34D0D" w:rsidRDefault="00B34D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ind w:left="-567"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видов информации в зависимости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органов чувств.</w:t>
            </w:r>
            <w:r>
              <w:rPr>
                <w:rFonts w:ascii="Times New Roman" w:hAnsi="Times New Roman"/>
              </w:rPr>
              <w:t xml:space="preserve"> Технологии записи и хранения информации. Запоминание как метод записи информации. </w:t>
            </w:r>
          </w:p>
          <w:p w:rsidR="00B34D0D" w:rsidRDefault="00BF4076">
            <w:pPr>
              <w:ind w:left="34" w:firstLine="425"/>
              <w:jc w:val="both"/>
              <w:rPr>
                <w:rStyle w:val="Sylfaen"/>
                <w:rFonts w:ascii="Times New Roman" w:hAnsi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/>
                <w:i/>
                <w:sz w:val="24"/>
              </w:rPr>
              <w:t>Сравнение скорости и качества восприятия информации различными органами чувств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52" w:type="dxa"/>
          </w:tcPr>
          <w:p w:rsidR="00B34D0D" w:rsidRDefault="00BF4076">
            <w:pPr>
              <w:ind w:left="34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Контроль – анализа сравнения скорости и качества восприятия информации различными органами чувств.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B34D0D" w:rsidRDefault="00B34D0D">
            <w:pPr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B34D0D">
        <w:trPr>
          <w:gridAfter w:val="2"/>
          <w:wAfter w:w="6984" w:type="dxa"/>
        </w:trPr>
        <w:tc>
          <w:tcPr>
            <w:tcW w:w="15135" w:type="dxa"/>
            <w:gridSpan w:val="6"/>
          </w:tcPr>
          <w:p w:rsidR="00B34D0D" w:rsidRDefault="00B34D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34D0D">
        <w:trPr>
          <w:gridAfter w:val="2"/>
          <w:wAfter w:w="6984" w:type="dxa"/>
        </w:trPr>
        <w:tc>
          <w:tcPr>
            <w:tcW w:w="15135" w:type="dxa"/>
            <w:gridSpan w:val="6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10. Социально-экономические технологии (2ч.)</w:t>
            </w:r>
          </w:p>
        </w:tc>
      </w:tr>
      <w:tr w:rsidR="00B34D0D">
        <w:trPr>
          <w:gridAfter w:val="2"/>
          <w:wAfter w:w="6984" w:type="dxa"/>
        </w:trPr>
        <w:tc>
          <w:tcPr>
            <w:tcW w:w="530" w:type="dxa"/>
          </w:tcPr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4076">
              <w:rPr>
                <w:rFonts w:ascii="Times New Roman" w:hAnsi="Times New Roman"/>
                <w:sz w:val="24"/>
              </w:rPr>
              <w:t>5.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407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985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B34D0D" w:rsidRDefault="00BF4076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1.Сущность социальных технологий</w:t>
            </w:r>
          </w:p>
          <w:p w:rsidR="00B34D0D" w:rsidRDefault="00BF4076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2.Виды социальных технологий.</w:t>
            </w:r>
          </w:p>
        </w:tc>
        <w:tc>
          <w:tcPr>
            <w:tcW w:w="6310" w:type="dxa"/>
          </w:tcPr>
          <w:p w:rsidR="00B34D0D" w:rsidRDefault="00BF40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Сущность и специфика  социальных  технологий. Человек как объект социальных технологий. Основные свойства личности человека. Потребности и их иерархия.</w:t>
            </w:r>
          </w:p>
          <w:p w:rsidR="00B34D0D" w:rsidRDefault="00BF40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 работы  с общественным  мнением.  Социальные  сети  как  технология. Технологии общения. Методы и средства получения информации в процессе социальных технологий. Опросы. Анкетирование. Интервью. Наблюдение.</w:t>
            </w:r>
          </w:p>
          <w:p w:rsidR="00B34D0D" w:rsidRDefault="00B34D0D">
            <w:pPr>
              <w:pStyle w:val="1"/>
              <w:shd w:val="clear" w:color="auto" w:fill="auto"/>
              <w:spacing w:line="240" w:lineRule="auto"/>
              <w:ind w:left="360" w:right="40"/>
              <w:rPr>
                <w:sz w:val="24"/>
              </w:rPr>
            </w:pPr>
          </w:p>
          <w:p w:rsidR="00B34D0D" w:rsidRDefault="00BF4076">
            <w:pPr>
              <w:pStyle w:val="1"/>
              <w:shd w:val="clear" w:color="auto" w:fill="auto"/>
              <w:spacing w:line="240" w:lineRule="auto"/>
              <w:rPr>
                <w:rStyle w:val="Sylfaen"/>
                <w:rFonts w:ascii="Times New Roman" w:hAnsi="Times New Roman"/>
                <w:b w:val="0"/>
                <w:i/>
                <w:color w:val="auto"/>
                <w:sz w:val="24"/>
              </w:rPr>
            </w:pPr>
            <w:r>
              <w:rPr>
                <w:i/>
                <w:sz w:val="24"/>
              </w:rPr>
              <w:t>Тесты по оценке свойств личности.</w:t>
            </w:r>
          </w:p>
        </w:tc>
        <w:tc>
          <w:tcPr>
            <w:tcW w:w="2552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анкетирования и обработка результатов.</w:t>
            </w:r>
          </w:p>
        </w:tc>
        <w:tc>
          <w:tcPr>
            <w:tcW w:w="2127" w:type="dxa"/>
          </w:tcPr>
          <w:p w:rsidR="00B34D0D" w:rsidRDefault="00B34D0D">
            <w:pPr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B34D0D">
        <w:trPr>
          <w:gridAfter w:val="2"/>
          <w:wAfter w:w="6984" w:type="dxa"/>
        </w:trPr>
        <w:tc>
          <w:tcPr>
            <w:tcW w:w="15135" w:type="dxa"/>
            <w:gridSpan w:val="6"/>
          </w:tcPr>
          <w:p w:rsidR="00B34D0D" w:rsidRDefault="00BF40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11. Технология творческой и проектной деятельности (12ч.)</w:t>
            </w:r>
          </w:p>
        </w:tc>
      </w:tr>
      <w:tr w:rsidR="00B34D0D">
        <w:tc>
          <w:tcPr>
            <w:tcW w:w="530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394D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02765">
              <w:rPr>
                <w:rFonts w:ascii="Times New Roman" w:hAnsi="Times New Roman"/>
                <w:sz w:val="24"/>
              </w:rPr>
              <w:t>71</w:t>
            </w:r>
            <w:r w:rsidR="00BF4076">
              <w:rPr>
                <w:rFonts w:ascii="Times New Roman" w:hAnsi="Times New Roman"/>
                <w:sz w:val="24"/>
              </w:rPr>
              <w:t>8</w:t>
            </w: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19.2</w:t>
            </w:r>
            <w:r w:rsidR="00BF4076">
              <w:rPr>
                <w:rFonts w:ascii="Times New Roman" w:hAnsi="Times New Roman"/>
                <w:sz w:val="24"/>
              </w:rPr>
              <w:t>0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  <w:r w:rsidR="00BF4076">
              <w:rPr>
                <w:rFonts w:ascii="Times New Roman" w:hAnsi="Times New Roman"/>
                <w:sz w:val="24"/>
              </w:rPr>
              <w:t>2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F4076">
              <w:rPr>
                <w:rFonts w:ascii="Times New Roman" w:hAnsi="Times New Roman"/>
                <w:sz w:val="24"/>
              </w:rPr>
              <w:t>3</w:t>
            </w: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F4076">
              <w:rPr>
                <w:rFonts w:ascii="Times New Roman" w:hAnsi="Times New Roman"/>
                <w:sz w:val="24"/>
              </w:rPr>
              <w:t>4</w:t>
            </w: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</w:t>
            </w:r>
            <w:r w:rsidR="00BF4076">
              <w:rPr>
                <w:rFonts w:ascii="Times New Roman" w:hAnsi="Times New Roman"/>
                <w:sz w:val="24"/>
              </w:rPr>
              <w:t>6.</w:t>
            </w:r>
          </w:p>
          <w:p w:rsidR="00B34D0D" w:rsidRDefault="00702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  <w:r w:rsidR="00BF4076">
              <w:rPr>
                <w:rFonts w:ascii="Times New Roman" w:hAnsi="Times New Roman"/>
                <w:sz w:val="24"/>
              </w:rPr>
              <w:t>8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85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Кейс «Объект из будущего»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Методики формирования идей </w:t>
            </w: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рисования (перспектива, линия, штриховка)</w:t>
            </w: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прототипа объекта промышленного дизайна </w:t>
            </w:r>
          </w:p>
          <w:p w:rsidR="00B34D0D" w:rsidRDefault="00B34D0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рисования (способы передачи объёма, светотень)</w:t>
            </w:r>
          </w:p>
        </w:tc>
        <w:tc>
          <w:tcPr>
            <w:tcW w:w="6310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34D0D">
            <w:pPr>
              <w:suppressAutoHyphens w:val="0"/>
              <w:ind w:left="1712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34D0D" w:rsidRDefault="00BF4076">
            <w:pPr>
              <w:ind w:firstLine="9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      </w:r>
          </w:p>
          <w:p w:rsidR="00B34D0D" w:rsidRDefault="00BF4076">
            <w:pPr>
              <w:suppressAutoHyphens w:val="0"/>
              <w:ind w:left="7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      </w:r>
          </w:p>
          <w:p w:rsidR="00B34D0D" w:rsidRDefault="00BF4076">
            <w:pPr>
              <w:suppressAutoHyphens w:val="0"/>
              <w:ind w:left="7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скетчинга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скетчинга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Презентация идеи продукта группой.</w:t>
            </w:r>
          </w:p>
          <w:p w:rsidR="00B34D0D" w:rsidRDefault="00BF4076">
            <w:pPr>
              <w:suppressAutoHyphens w:val="0"/>
              <w:ind w:left="7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      </w:r>
          </w:p>
          <w:p w:rsidR="00B34D0D" w:rsidRDefault="00BF4076">
            <w:pPr>
              <w:suppressAutoHyphens w:val="0"/>
              <w:ind w:left="7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скетчинга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понятие света и тени; техника передачи объёма. Создание подробного эскиза проектной разработки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скетчинга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Примечание: при наличии оборудования можно изучать технику маркерного или цифрового скетча.</w:t>
            </w:r>
          </w:p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92" w:type="dxa"/>
          </w:tcPr>
          <w:p w:rsidR="00B34D0D" w:rsidRDefault="00B34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92" w:type="dxa"/>
          </w:tcPr>
          <w:p w:rsidR="00B34D0D" w:rsidRDefault="00BF40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результатов</w:t>
            </w:r>
          </w:p>
        </w:tc>
      </w:tr>
    </w:tbl>
    <w:p w:rsidR="00B34D0D" w:rsidRDefault="00B34D0D"/>
    <w:p w:rsidR="00394D25" w:rsidRDefault="00394D25"/>
    <w:p w:rsidR="00394D25" w:rsidRDefault="00394D25"/>
    <w:p w:rsidR="00BF4076" w:rsidRPr="001E0E6D" w:rsidRDefault="00BF4076" w:rsidP="00BF4076">
      <w:pPr>
        <w:jc w:val="center"/>
        <w:rPr>
          <w:rFonts w:ascii="Times New Roman" w:hAnsi="Times New Roman"/>
          <w:b/>
          <w:sz w:val="28"/>
          <w:szCs w:val="28"/>
        </w:rPr>
      </w:pPr>
      <w:r w:rsidRPr="001E0E6D">
        <w:rPr>
          <w:rFonts w:ascii="Times New Roman" w:hAnsi="Times New Roman"/>
          <w:b/>
          <w:sz w:val="28"/>
          <w:szCs w:val="28"/>
        </w:rPr>
        <w:t>Календарно – тематическое планирование 6 класс.</w:t>
      </w:r>
    </w:p>
    <w:p w:rsidR="00BF4076" w:rsidRDefault="00BF4076" w:rsidP="00BF40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УУД:</w:t>
      </w:r>
    </w:p>
    <w:p w:rsidR="00BF4076" w:rsidRPr="00EF1CB0" w:rsidRDefault="00BF4076" w:rsidP="00BF4076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>Личностные</w:t>
      </w:r>
      <w:r w:rsidRPr="00EF1CB0">
        <w:rPr>
          <w:b/>
          <w:color w:val="191919"/>
          <w:u w:val="single"/>
        </w:rPr>
        <w:t>: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развитие трудолюбия, и ответственности за качество своей деятельности;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бережное отношение к природным и хозяйственным ресурсам.</w:t>
      </w:r>
    </w:p>
    <w:p w:rsidR="00BF4076" w:rsidRPr="00B05256" w:rsidRDefault="00BF4076" w:rsidP="00BF4076">
      <w:pPr>
        <w:pStyle w:val="a3"/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F4076" w:rsidRPr="00EF1CB0" w:rsidRDefault="00BF4076" w:rsidP="00BF4076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proofErr w:type="spellStart"/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>Метапредметные</w:t>
      </w:r>
      <w:proofErr w:type="spellEnd"/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 результаты:</w:t>
      </w:r>
    </w:p>
    <w:p w:rsidR="00BF4076" w:rsidRDefault="00BF4076" w:rsidP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познавательные:</w:t>
      </w:r>
      <w:r>
        <w:rPr>
          <w:rFonts w:ascii="Times New Roman" w:hAnsi="Times New Roman"/>
          <w:color w:val="000000"/>
          <w:sz w:val="28"/>
        </w:rPr>
        <w:t> 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выполнять задание в соответствии с поставленной целью;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осознание важности освоения универсальных умений связанных с выполнением практической работы;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осмысливание технологии изготовления изделий, приготовления блюд;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соблюдение норм и правил культуры труда в соответствии с технологической культурой производства;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 соблюдение норм и правил техники безопасности и санитарии при выполнении работ. </w:t>
      </w:r>
    </w:p>
    <w:p w:rsidR="00BF4076" w:rsidRDefault="00BF4076" w:rsidP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 w:rsidRPr="00DD08AE">
        <w:rPr>
          <w:rFonts w:ascii="Times New Roman" w:hAnsi="Times New Roman"/>
          <w:b/>
          <w:bCs/>
          <w:i/>
          <w:iCs/>
          <w:color w:val="000000"/>
          <w:sz w:val="28"/>
        </w:rPr>
        <w:t>коммуникативные:</w:t>
      </w:r>
      <w:r w:rsidRPr="00DD08AE">
        <w:rPr>
          <w:rFonts w:ascii="Times New Roman" w:hAnsi="Times New Roman"/>
          <w:color w:val="000000"/>
          <w:sz w:val="28"/>
        </w:rPr>
        <w:t> 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овладение способами позитивного взаимодействия со сверстниками в группах; 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умение объяснять ошибки при выполнении практической работы;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согласование и координация совместной познавательно-трудовой деятельности с другими ее участниками;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lastRenderedPageBreak/>
        <w:t>объективное оценивание вклада своей познавательно-трудовой деятельности в решение общих задач коллектива;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BF4076" w:rsidRDefault="00BF4076" w:rsidP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регулятивные:</w:t>
      </w:r>
      <w:r>
        <w:rPr>
          <w:rFonts w:ascii="Times New Roman" w:hAnsi="Times New Roman"/>
          <w:color w:val="000000"/>
          <w:sz w:val="28"/>
        </w:rPr>
        <w:t> 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диагностика результатов познавательно-трудовой деятельности по принятым критериям и показателям;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организовывать своё рабочее место;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понимать причины успеха/неуспеха учебной деятельности и конструктивно  действовать даже в ситуациях неуспеха;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определение наиболее эффективных способов достижения результата;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F4076" w:rsidRDefault="00BF4076" w:rsidP="00BF407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BF4076" w:rsidRDefault="00BF4076" w:rsidP="00BF407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BF4076" w:rsidRDefault="00BF4076" w:rsidP="00BF407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BF4076" w:rsidRPr="00EF1CB0" w:rsidRDefault="00BF4076" w:rsidP="00BF407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tbl>
      <w:tblPr>
        <w:tblStyle w:val="af0"/>
        <w:tblW w:w="15135" w:type="dxa"/>
        <w:tblLayout w:type="fixed"/>
        <w:tblLook w:val="04A0" w:firstRow="1" w:lastRow="0" w:firstColumn="1" w:lastColumn="0" w:noHBand="0" w:noVBand="1"/>
      </w:tblPr>
      <w:tblGrid>
        <w:gridCol w:w="530"/>
        <w:gridCol w:w="985"/>
        <w:gridCol w:w="2631"/>
        <w:gridCol w:w="6310"/>
        <w:gridCol w:w="2552"/>
        <w:gridCol w:w="2127"/>
      </w:tblGrid>
      <w:tr w:rsidR="00BF4076" w:rsidRPr="002A0611" w:rsidTr="00BF4076">
        <w:tc>
          <w:tcPr>
            <w:tcW w:w="530" w:type="dxa"/>
          </w:tcPr>
          <w:p w:rsidR="00BF4076" w:rsidRPr="00670982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985" w:type="dxa"/>
          </w:tcPr>
          <w:p w:rsidR="00BF4076" w:rsidRPr="00670982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по плану</w:t>
            </w:r>
          </w:p>
        </w:tc>
        <w:tc>
          <w:tcPr>
            <w:tcW w:w="2631" w:type="dxa"/>
          </w:tcPr>
          <w:p w:rsidR="00BF4076" w:rsidRPr="00670982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6310" w:type="dxa"/>
          </w:tcPr>
          <w:p w:rsidR="00BF4076" w:rsidRPr="00670982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BF4076" w:rsidRPr="00670982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Оценивание</w:t>
            </w:r>
          </w:p>
        </w:tc>
        <w:tc>
          <w:tcPr>
            <w:tcW w:w="2127" w:type="dxa"/>
          </w:tcPr>
          <w:p w:rsidR="00BF4076" w:rsidRPr="002A0611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0611">
              <w:rPr>
                <w:rFonts w:ascii="Times New Roman" w:hAnsi="Times New Roman"/>
                <w:sz w:val="24"/>
                <w:szCs w:val="28"/>
              </w:rPr>
              <w:t>Техника ФО</w:t>
            </w:r>
          </w:p>
        </w:tc>
      </w:tr>
      <w:tr w:rsidR="00BF4076" w:rsidTr="00BF4076">
        <w:tc>
          <w:tcPr>
            <w:tcW w:w="15135" w:type="dxa"/>
            <w:gridSpan w:val="6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 Основы производства (2 ч.)</w:t>
            </w:r>
          </w:p>
        </w:tc>
      </w:tr>
      <w:tr w:rsidR="00BF4076" w:rsidTr="00BF4076">
        <w:tc>
          <w:tcPr>
            <w:tcW w:w="530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BF4076" w:rsidRPr="002A0611" w:rsidRDefault="00BF4076" w:rsidP="00BF4076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</w:rPr>
            </w:pPr>
            <w:r w:rsidRPr="002A0611">
              <w:rPr>
                <w:rFonts w:ascii="Times New Roman" w:hAnsi="Times New Roman"/>
                <w:sz w:val="24"/>
              </w:rPr>
              <w:t>Производство и труд, как его основа. Современные средства труда.</w:t>
            </w:r>
          </w:p>
          <w:p w:rsidR="00BF4076" w:rsidRPr="00B36538" w:rsidRDefault="00BF4076" w:rsidP="00BF4076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</w:rPr>
            </w:pPr>
            <w:r w:rsidRPr="002A0611">
              <w:rPr>
                <w:rFonts w:ascii="Times New Roman" w:hAnsi="Times New Roman"/>
                <w:sz w:val="24"/>
              </w:rPr>
              <w:t>Продукт труда.</w:t>
            </w:r>
          </w:p>
        </w:tc>
        <w:tc>
          <w:tcPr>
            <w:tcW w:w="6310" w:type="dxa"/>
          </w:tcPr>
          <w:p w:rsidR="00BF4076" w:rsidRPr="00A63229" w:rsidRDefault="00BF4076" w:rsidP="00BF4076">
            <w:pPr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</w:r>
            <w:r w:rsidRPr="00A63229">
              <w:rPr>
                <w:rFonts w:ascii="Times New Roman" w:hAnsi="Times New Roman"/>
              </w:rPr>
              <w:t>Общая характеристика производства. Труд как основа производства.</w:t>
            </w:r>
          </w:p>
          <w:p w:rsidR="00BF4076" w:rsidRPr="00A63229" w:rsidRDefault="00BF4076" w:rsidP="00BF4076">
            <w:pPr>
              <w:ind w:firstLine="317"/>
              <w:jc w:val="both"/>
              <w:rPr>
                <w:rFonts w:ascii="Times New Roman" w:hAnsi="Times New Roman"/>
              </w:rPr>
            </w:pPr>
            <w:r w:rsidRPr="00A63229">
              <w:rPr>
                <w:rFonts w:ascii="Times New Roman" w:hAnsi="Times New Roman"/>
              </w:rPr>
              <w:t>Общая характеристика современных сре</w:t>
            </w:r>
            <w:proofErr w:type="gramStart"/>
            <w:r w:rsidRPr="00A63229">
              <w:rPr>
                <w:rFonts w:ascii="Times New Roman" w:hAnsi="Times New Roman"/>
              </w:rPr>
              <w:t>дств тр</w:t>
            </w:r>
            <w:proofErr w:type="gramEnd"/>
            <w:r w:rsidRPr="00A63229">
              <w:rPr>
                <w:rFonts w:ascii="Times New Roman" w:hAnsi="Times New Roman"/>
              </w:rPr>
              <w:t>уда. Виды сре</w:t>
            </w:r>
            <w:proofErr w:type="gramStart"/>
            <w:r w:rsidRPr="00A63229">
              <w:rPr>
                <w:rFonts w:ascii="Times New Roman" w:hAnsi="Times New Roman"/>
              </w:rPr>
              <w:t>дств тр</w:t>
            </w:r>
            <w:proofErr w:type="gramEnd"/>
            <w:r w:rsidRPr="00A63229">
              <w:rPr>
                <w:rFonts w:ascii="Times New Roman" w:hAnsi="Times New Roman"/>
              </w:rPr>
              <w:t>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      </w:r>
          </w:p>
          <w:p w:rsidR="00BF4076" w:rsidRPr="00A63229" w:rsidRDefault="00BF4076" w:rsidP="00BF4076">
            <w:pPr>
              <w:ind w:firstLine="317"/>
              <w:jc w:val="both"/>
              <w:rPr>
                <w:rFonts w:ascii="Times New Roman" w:hAnsi="Times New Roman"/>
              </w:rPr>
            </w:pPr>
            <w:r w:rsidRPr="00A63229">
              <w:rPr>
                <w:rFonts w:ascii="Times New Roman" w:hAnsi="Times New Roman"/>
              </w:rPr>
              <w:t>Энергия, информация, социальные объекты как предметы труда.  Предметы труда сельскохозяйственного производства.</w:t>
            </w:r>
          </w:p>
          <w:p w:rsidR="00BF4076" w:rsidRPr="00A63229" w:rsidRDefault="00BF4076" w:rsidP="00BF4076">
            <w:pPr>
              <w:tabs>
                <w:tab w:val="left" w:pos="390"/>
              </w:tabs>
              <w:rPr>
                <w:rFonts w:ascii="Times New Roman" w:hAnsi="Times New Roman"/>
              </w:rPr>
            </w:pPr>
            <w:r w:rsidRPr="00A63229">
              <w:rPr>
                <w:rFonts w:ascii="Times New Roman" w:hAnsi="Times New Roman"/>
              </w:rPr>
              <w:t>Энергетические установки и аппараты как средства труда. Продукт труда.</w:t>
            </w:r>
          </w:p>
          <w:p w:rsidR="00BF4076" w:rsidRPr="007C315D" w:rsidRDefault="00BF4076" w:rsidP="00BF4076">
            <w:pPr>
              <w:ind w:firstLine="284"/>
              <w:jc w:val="both"/>
              <w:rPr>
                <w:rFonts w:ascii="Times New Roman" w:hAnsi="Times New Roman"/>
                <w:i/>
              </w:rPr>
            </w:pPr>
            <w:r w:rsidRPr="007C315D">
              <w:rPr>
                <w:rFonts w:ascii="Times New Roman" w:hAnsi="Times New Roman"/>
                <w:i/>
              </w:rPr>
              <w:t>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      </w:r>
          </w:p>
          <w:p w:rsidR="00BF4076" w:rsidRDefault="00BF4076" w:rsidP="00BF4076">
            <w:pPr>
              <w:tabs>
                <w:tab w:val="left" w:pos="390"/>
              </w:tabs>
              <w:ind w:firstLine="284"/>
              <w:rPr>
                <w:rFonts w:ascii="Times New Roman" w:hAnsi="Times New Roman"/>
                <w:sz w:val="24"/>
                <w:szCs w:val="28"/>
              </w:rPr>
            </w:pPr>
            <w:r w:rsidRPr="007C315D">
              <w:rPr>
                <w:rFonts w:ascii="Times New Roman" w:hAnsi="Times New Roman"/>
                <w:i/>
              </w:rPr>
              <w:t>Ознакомление с образцами предметов труда различных производств.</w:t>
            </w:r>
          </w:p>
        </w:tc>
        <w:tc>
          <w:tcPr>
            <w:tcW w:w="2552" w:type="dxa"/>
          </w:tcPr>
          <w:p w:rsidR="00BF4076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135" w:type="dxa"/>
            <w:gridSpan w:val="6"/>
          </w:tcPr>
          <w:p w:rsidR="00BF4076" w:rsidRPr="00B36538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6538">
              <w:rPr>
                <w:rFonts w:ascii="Times New Roman" w:hAnsi="Times New Roman"/>
                <w:b/>
                <w:sz w:val="24"/>
              </w:rPr>
              <w:t xml:space="preserve">РАЗДЕЛ  2. </w:t>
            </w:r>
            <w:r w:rsidRPr="00A43CDA">
              <w:rPr>
                <w:rFonts w:ascii="Times New Roman" w:hAnsi="Times New Roman"/>
                <w:b/>
                <w:sz w:val="28"/>
              </w:rPr>
              <w:t xml:space="preserve">Общая технология </w:t>
            </w:r>
            <w:r>
              <w:rPr>
                <w:rFonts w:ascii="Times New Roman" w:hAnsi="Times New Roman"/>
                <w:b/>
                <w:sz w:val="28"/>
              </w:rPr>
              <w:t>(2 ч.)</w:t>
            </w:r>
          </w:p>
        </w:tc>
      </w:tr>
      <w:tr w:rsidR="00BF4076" w:rsidTr="00BF4076">
        <w:tc>
          <w:tcPr>
            <w:tcW w:w="530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BF4076" w:rsidRPr="002A0611" w:rsidRDefault="00BF4076" w:rsidP="00BF4076">
            <w:pPr>
              <w:pStyle w:val="a3"/>
              <w:numPr>
                <w:ilvl w:val="0"/>
                <w:numId w:val="2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A0611">
              <w:rPr>
                <w:rFonts w:ascii="Times New Roman" w:hAnsi="Times New Roman"/>
                <w:sz w:val="24"/>
              </w:rPr>
              <w:t>Характеристика технологии и технологическая документация</w:t>
            </w:r>
          </w:p>
          <w:p w:rsidR="00BF4076" w:rsidRPr="00A43CDA" w:rsidRDefault="00BF4076" w:rsidP="00BF4076">
            <w:pPr>
              <w:pStyle w:val="a3"/>
              <w:numPr>
                <w:ilvl w:val="0"/>
                <w:numId w:val="2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A0611">
              <w:rPr>
                <w:rFonts w:ascii="Times New Roman" w:hAnsi="Times New Roman"/>
                <w:sz w:val="24"/>
              </w:rPr>
              <w:t>Технологическая культура производства и культура труда</w:t>
            </w:r>
          </w:p>
        </w:tc>
        <w:tc>
          <w:tcPr>
            <w:tcW w:w="6310" w:type="dxa"/>
          </w:tcPr>
          <w:p w:rsidR="00BF4076" w:rsidRPr="00A63229" w:rsidRDefault="00BF4076" w:rsidP="00BF4076">
            <w:pPr>
              <w:ind w:left="34" w:firstLine="250"/>
              <w:jc w:val="both"/>
              <w:rPr>
                <w:rFonts w:ascii="Times New Roman" w:hAnsi="Times New Roman"/>
              </w:rPr>
            </w:pPr>
            <w:r w:rsidRPr="00A63229">
              <w:rPr>
                <w:rFonts w:ascii="Times New Roman" w:hAnsi="Times New Roman"/>
              </w:rPr>
              <w:t>Производственная, техноло</w:t>
            </w:r>
            <w:r>
              <w:rPr>
                <w:rFonts w:ascii="Times New Roman" w:hAnsi="Times New Roman"/>
              </w:rPr>
              <w:t xml:space="preserve">гическая и трудовая дисциплина. </w:t>
            </w:r>
            <w:r w:rsidRPr="00FC783C">
              <w:rPr>
                <w:rFonts w:ascii="Times New Roman" w:hAnsi="Times New Roman"/>
              </w:rPr>
              <w:t>Автоматизация  производства.  Производственные  технологии  автоматизированного производства.</w:t>
            </w:r>
            <w:r>
              <w:rPr>
                <w:sz w:val="28"/>
                <w:szCs w:val="28"/>
              </w:rPr>
              <w:t xml:space="preserve"> </w:t>
            </w:r>
            <w:r w:rsidRPr="00A63229">
              <w:rPr>
                <w:rFonts w:ascii="Times New Roman" w:hAnsi="Times New Roman"/>
              </w:rPr>
              <w:t>Техническая и технологическая документация. Особенности создания технологической документации для швейного производства.</w:t>
            </w:r>
          </w:p>
          <w:p w:rsidR="00BF4076" w:rsidRPr="00A63229" w:rsidRDefault="00BF4076" w:rsidP="00BF4076">
            <w:pPr>
              <w:ind w:firstLine="317"/>
              <w:jc w:val="both"/>
              <w:rPr>
                <w:rFonts w:ascii="Times New Roman" w:hAnsi="Times New Roman"/>
              </w:rPr>
            </w:pPr>
            <w:r w:rsidRPr="00A63229">
              <w:rPr>
                <w:rFonts w:ascii="Times New Roman" w:hAnsi="Times New Roman"/>
              </w:rPr>
              <w:t>Культура производства Технологическая культура и её проявления в современном производстве. Культура труда человека. Характеристики культуры труда современного труженика.</w:t>
            </w:r>
          </w:p>
          <w:p w:rsidR="00BF4076" w:rsidRDefault="00BF4076" w:rsidP="00BF4076">
            <w:pPr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83C">
              <w:rPr>
                <w:rFonts w:ascii="Times New Roman" w:hAnsi="Times New Roman"/>
                <w:i/>
              </w:rPr>
              <w:t xml:space="preserve">Проведение наблюдений. Составление рациональных перечней потребительских благ для современного человека. </w:t>
            </w:r>
            <w:r w:rsidRPr="00FC783C">
              <w:rPr>
                <w:rFonts w:ascii="Times New Roman" w:hAnsi="Times New Roman"/>
                <w:i/>
              </w:rPr>
              <w:lastRenderedPageBreak/>
              <w:t>Ознакомление с образцами предметов труда</w:t>
            </w:r>
            <w:r w:rsidRPr="00A6322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BF4076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135" w:type="dxa"/>
            <w:gridSpan w:val="6"/>
          </w:tcPr>
          <w:p w:rsidR="00BF4076" w:rsidRPr="00B36538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6538">
              <w:rPr>
                <w:rFonts w:ascii="Times New Roman" w:hAnsi="Times New Roman"/>
                <w:b/>
                <w:sz w:val="24"/>
              </w:rPr>
              <w:lastRenderedPageBreak/>
              <w:t xml:space="preserve">РАЗДЕЛ  3. </w:t>
            </w:r>
            <w:r w:rsidRPr="00A43CDA">
              <w:rPr>
                <w:rFonts w:ascii="Times New Roman" w:hAnsi="Times New Roman"/>
                <w:b/>
                <w:sz w:val="28"/>
              </w:rPr>
              <w:t>Техника</w:t>
            </w:r>
            <w:r>
              <w:rPr>
                <w:rFonts w:ascii="Times New Roman" w:hAnsi="Times New Roman"/>
                <w:b/>
                <w:sz w:val="28"/>
              </w:rPr>
              <w:t xml:space="preserve"> (4 ч.)</w:t>
            </w:r>
          </w:p>
        </w:tc>
      </w:tr>
      <w:tr w:rsidR="00BF4076" w:rsidTr="00BF4076">
        <w:tc>
          <w:tcPr>
            <w:tcW w:w="530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BF4076" w:rsidRPr="002A0611" w:rsidRDefault="00BF4076" w:rsidP="00BF4076">
            <w:pPr>
              <w:pStyle w:val="a3"/>
              <w:numPr>
                <w:ilvl w:val="0"/>
                <w:numId w:val="28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A0611">
              <w:rPr>
                <w:rFonts w:ascii="Times New Roman" w:hAnsi="Times New Roman"/>
                <w:sz w:val="24"/>
              </w:rPr>
              <w:t>Двигатели и передаточные механизмы.</w:t>
            </w:r>
          </w:p>
          <w:p w:rsidR="00BF4076" w:rsidRPr="002A0611" w:rsidRDefault="00BF4076" w:rsidP="00BF4076">
            <w:pPr>
              <w:pStyle w:val="a3"/>
              <w:numPr>
                <w:ilvl w:val="0"/>
                <w:numId w:val="28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A0611">
              <w:rPr>
                <w:rFonts w:ascii="Times New Roman" w:hAnsi="Times New Roman"/>
                <w:sz w:val="24"/>
              </w:rPr>
              <w:t>Органы  управления и системы управления техникой.</w:t>
            </w:r>
          </w:p>
          <w:p w:rsidR="00BF4076" w:rsidRPr="002A0611" w:rsidRDefault="00BF4076" w:rsidP="00BF4076">
            <w:pPr>
              <w:pStyle w:val="a3"/>
              <w:numPr>
                <w:ilvl w:val="0"/>
                <w:numId w:val="28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A0611">
              <w:rPr>
                <w:rFonts w:ascii="Times New Roman" w:hAnsi="Times New Roman"/>
                <w:sz w:val="24"/>
              </w:rPr>
              <w:t>Конструирование техники.</w:t>
            </w:r>
          </w:p>
          <w:p w:rsidR="00BF4076" w:rsidRPr="00B36538" w:rsidRDefault="00BF4076" w:rsidP="00BF4076">
            <w:pPr>
              <w:pStyle w:val="a3"/>
              <w:numPr>
                <w:ilvl w:val="0"/>
                <w:numId w:val="28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A0611">
              <w:rPr>
                <w:rFonts w:ascii="Times New Roman" w:hAnsi="Times New Roman"/>
                <w:sz w:val="24"/>
              </w:rPr>
              <w:t>Моделирование техники.</w:t>
            </w:r>
          </w:p>
        </w:tc>
        <w:tc>
          <w:tcPr>
            <w:tcW w:w="6310" w:type="dxa"/>
          </w:tcPr>
          <w:p w:rsidR="00BF4076" w:rsidRPr="00A63229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A63229">
              <w:rPr>
                <w:sz w:val="24"/>
                <w:szCs w:val="24"/>
              </w:rPr>
              <w:t>Двигатели машин, как основных видов техники. Виды двигателей.</w:t>
            </w:r>
          </w:p>
          <w:p w:rsidR="00BF4076" w:rsidRPr="00A63229" w:rsidRDefault="00BF4076" w:rsidP="00BF4076">
            <w:pPr>
              <w:ind w:firstLine="317"/>
              <w:jc w:val="both"/>
              <w:rPr>
                <w:rFonts w:ascii="Times New Roman" w:hAnsi="Times New Roman"/>
              </w:rPr>
            </w:pPr>
            <w:r w:rsidRPr="00A63229">
              <w:rPr>
                <w:rFonts w:ascii="Times New Roman" w:hAnsi="Times New Roman"/>
              </w:rPr>
              <w:t>Передаточные механизмы в технике: виды, предназначение и характеристики. Электрическая, гидравлическая и пневматическая трансмиссии. Органы управления техникой. Системы управления. Моделирование транспортных средств.</w:t>
            </w:r>
          </w:p>
          <w:p w:rsidR="00BF4076" w:rsidRPr="00FC783C" w:rsidRDefault="00BF4076" w:rsidP="00BF4076">
            <w:pPr>
              <w:ind w:left="33" w:firstLine="10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C783C">
              <w:rPr>
                <w:rFonts w:ascii="Times New Roman" w:hAnsi="Times New Roman"/>
                <w:bCs/>
                <w:i/>
                <w:sz w:val="24"/>
                <w:szCs w:val="24"/>
              </w:rPr>
              <w:t>Ознакомление с конструкцией и принципами работы рабочих органов различных видов техники. Изготовление моделей рабочих органов техники</w:t>
            </w:r>
          </w:p>
          <w:p w:rsidR="00BF4076" w:rsidRPr="00FC783C" w:rsidRDefault="00BF4076" w:rsidP="00BF4076">
            <w:pPr>
              <w:pStyle w:val="1"/>
              <w:shd w:val="clear" w:color="auto" w:fill="auto"/>
              <w:spacing w:line="240" w:lineRule="auto"/>
              <w:ind w:left="33" w:firstLine="109"/>
              <w:rPr>
                <w:rFonts w:eastAsia="Calibri"/>
                <w:bCs/>
                <w:i/>
                <w:sz w:val="24"/>
                <w:szCs w:val="24"/>
                <w:lang w:eastAsia="zh-CN"/>
              </w:rPr>
            </w:pPr>
            <w:r w:rsidRPr="00FC783C">
              <w:rPr>
                <w:rFonts w:eastAsia="Calibri"/>
                <w:bCs/>
                <w:i/>
                <w:sz w:val="24"/>
                <w:szCs w:val="24"/>
              </w:rPr>
              <w:t>Ознакомление с принципиальной конструкцией двигателей.</w:t>
            </w:r>
          </w:p>
          <w:p w:rsidR="00BF4076" w:rsidRDefault="00BF4076" w:rsidP="00BF4076">
            <w:pPr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783C">
              <w:rPr>
                <w:rFonts w:ascii="Times New Roman" w:hAnsi="Times New Roman"/>
                <w:bCs/>
                <w:i/>
                <w:sz w:val="24"/>
                <w:szCs w:val="24"/>
              </w:rPr>
              <w:t>Ознакомление с конструкциями и работой различных передаточных механизмов и трансмиссий.</w:t>
            </w:r>
          </w:p>
        </w:tc>
        <w:tc>
          <w:tcPr>
            <w:tcW w:w="2552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Итоговая контрольная работа по разделам «Основы производства», «Общая технология», «Техника»</w:t>
            </w:r>
          </w:p>
          <w:p w:rsidR="00BF4076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135" w:type="dxa"/>
            <w:gridSpan w:val="6"/>
          </w:tcPr>
          <w:p w:rsidR="00BF4076" w:rsidRPr="00A43CDA" w:rsidRDefault="00BF4076" w:rsidP="00BF4076">
            <w:pPr>
              <w:pStyle w:val="a3"/>
              <w:tabs>
                <w:tab w:val="left" w:pos="45"/>
              </w:tabs>
              <w:ind w:left="186"/>
              <w:rPr>
                <w:rFonts w:ascii="Times New Roman" w:hAnsi="Times New Roman"/>
                <w:i/>
                <w:sz w:val="24"/>
              </w:rPr>
            </w:pPr>
          </w:p>
        </w:tc>
      </w:tr>
      <w:tr w:rsidR="00BF4076" w:rsidTr="00BF4076">
        <w:tc>
          <w:tcPr>
            <w:tcW w:w="15135" w:type="dxa"/>
            <w:gridSpan w:val="6"/>
          </w:tcPr>
          <w:p w:rsidR="00BF4076" w:rsidRPr="00A8325B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32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6. Технологии получения, преобразования и использования энергии (2ч.)</w:t>
            </w:r>
          </w:p>
        </w:tc>
      </w:tr>
      <w:tr w:rsidR="00BF4076" w:rsidTr="00BF4076">
        <w:tc>
          <w:tcPr>
            <w:tcW w:w="530" w:type="dxa"/>
          </w:tcPr>
          <w:p w:rsidR="00BF4076" w:rsidRDefault="0070276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70276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BF4076" w:rsidRPr="00A8325B" w:rsidRDefault="00BF4076" w:rsidP="00BF4076">
            <w:pPr>
              <w:pStyle w:val="a3"/>
              <w:numPr>
                <w:ilvl w:val="0"/>
                <w:numId w:val="24"/>
              </w:numPr>
              <w:tabs>
                <w:tab w:val="left" w:pos="300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A8325B">
              <w:rPr>
                <w:rFonts w:ascii="Times New Roman" w:hAnsi="Times New Roman"/>
                <w:sz w:val="24"/>
                <w:szCs w:val="28"/>
                <w:lang w:eastAsia="en-US"/>
              </w:rPr>
              <w:t>Электрические цепи.</w:t>
            </w:r>
          </w:p>
          <w:p w:rsidR="00BF4076" w:rsidRPr="00A8325B" w:rsidRDefault="00BF4076" w:rsidP="00BF4076">
            <w:pPr>
              <w:pStyle w:val="a3"/>
              <w:numPr>
                <w:ilvl w:val="0"/>
                <w:numId w:val="24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8325B">
              <w:rPr>
                <w:rFonts w:ascii="Times New Roman" w:hAnsi="Times New Roman"/>
                <w:sz w:val="24"/>
                <w:szCs w:val="28"/>
                <w:lang w:eastAsia="en-US"/>
              </w:rPr>
              <w:t>Электромонтажные и сборочные технологии.</w:t>
            </w:r>
          </w:p>
        </w:tc>
        <w:tc>
          <w:tcPr>
            <w:tcW w:w="6310" w:type="dxa"/>
          </w:tcPr>
          <w:p w:rsidR="00BF4076" w:rsidRPr="00A8325B" w:rsidRDefault="00BF4076" w:rsidP="00BF4076">
            <w:pPr>
              <w:pStyle w:val="1"/>
              <w:shd w:val="clear" w:color="auto" w:fill="auto"/>
              <w:spacing w:line="240" w:lineRule="auto"/>
              <w:ind w:firstLine="249"/>
              <w:rPr>
                <w:sz w:val="24"/>
                <w:szCs w:val="24"/>
              </w:rPr>
            </w:pPr>
            <w:r w:rsidRPr="00A8325B">
              <w:rPr>
                <w:sz w:val="24"/>
                <w:szCs w:val="24"/>
              </w:rPr>
              <w:t xml:space="preserve">Энергия магнитного поля и её применение. Электрическая энергия. Способы получения и источники электрической энергии. Электрические аккумуляторы. </w:t>
            </w:r>
            <w:proofErr w:type="spellStart"/>
            <w:r w:rsidRPr="00A8325B">
              <w:rPr>
                <w:sz w:val="24"/>
                <w:szCs w:val="24"/>
              </w:rPr>
              <w:t>Электроприёмники</w:t>
            </w:r>
            <w:proofErr w:type="spellEnd"/>
            <w:r w:rsidRPr="00A8325B">
              <w:rPr>
                <w:sz w:val="24"/>
                <w:szCs w:val="24"/>
              </w:rPr>
              <w:t xml:space="preserve">, электрические цепи их подключения. Схемы электрических цепей. Преобразование электрической энергии в другие виды энергии и работу. Энергетическое  обеспечение  нашего  дома.  Электроприборы.  Бытовая техника  и  ее  развитие.  Освещение  и  освещенность,  нормы  освещенности  в зависимости  от  назначения  помещения.  Энергосбережение в быту. Электробезопасность в быту и экология жилища.  </w:t>
            </w:r>
          </w:p>
          <w:p w:rsidR="00BF4076" w:rsidRPr="00A8325B" w:rsidRDefault="00BF4076" w:rsidP="00BF4076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eastAsia="Sylfaen" w:hAnsi="Times New Roman"/>
                <w:b w:val="0"/>
                <w:i/>
                <w:sz w:val="24"/>
                <w:szCs w:val="24"/>
                <w:lang w:eastAsia="zh-CN"/>
              </w:rPr>
            </w:pPr>
            <w:r w:rsidRPr="00A8325B">
              <w:rPr>
                <w:i/>
                <w:sz w:val="24"/>
                <w:szCs w:val="24"/>
              </w:rPr>
              <w:t>Сбор дополнительной информации об областях получения и применения магнитной, электрической и электромагнитной энергии в Интернете и справочной литературе.</w:t>
            </w:r>
          </w:p>
        </w:tc>
        <w:tc>
          <w:tcPr>
            <w:tcW w:w="2552" w:type="dxa"/>
          </w:tcPr>
          <w:p w:rsidR="00BF4076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135" w:type="dxa"/>
            <w:gridSpan w:val="6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7. Технологии получения, обработки и использования информации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ОИиВТ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 (4ч.)</w:t>
            </w:r>
          </w:p>
        </w:tc>
      </w:tr>
      <w:tr w:rsidR="00BF4076" w:rsidTr="00BF4076">
        <w:tc>
          <w:tcPr>
            <w:tcW w:w="530" w:type="dxa"/>
          </w:tcPr>
          <w:p w:rsidR="00BF4076" w:rsidRDefault="0070276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70276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70276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70276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BF4076" w:rsidRPr="00A8325B" w:rsidRDefault="00BF4076" w:rsidP="00BF4076">
            <w:pPr>
              <w:pStyle w:val="a3"/>
              <w:numPr>
                <w:ilvl w:val="0"/>
                <w:numId w:val="23"/>
              </w:numPr>
              <w:tabs>
                <w:tab w:val="left" w:pos="300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A8325B">
              <w:rPr>
                <w:rFonts w:ascii="Times New Roman" w:hAnsi="Times New Roman"/>
                <w:sz w:val="24"/>
                <w:szCs w:val="28"/>
                <w:lang w:eastAsia="en-US"/>
              </w:rPr>
              <w:t>Способы отображения информации.</w:t>
            </w:r>
          </w:p>
          <w:p w:rsidR="00BF4076" w:rsidRPr="00A8325B" w:rsidRDefault="00BF4076" w:rsidP="00BF4076">
            <w:pPr>
              <w:pStyle w:val="a3"/>
              <w:numPr>
                <w:ilvl w:val="0"/>
                <w:numId w:val="23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8325B">
              <w:rPr>
                <w:rFonts w:ascii="Times New Roman" w:hAnsi="Times New Roman"/>
                <w:sz w:val="24"/>
                <w:szCs w:val="28"/>
                <w:lang w:eastAsia="en-US"/>
              </w:rPr>
              <w:t>Технологии записи и представления информации разными средствами.</w:t>
            </w:r>
          </w:p>
          <w:p w:rsidR="00BF4076" w:rsidRPr="00A8325B" w:rsidRDefault="00BF4076" w:rsidP="00BF4076">
            <w:pPr>
              <w:pStyle w:val="a3"/>
              <w:numPr>
                <w:ilvl w:val="0"/>
                <w:numId w:val="23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8325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Чтение и запись информации различными средствами отображения информации. </w:t>
            </w:r>
          </w:p>
          <w:p w:rsidR="00BF4076" w:rsidRPr="00C45A2B" w:rsidRDefault="00BF4076" w:rsidP="00BF4076">
            <w:pPr>
              <w:pStyle w:val="a3"/>
              <w:numPr>
                <w:ilvl w:val="0"/>
                <w:numId w:val="23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8325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Составление формы протокола и проведение </w:t>
            </w:r>
            <w:r w:rsidRPr="00A8325B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наблюдений реальных процессов.</w:t>
            </w:r>
          </w:p>
        </w:tc>
        <w:tc>
          <w:tcPr>
            <w:tcW w:w="6310" w:type="dxa"/>
          </w:tcPr>
          <w:p w:rsidR="00BF4076" w:rsidRDefault="00BF4076" w:rsidP="00BF4076">
            <w:pPr>
              <w:ind w:left="34" w:firstLine="425"/>
              <w:jc w:val="both"/>
              <w:rPr>
                <w:rFonts w:ascii="Times New Roman" w:hAnsi="Times New Roman"/>
                <w:sz w:val="24"/>
              </w:rPr>
            </w:pPr>
            <w:r w:rsidRPr="00C45A2B">
              <w:rPr>
                <w:rFonts w:ascii="Times New Roman" w:hAnsi="Times New Roman"/>
                <w:sz w:val="24"/>
              </w:rPr>
              <w:lastRenderedPageBreak/>
              <w:t xml:space="preserve">Способы отображения информации. Знаки символы, образы и реальные объекты как средства отображения информации. </w:t>
            </w:r>
          </w:p>
          <w:p w:rsidR="00BF4076" w:rsidRPr="00C45A2B" w:rsidRDefault="00BF4076" w:rsidP="00BF4076">
            <w:pPr>
              <w:ind w:left="34" w:firstLine="425"/>
              <w:jc w:val="both"/>
              <w:rPr>
                <w:rFonts w:ascii="Times New Roman" w:hAnsi="Times New Roman"/>
                <w:sz w:val="24"/>
              </w:rPr>
            </w:pPr>
            <w:r w:rsidRPr="00C45A2B">
              <w:rPr>
                <w:rFonts w:ascii="Times New Roman" w:hAnsi="Times New Roman"/>
                <w:sz w:val="24"/>
              </w:rPr>
              <w:t>Технологии записи и представления информации разными средствами.</w:t>
            </w: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C45A2B">
              <w:rPr>
                <w:sz w:val="24"/>
                <w:szCs w:val="24"/>
              </w:rPr>
              <w:t xml:space="preserve">Чтение и запись информации различными средствами отображения информации. </w:t>
            </w: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C45A2B">
              <w:rPr>
                <w:sz w:val="24"/>
                <w:szCs w:val="24"/>
              </w:rPr>
              <w:t xml:space="preserve">Составление формы протокола и проведение наблюдений реальных процессов. Проведение опыта по оценке потери механической энергии в маятнике </w:t>
            </w:r>
            <w:r w:rsidRPr="00C45A2B">
              <w:rPr>
                <w:sz w:val="24"/>
                <w:szCs w:val="24"/>
              </w:rPr>
              <w:lastRenderedPageBreak/>
              <w:t>Максвелла.</w:t>
            </w:r>
          </w:p>
          <w:p w:rsidR="00BF4076" w:rsidRDefault="00BF4076" w:rsidP="00BF4076">
            <w:pPr>
              <w:ind w:left="34" w:firstLine="425"/>
              <w:jc w:val="both"/>
              <w:rPr>
                <w:rFonts w:ascii="Times New Roman" w:hAnsi="Times New Roman"/>
              </w:rPr>
            </w:pPr>
          </w:p>
          <w:p w:rsidR="00BF4076" w:rsidRPr="00C45A2B" w:rsidRDefault="00BF4076" w:rsidP="00BF4076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Итоговая контрольная работа по разделам «</w:t>
            </w:r>
            <w:r w:rsidRPr="00ED2A8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Технологии получения, преобразования и использования энергии</w:t>
            </w:r>
            <w:r>
              <w:rPr>
                <w:rFonts w:ascii="Times New Roman" w:hAnsi="Times New Roman"/>
                <w:sz w:val="24"/>
                <w:szCs w:val="28"/>
              </w:rPr>
              <w:t>» и «</w:t>
            </w:r>
            <w:r w:rsidRPr="00ED2A87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Технологии получения, обработки и использования информации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135" w:type="dxa"/>
            <w:gridSpan w:val="6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РАЗДЕЛ 11. </w:t>
            </w:r>
            <w:r w:rsidRPr="006D6BF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Методы и средства творческой и проектной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(10ч.)</w:t>
            </w:r>
          </w:p>
        </w:tc>
      </w:tr>
      <w:tr w:rsidR="00BF4076" w:rsidTr="00BF4076">
        <w:tc>
          <w:tcPr>
            <w:tcW w:w="530" w:type="dxa"/>
          </w:tcPr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BF4076" w:rsidRPr="0076184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b/>
                <w:sz w:val="24"/>
              </w:rPr>
            </w:pPr>
            <w:r w:rsidRPr="00761846">
              <w:rPr>
                <w:rFonts w:ascii="Times New Roman" w:hAnsi="Times New Roman"/>
                <w:b/>
                <w:sz w:val="24"/>
              </w:rPr>
              <w:t>Кейс «Пенал»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Выбор идеи проектирования. Обоснование выбора идеи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Постановка цели, задач проектирования.  «Звездочка обдумывания».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Дизайн-анализ проекта.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Конструкторский этап.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Технологический этап.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Оформление пояснительной записки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Технологический этап.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Расчет себестоимости изделия.</w:t>
            </w:r>
          </w:p>
          <w:p w:rsidR="00BF4076" w:rsidRPr="002C1076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2C1076">
              <w:rPr>
                <w:rFonts w:ascii="Times New Roman" w:hAnsi="Times New Roman"/>
                <w:sz w:val="24"/>
              </w:rPr>
              <w:t>Разработка рекламы проекта.</w:t>
            </w:r>
          </w:p>
          <w:p w:rsidR="00BF4076" w:rsidRPr="00B24C1B" w:rsidRDefault="00BF4076" w:rsidP="00BF4076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C1076">
              <w:rPr>
                <w:rFonts w:ascii="Times New Roman" w:hAnsi="Times New Roman"/>
                <w:sz w:val="24"/>
              </w:rPr>
              <w:t>Защита проекта.</w:t>
            </w:r>
          </w:p>
        </w:tc>
        <w:tc>
          <w:tcPr>
            <w:tcW w:w="6310" w:type="dxa"/>
          </w:tcPr>
          <w:p w:rsidR="00BF4076" w:rsidRPr="003008A2" w:rsidRDefault="00BF4076" w:rsidP="00BF4076">
            <w:pPr>
              <w:ind w:firstLine="992"/>
              <w:jc w:val="both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      </w:r>
            <w:proofErr w:type="gramStart"/>
            <w:r w:rsidRPr="003008A2">
              <w:rPr>
                <w:rFonts w:ascii="Times New Roman" w:hAnsi="Times New Roman"/>
              </w:rPr>
              <w:t>бств в п</w:t>
            </w:r>
            <w:proofErr w:type="gramEnd"/>
            <w:r w:rsidRPr="003008A2">
              <w:rPr>
                <w:rFonts w:ascii="Times New Roman" w:hAnsi="Times New Roman"/>
              </w:rPr>
      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      </w:r>
          </w:p>
          <w:p w:rsidR="00BF4076" w:rsidRPr="003008A2" w:rsidRDefault="00BF4076" w:rsidP="00BF4076">
            <w:pPr>
              <w:numPr>
                <w:ilvl w:val="0"/>
                <w:numId w:val="30"/>
              </w:numPr>
              <w:suppressAutoHyphens w:val="0"/>
              <w:jc w:val="both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      </w:r>
          </w:p>
          <w:p w:rsidR="00BF4076" w:rsidRPr="003008A2" w:rsidRDefault="00BF4076" w:rsidP="00BF4076">
            <w:pPr>
              <w:numPr>
                <w:ilvl w:val="0"/>
                <w:numId w:val="30"/>
              </w:numPr>
              <w:suppressAutoHyphens w:val="0"/>
              <w:jc w:val="both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 xml:space="preserve"> Выполнение натурных зарисовок пенала в технике </w:t>
            </w:r>
            <w:proofErr w:type="spellStart"/>
            <w:r w:rsidRPr="003008A2">
              <w:rPr>
                <w:rFonts w:ascii="Times New Roman" w:hAnsi="Times New Roman"/>
              </w:rPr>
              <w:t>скетчинга</w:t>
            </w:r>
            <w:proofErr w:type="spellEnd"/>
            <w:r w:rsidRPr="003008A2">
              <w:rPr>
                <w:rFonts w:ascii="Times New Roman" w:hAnsi="Times New Roman"/>
              </w:rPr>
              <w:t>.</w:t>
            </w:r>
          </w:p>
          <w:p w:rsidR="00BF4076" w:rsidRPr="003008A2" w:rsidRDefault="00BF4076" w:rsidP="00BF4076">
            <w:pPr>
              <w:numPr>
                <w:ilvl w:val="0"/>
                <w:numId w:val="30"/>
              </w:numPr>
              <w:suppressAutoHyphens w:val="0"/>
              <w:jc w:val="both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Выявление неудо</w:t>
            </w:r>
            <w:proofErr w:type="gramStart"/>
            <w:r w:rsidRPr="003008A2">
              <w:rPr>
                <w:rFonts w:ascii="Times New Roman" w:hAnsi="Times New Roman"/>
              </w:rPr>
              <w:t>бств в п</w:t>
            </w:r>
            <w:proofErr w:type="gramEnd"/>
            <w:r w:rsidRPr="003008A2">
              <w:rPr>
                <w:rFonts w:ascii="Times New Roman" w:hAnsi="Times New Roman"/>
              </w:rPr>
              <w:t>ользовании пеналом. Генерирование идей по улучшению объекта. Фиксация идей в эскизах и плоских макетах.</w:t>
            </w:r>
          </w:p>
          <w:p w:rsidR="00BF4076" w:rsidRPr="003008A2" w:rsidRDefault="00BF4076" w:rsidP="00BF4076">
            <w:pPr>
              <w:numPr>
                <w:ilvl w:val="0"/>
                <w:numId w:val="30"/>
              </w:numPr>
              <w:suppressAutoHyphens w:val="0"/>
              <w:jc w:val="both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Создание действующего прототипа пенала из бумаги и картона, имеющего принципиальные отличия от существующего аналога.</w:t>
            </w:r>
          </w:p>
          <w:p w:rsidR="00BF4076" w:rsidRPr="003008A2" w:rsidRDefault="00BF4076" w:rsidP="00BF4076">
            <w:pPr>
              <w:numPr>
                <w:ilvl w:val="0"/>
                <w:numId w:val="30"/>
              </w:numPr>
              <w:suppressAutoHyphens w:val="0"/>
              <w:jc w:val="both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Испытание прототипа. Внесение изменений в макет. Презентация проекта перед аудиторией.</w:t>
            </w:r>
          </w:p>
          <w:p w:rsidR="00BF4076" w:rsidRPr="00761846" w:rsidRDefault="00BF4076" w:rsidP="00BF407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F4076" w:rsidRPr="002C1076" w:rsidRDefault="00BF4076" w:rsidP="00BF4076">
            <w:pPr>
              <w:ind w:firstLine="284"/>
              <w:jc w:val="both"/>
              <w:rPr>
                <w:rFonts w:ascii="Times New Roman" w:hAnsi="Times New Roman"/>
                <w:i/>
              </w:rPr>
            </w:pPr>
            <w:r w:rsidRPr="002C1076">
              <w:rPr>
                <w:rFonts w:ascii="Times New Roman" w:hAnsi="Times New Roman"/>
                <w:i/>
                <w:sz w:val="24"/>
              </w:rPr>
              <w:t>Постановка цели, задач проектирования.  «Звездочка обдумывания».</w:t>
            </w:r>
            <w:r w:rsidRPr="002C1076">
              <w:rPr>
                <w:rFonts w:ascii="Times New Roman" w:hAnsi="Times New Roman"/>
                <w:i/>
              </w:rPr>
              <w:t xml:space="preserve"> Самооценка интересов и склонностей к какому-либо виду деятельности.</w:t>
            </w:r>
          </w:p>
          <w:p w:rsidR="00BF4076" w:rsidRPr="002C1076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i/>
                <w:sz w:val="24"/>
                <w:szCs w:val="24"/>
              </w:rPr>
            </w:pPr>
            <w:r w:rsidRPr="002C1076">
              <w:rPr>
                <w:i/>
                <w:sz w:val="24"/>
              </w:rPr>
              <w:t xml:space="preserve">Дизайн-анализ проекта. </w:t>
            </w:r>
            <w:r w:rsidRPr="002C1076">
              <w:rPr>
                <w:i/>
                <w:sz w:val="24"/>
                <w:szCs w:val="24"/>
              </w:rPr>
              <w:t>Составление перечня и краткой характеристики этапов проектирования конкретного продукта труда.</w:t>
            </w:r>
          </w:p>
          <w:p w:rsidR="00BF4076" w:rsidRPr="002C1076" w:rsidRDefault="00BF4076" w:rsidP="00BF4076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2C1076">
              <w:rPr>
                <w:rFonts w:ascii="Times New Roman" w:hAnsi="Times New Roman"/>
                <w:i/>
                <w:sz w:val="24"/>
              </w:rPr>
              <w:t>Конструкторский этап.</w:t>
            </w:r>
          </w:p>
          <w:p w:rsidR="00BF4076" w:rsidRPr="002C1076" w:rsidRDefault="00BF4076" w:rsidP="00BF4076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2C1076">
              <w:rPr>
                <w:rFonts w:ascii="Times New Roman" w:hAnsi="Times New Roman"/>
                <w:i/>
                <w:sz w:val="24"/>
              </w:rPr>
              <w:t>Технологический этап.</w:t>
            </w:r>
          </w:p>
          <w:p w:rsidR="00BF4076" w:rsidRPr="002C1076" w:rsidRDefault="00BF4076" w:rsidP="00BF4076">
            <w:pPr>
              <w:ind w:firstLine="284"/>
              <w:jc w:val="both"/>
              <w:rPr>
                <w:rFonts w:ascii="Times New Roman" w:hAnsi="Times New Roman"/>
                <w:i/>
              </w:rPr>
            </w:pPr>
            <w:r w:rsidRPr="002C1076">
              <w:rPr>
                <w:rFonts w:ascii="Times New Roman" w:hAnsi="Times New Roman"/>
                <w:i/>
                <w:sz w:val="24"/>
              </w:rPr>
              <w:t xml:space="preserve">Оформление пояснительной записки проекта. </w:t>
            </w:r>
            <w:r w:rsidRPr="002C1076">
              <w:rPr>
                <w:rFonts w:ascii="Times New Roman" w:hAnsi="Times New Roman"/>
                <w:i/>
              </w:rPr>
              <w:t>Анализ качества проектной документации проектов, выполненных ранее одноклассниками.</w:t>
            </w:r>
          </w:p>
          <w:p w:rsidR="00BF4076" w:rsidRPr="002C1076" w:rsidRDefault="00BF4076" w:rsidP="00BF4076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2C1076">
              <w:rPr>
                <w:rFonts w:ascii="Times New Roman" w:hAnsi="Times New Roman"/>
                <w:i/>
                <w:sz w:val="24"/>
              </w:rPr>
              <w:t>Расчет себестоимости изделия. Сбор информации по стоимостным показателям составляющих проекта</w:t>
            </w:r>
          </w:p>
          <w:p w:rsidR="00BF4076" w:rsidRPr="002C1076" w:rsidRDefault="00BF4076" w:rsidP="00BF4076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2C1076">
              <w:rPr>
                <w:rFonts w:ascii="Times New Roman" w:hAnsi="Times New Roman"/>
                <w:i/>
                <w:sz w:val="24"/>
              </w:rPr>
              <w:t>Заключительный этап. Реклама проекта.</w:t>
            </w:r>
          </w:p>
          <w:p w:rsidR="00BF4076" w:rsidRPr="0020044A" w:rsidRDefault="00BF4076" w:rsidP="00BF4076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hAnsi="Times New Roman"/>
                <w:b w:val="0"/>
                <w:bCs/>
                <w:sz w:val="24"/>
              </w:rPr>
            </w:pPr>
            <w:r w:rsidRPr="002C1076">
              <w:rPr>
                <w:i/>
                <w:sz w:val="24"/>
              </w:rPr>
              <w:t>Защита проекта.</w:t>
            </w:r>
          </w:p>
        </w:tc>
        <w:tc>
          <w:tcPr>
            <w:tcW w:w="2552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 w:rsidRPr="003F13A1">
              <w:rPr>
                <w:rFonts w:ascii="Times New Roman" w:hAnsi="Times New Roman"/>
                <w:sz w:val="24"/>
              </w:rPr>
              <w:t>Защита проекта.</w:t>
            </w:r>
          </w:p>
        </w:tc>
        <w:tc>
          <w:tcPr>
            <w:tcW w:w="2127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</w:tbl>
    <w:p w:rsidR="00BF4076" w:rsidRDefault="00BF4076" w:rsidP="00BF4076"/>
    <w:p w:rsidR="00702765" w:rsidRDefault="00702765" w:rsidP="00BF4076"/>
    <w:p w:rsidR="00394D25" w:rsidRDefault="00394D25" w:rsidP="00BF4076"/>
    <w:p w:rsidR="00394D25" w:rsidRDefault="00394D25" w:rsidP="00BF4076"/>
    <w:p w:rsidR="00394D25" w:rsidRDefault="00394D25" w:rsidP="00BF4076"/>
    <w:p w:rsidR="00702765" w:rsidRDefault="00702765" w:rsidP="00BF4076"/>
    <w:p w:rsidR="00BF4076" w:rsidRPr="00806F43" w:rsidRDefault="00BF4076" w:rsidP="00BF4076">
      <w:pPr>
        <w:jc w:val="center"/>
        <w:rPr>
          <w:rFonts w:ascii="Times New Roman" w:hAnsi="Times New Roman"/>
          <w:sz w:val="32"/>
          <w:szCs w:val="32"/>
        </w:rPr>
      </w:pPr>
      <w:r w:rsidRPr="00806F43">
        <w:rPr>
          <w:rFonts w:ascii="Times New Roman" w:hAnsi="Times New Roman"/>
          <w:b/>
          <w:sz w:val="28"/>
          <w:szCs w:val="28"/>
        </w:rPr>
        <w:lastRenderedPageBreak/>
        <w:t>Календарно  - 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7 </w:t>
      </w:r>
      <w:r w:rsidRPr="00806F43">
        <w:rPr>
          <w:rFonts w:ascii="Times New Roman" w:hAnsi="Times New Roman"/>
          <w:b/>
          <w:sz w:val="32"/>
          <w:szCs w:val="32"/>
        </w:rPr>
        <w:t>класс</w:t>
      </w:r>
    </w:p>
    <w:p w:rsidR="00BF4076" w:rsidRDefault="00BF4076" w:rsidP="00BF40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УУД:</w:t>
      </w:r>
    </w:p>
    <w:p w:rsidR="00BF4076" w:rsidRPr="00EF1CB0" w:rsidRDefault="00BF4076" w:rsidP="00BF4076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>Личностные</w:t>
      </w:r>
      <w:r w:rsidRPr="00EF1CB0">
        <w:rPr>
          <w:b/>
          <w:color w:val="191919"/>
          <w:u w:val="single"/>
        </w:rPr>
        <w:t>:</w:t>
      </w:r>
    </w:p>
    <w:p w:rsidR="00BF4076" w:rsidRPr="00C639A2" w:rsidRDefault="00BF4076" w:rsidP="00BF4076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C639A2">
        <w:rPr>
          <w:rFonts w:ascii="Times New Roman" w:hAnsi="Times New Roman"/>
          <w:bCs/>
          <w:iCs/>
          <w:color w:val="191919"/>
          <w:sz w:val="24"/>
        </w:rPr>
        <w:t>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C639A2">
        <w:rPr>
          <w:rFonts w:ascii="Times New Roman" w:hAnsi="Times New Roman"/>
          <w:bCs/>
          <w:iCs/>
          <w:color w:val="191919"/>
          <w:sz w:val="24"/>
        </w:rPr>
        <w:softHyphen/>
        <w:t>лектива;</w:t>
      </w:r>
    </w:p>
    <w:p w:rsidR="00BF4076" w:rsidRPr="00C639A2" w:rsidRDefault="00BF4076" w:rsidP="00BF4076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C639A2">
        <w:rPr>
          <w:rFonts w:ascii="Times New Roman" w:hAnsi="Times New Roman"/>
          <w:bCs/>
          <w:iCs/>
          <w:color w:val="191919"/>
          <w:sz w:val="24"/>
        </w:rPr>
        <w:t>формирование основ экологической культуры, бережное отношение к природным и хозяйственным ресурсам;</w:t>
      </w:r>
    </w:p>
    <w:p w:rsidR="00BF4076" w:rsidRPr="00C639A2" w:rsidRDefault="00BF4076" w:rsidP="00BF4076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C639A2">
        <w:rPr>
          <w:rFonts w:ascii="Times New Roman" w:hAnsi="Times New Roman"/>
          <w:bCs/>
          <w:iCs/>
          <w:color w:val="191919"/>
          <w:sz w:val="24"/>
        </w:rPr>
        <w:t>осознание необходи</w:t>
      </w:r>
      <w:r w:rsidRPr="00C639A2">
        <w:rPr>
          <w:rFonts w:ascii="Times New Roman" w:hAnsi="Times New Roman"/>
          <w:bCs/>
          <w:iCs/>
          <w:color w:val="191919"/>
          <w:sz w:val="24"/>
        </w:rPr>
        <w:softHyphen/>
        <w:t>мости общественно полезного труда;</w:t>
      </w:r>
    </w:p>
    <w:p w:rsidR="00BF4076" w:rsidRPr="00C639A2" w:rsidRDefault="00BF4076" w:rsidP="00BF4076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C639A2">
        <w:rPr>
          <w:rFonts w:ascii="Times New Roman" w:hAnsi="Times New Roman"/>
          <w:bCs/>
          <w:iCs/>
          <w:color w:val="191919"/>
          <w:sz w:val="24"/>
        </w:rPr>
        <w:t>проявление познавательных интересов и активности в данной области предметной технологической деятельности.</w:t>
      </w:r>
    </w:p>
    <w:p w:rsidR="00BF4076" w:rsidRPr="00B05256" w:rsidRDefault="00BF4076" w:rsidP="00BF4076">
      <w:pPr>
        <w:pStyle w:val="a3"/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F4076" w:rsidRDefault="00BF4076" w:rsidP="00BF4076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proofErr w:type="spellStart"/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>Метапредметные</w:t>
      </w:r>
      <w:proofErr w:type="spellEnd"/>
      <w:r w:rsidRPr="00EF1CB0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 результаты:</w:t>
      </w:r>
    </w:p>
    <w:p w:rsidR="00BF4076" w:rsidRDefault="00BF4076" w:rsidP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познавательные:</w:t>
      </w:r>
      <w:r>
        <w:rPr>
          <w:rFonts w:ascii="Times New Roman" w:hAnsi="Times New Roman"/>
          <w:color w:val="000000"/>
          <w:sz w:val="28"/>
        </w:rPr>
        <w:t> </w:t>
      </w:r>
    </w:p>
    <w:p w:rsidR="00BF4076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выполнять задание в соответствии с поставленной целью; </w:t>
      </w:r>
    </w:p>
    <w:p w:rsidR="00BF4076" w:rsidRDefault="00BF4076" w:rsidP="00BF4076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C639A2">
        <w:rPr>
          <w:rFonts w:ascii="Times New Roman" w:hAnsi="Times New Roman"/>
          <w:bCs/>
          <w:iCs/>
          <w:color w:val="191919"/>
          <w:sz w:val="24"/>
        </w:rPr>
        <w:t>поиск новых решений возникшей технической или организационной проблемы;</w:t>
      </w:r>
    </w:p>
    <w:p w:rsidR="00BF4076" w:rsidRPr="00C639A2" w:rsidRDefault="00BF4076" w:rsidP="00BF4076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C639A2">
        <w:rPr>
          <w:rFonts w:ascii="Times New Roman" w:hAnsi="Times New Roman"/>
          <w:bCs/>
          <w:iCs/>
          <w:color w:val="191919"/>
          <w:sz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BF4076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</w:t>
      </w:r>
      <w:r w:rsidRPr="00346B6C">
        <w:rPr>
          <w:rFonts w:ascii="Times New Roman" w:hAnsi="Times New Roman"/>
        </w:rPr>
        <w:softHyphen/>
        <w:t xml:space="preserve">логий (ИКТ); </w:t>
      </w:r>
    </w:p>
    <w:p w:rsidR="00BF4076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t>выбор для решения познавательных и комму</w:t>
      </w:r>
      <w:r w:rsidRPr="00346B6C">
        <w:rPr>
          <w:rFonts w:ascii="Times New Roman" w:hAnsi="Times New Roman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346B6C">
        <w:rPr>
          <w:rFonts w:ascii="Times New Roman" w:hAnsi="Times New Roman"/>
        </w:rPr>
        <w:t>интернет-ресурсы</w:t>
      </w:r>
      <w:proofErr w:type="spellEnd"/>
      <w:r w:rsidRPr="00346B6C">
        <w:rPr>
          <w:rFonts w:ascii="Times New Roman" w:hAnsi="Times New Roman"/>
        </w:rPr>
        <w:t xml:space="preserve"> и другие базы данных;</w:t>
      </w:r>
    </w:p>
    <w:p w:rsidR="00BF4076" w:rsidRPr="00C639A2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191919"/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практике;</w:t>
      </w:r>
    </w:p>
    <w:p w:rsidR="00BF4076" w:rsidRPr="00346B6C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191919"/>
          <w:sz w:val="24"/>
        </w:rPr>
        <w:t>виртуальное и натурное моделирование технических объектов и технологических процессов;</w:t>
      </w:r>
    </w:p>
    <w:p w:rsidR="00BF4076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346B6C">
        <w:rPr>
          <w:rFonts w:ascii="Times New Roman" w:hAnsi="Times New Roman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F4076" w:rsidRPr="00346B6C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191919"/>
          <w:sz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осознание важности освоения универсальных умений связанных с выполнением практической работы;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осмысливание технологии изготовления изделий, приготовления блюд;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соблюдение норм и правил культуры труда в соответствии с технологической культурой производства;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 соблюдение норм и правил техники безопасности и санитарии при выполнении работ. </w:t>
      </w:r>
    </w:p>
    <w:p w:rsidR="00BF4076" w:rsidRDefault="00BF4076" w:rsidP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 w:rsidRPr="00DD08AE">
        <w:rPr>
          <w:rFonts w:ascii="Times New Roman" w:hAnsi="Times New Roman"/>
          <w:b/>
          <w:bCs/>
          <w:i/>
          <w:iCs/>
          <w:color w:val="000000"/>
          <w:sz w:val="28"/>
        </w:rPr>
        <w:t>коммуникативные:</w:t>
      </w:r>
      <w:r w:rsidRPr="00DD08AE">
        <w:rPr>
          <w:rFonts w:ascii="Times New Roman" w:hAnsi="Times New Roman"/>
          <w:color w:val="000000"/>
          <w:sz w:val="28"/>
        </w:rPr>
        <w:t> 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овладение способами позитивного взаимодействия со сверстниками в группах; 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умение объяснять ошибки при выполнении практической работы;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91919"/>
          <w:sz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BF4076" w:rsidRDefault="00BF4076" w:rsidP="00BF4076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регулятивные:</w:t>
      </w:r>
      <w:r>
        <w:rPr>
          <w:rFonts w:ascii="Times New Roman" w:hAnsi="Times New Roman"/>
          <w:color w:val="000000"/>
          <w:sz w:val="28"/>
        </w:rPr>
        <w:t> </w:t>
      </w:r>
    </w:p>
    <w:p w:rsidR="00BF4076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диагностика результатов познавательно-трудовой деятельности по принятым критериям и показателям;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191919"/>
          <w:sz w:val="24"/>
        </w:rPr>
        <w:lastRenderedPageBreak/>
        <w:t>оценивание своей познавательно-трудовой деятельности;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организовывать своё рабочее место;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понимать причины успеха/неуспеха учебной деятельности и конструктивно  действовать даже в ситуациях неуспеха;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 xml:space="preserve">определение наиболее эффективных способов достижения результата; </w:t>
      </w:r>
    </w:p>
    <w:p w:rsidR="00BF4076" w:rsidRPr="00EF1CB0" w:rsidRDefault="00BF4076" w:rsidP="00BF4076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 w:rsidRPr="00EF1CB0">
        <w:rPr>
          <w:rFonts w:ascii="Times New Roman" w:hAnsi="Times New Roman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F4076" w:rsidRPr="000E7AF5" w:rsidRDefault="00BF4076" w:rsidP="00BF4076">
      <w:pPr>
        <w:jc w:val="both"/>
        <w:rPr>
          <w:rFonts w:ascii="Times New Roman" w:hAnsi="Times New Roman"/>
          <w:sz w:val="28"/>
          <w:szCs w:val="28"/>
        </w:rPr>
      </w:pPr>
      <w:r w:rsidRPr="000E7AF5">
        <w:rPr>
          <w:rFonts w:ascii="Times New Roman" w:hAnsi="Times New Roman"/>
          <w:sz w:val="28"/>
          <w:szCs w:val="28"/>
        </w:rPr>
        <w:br/>
      </w:r>
    </w:p>
    <w:tbl>
      <w:tblPr>
        <w:tblStyle w:val="af0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985"/>
        <w:gridCol w:w="2630"/>
        <w:gridCol w:w="6308"/>
        <w:gridCol w:w="2551"/>
        <w:gridCol w:w="2126"/>
      </w:tblGrid>
      <w:tr w:rsidR="00BF4076" w:rsidTr="00BF4076">
        <w:tc>
          <w:tcPr>
            <w:tcW w:w="959" w:type="dxa"/>
          </w:tcPr>
          <w:p w:rsidR="00BF4076" w:rsidRPr="00670982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985" w:type="dxa"/>
          </w:tcPr>
          <w:p w:rsidR="00BF4076" w:rsidRPr="00670982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по плану</w:t>
            </w:r>
          </w:p>
        </w:tc>
        <w:tc>
          <w:tcPr>
            <w:tcW w:w="2630" w:type="dxa"/>
          </w:tcPr>
          <w:p w:rsidR="00BF4076" w:rsidRPr="00670982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6308" w:type="dxa"/>
          </w:tcPr>
          <w:p w:rsidR="00BF4076" w:rsidRPr="00670982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BF4076" w:rsidRPr="00670982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Оценивание</w:t>
            </w:r>
          </w:p>
        </w:tc>
        <w:tc>
          <w:tcPr>
            <w:tcW w:w="2126" w:type="dxa"/>
          </w:tcPr>
          <w:p w:rsidR="00BF4076" w:rsidRPr="00670982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5776">
              <w:rPr>
                <w:rFonts w:ascii="Times New Roman" w:hAnsi="Times New Roman"/>
                <w:sz w:val="24"/>
                <w:szCs w:val="28"/>
              </w:rPr>
              <w:t>Техника ФО</w:t>
            </w:r>
          </w:p>
        </w:tc>
      </w:tr>
      <w:tr w:rsidR="00BF4076" w:rsidTr="00BF4076">
        <w:tc>
          <w:tcPr>
            <w:tcW w:w="15559" w:type="dxa"/>
            <w:gridSpan w:val="6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 Основы производства (2 ч.)</w:t>
            </w:r>
          </w:p>
        </w:tc>
      </w:tr>
      <w:tr w:rsidR="00BF4076" w:rsidTr="00BF4076">
        <w:tc>
          <w:tcPr>
            <w:tcW w:w="959" w:type="dxa"/>
          </w:tcPr>
          <w:p w:rsidR="00BF4076" w:rsidRDefault="00BF4076" w:rsidP="00BF407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Pr="00A3688A" w:rsidRDefault="00BF4076" w:rsidP="00BF4076">
            <w:pPr>
              <w:pStyle w:val="a3"/>
              <w:ind w:left="50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BF4076" w:rsidRPr="00AA5776" w:rsidRDefault="00BF4076" w:rsidP="00BF4076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ind w:right="40"/>
              <w:rPr>
                <w:bCs/>
                <w:sz w:val="24"/>
              </w:rPr>
            </w:pPr>
            <w:r w:rsidRPr="00AA5776">
              <w:rPr>
                <w:bCs/>
                <w:sz w:val="24"/>
              </w:rPr>
              <w:t xml:space="preserve">Производство и труд. </w:t>
            </w:r>
          </w:p>
          <w:p w:rsidR="00BF4076" w:rsidRPr="00F54702" w:rsidRDefault="00BF4076" w:rsidP="00BF4076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ind w:right="40"/>
              <w:rPr>
                <w:sz w:val="24"/>
                <w:szCs w:val="28"/>
                <w:highlight w:val="yellow"/>
              </w:rPr>
            </w:pPr>
            <w:r w:rsidRPr="00AA5776">
              <w:rPr>
                <w:sz w:val="22"/>
                <w:szCs w:val="22"/>
              </w:rPr>
              <w:t>Трансферт технологий.</w:t>
            </w:r>
          </w:p>
        </w:tc>
        <w:tc>
          <w:tcPr>
            <w:tcW w:w="6308" w:type="dxa"/>
          </w:tcPr>
          <w:p w:rsidR="00BF4076" w:rsidRDefault="00BF4076" w:rsidP="00BF407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</w:r>
            <w:r>
              <w:rPr>
                <w:rFonts w:ascii="Times New Roman" w:hAnsi="Times New Roman"/>
              </w:rPr>
              <w:t>Общая характеристика производств</w:t>
            </w:r>
            <w:r w:rsidRPr="00F36E83">
              <w:rPr>
                <w:rFonts w:ascii="Times New Roman" w:hAnsi="Times New Roman"/>
              </w:rPr>
              <w:t>. Средства измерения и контроля процесса производства и продуктов труда. Управление  в  современном  производстве.  Роль  метрологии  в современном  производстве.  Инновационные  предприятия.  Трансферт технологий.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F4076" w:rsidRPr="00A3688A" w:rsidRDefault="00BF4076" w:rsidP="00BF4076">
            <w:pPr>
              <w:jc w:val="both"/>
              <w:rPr>
                <w:rFonts w:ascii="Times New Roman" w:hAnsi="Times New Roman"/>
                <w:i/>
              </w:rPr>
            </w:pPr>
            <w:r w:rsidRPr="00A3688A">
              <w:rPr>
                <w:rFonts w:ascii="Times New Roman" w:hAnsi="Times New Roman"/>
                <w:i/>
              </w:rPr>
              <w:t>Учебное управление средствами труда</w:t>
            </w:r>
          </w:p>
        </w:tc>
        <w:tc>
          <w:tcPr>
            <w:tcW w:w="2551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Оценивание </w:t>
            </w:r>
            <w:r w:rsidRPr="00ED2CD4">
              <w:rPr>
                <w:rFonts w:ascii="Times New Roman" w:hAnsi="Times New Roman"/>
                <w:sz w:val="24"/>
              </w:rPr>
              <w:t>иллюстрированных рефератов  и коллажей по темам раздела.</w:t>
            </w:r>
          </w:p>
        </w:tc>
        <w:tc>
          <w:tcPr>
            <w:tcW w:w="2126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559" w:type="dxa"/>
            <w:gridSpan w:val="6"/>
          </w:tcPr>
          <w:p w:rsidR="00BF4076" w:rsidRPr="00F54702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AA5776">
              <w:rPr>
                <w:rFonts w:ascii="Times New Roman" w:hAnsi="Times New Roman"/>
                <w:b/>
                <w:sz w:val="24"/>
              </w:rPr>
              <w:t xml:space="preserve">РАЗДЕЛ  2. </w:t>
            </w:r>
            <w:r w:rsidRPr="00AA5776">
              <w:rPr>
                <w:rFonts w:ascii="Times New Roman" w:hAnsi="Times New Roman"/>
                <w:b/>
                <w:sz w:val="28"/>
              </w:rPr>
              <w:t>Общая технология (4 ч.)</w:t>
            </w:r>
          </w:p>
        </w:tc>
      </w:tr>
      <w:tr w:rsidR="00BF4076" w:rsidTr="00BF4076">
        <w:tc>
          <w:tcPr>
            <w:tcW w:w="959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Pr="00D534EE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BF4076" w:rsidRPr="00AA5776" w:rsidRDefault="00BF4076" w:rsidP="00BF4076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ind w:right="40"/>
              <w:rPr>
                <w:bCs/>
                <w:sz w:val="24"/>
              </w:rPr>
            </w:pPr>
            <w:r w:rsidRPr="00AA5776">
              <w:rPr>
                <w:bCs/>
                <w:sz w:val="24"/>
              </w:rPr>
              <w:t>Современные технологии.</w:t>
            </w:r>
          </w:p>
          <w:p w:rsidR="00BF4076" w:rsidRPr="00AA5776" w:rsidRDefault="00BF4076" w:rsidP="00BF4076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ind w:right="40"/>
              <w:rPr>
                <w:bCs/>
                <w:sz w:val="24"/>
              </w:rPr>
            </w:pPr>
            <w:r w:rsidRPr="00AA5776">
              <w:rPr>
                <w:bCs/>
                <w:sz w:val="24"/>
              </w:rPr>
              <w:t>Технологические средства производства.</w:t>
            </w:r>
          </w:p>
          <w:p w:rsidR="00BF4076" w:rsidRPr="00172152" w:rsidRDefault="00BF4076" w:rsidP="00BF4076">
            <w:pPr>
              <w:pStyle w:val="1"/>
              <w:shd w:val="clear" w:color="auto" w:fill="auto"/>
              <w:spacing w:line="240" w:lineRule="auto"/>
              <w:ind w:left="360" w:right="40"/>
              <w:rPr>
                <w:sz w:val="24"/>
                <w:szCs w:val="28"/>
              </w:rPr>
            </w:pPr>
          </w:p>
          <w:p w:rsidR="00BF4076" w:rsidRPr="00AA5776" w:rsidRDefault="00BF4076" w:rsidP="00BF4076">
            <w:pPr>
              <w:pStyle w:val="a3"/>
              <w:numPr>
                <w:ilvl w:val="0"/>
                <w:numId w:val="32"/>
              </w:numPr>
              <w:rPr>
                <w:sz w:val="24"/>
                <w:szCs w:val="28"/>
              </w:rPr>
            </w:pPr>
            <w:r w:rsidRPr="00AA5776">
              <w:rPr>
                <w:rFonts w:ascii="Times New Roman" w:hAnsi="Times New Roman"/>
                <w:sz w:val="24"/>
                <w:szCs w:val="24"/>
              </w:rPr>
              <w:t>Система профильного обучения</w:t>
            </w:r>
            <w:r w:rsidRPr="00AA5776">
              <w:rPr>
                <w:sz w:val="24"/>
                <w:szCs w:val="28"/>
              </w:rPr>
              <w:t>.</w:t>
            </w:r>
          </w:p>
          <w:p w:rsidR="00BF4076" w:rsidRPr="001C12BC" w:rsidRDefault="00BF4076" w:rsidP="00BF4076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ind w:right="40"/>
              <w:rPr>
                <w:sz w:val="24"/>
                <w:szCs w:val="28"/>
              </w:rPr>
            </w:pPr>
            <w:r w:rsidRPr="00AA5776">
              <w:rPr>
                <w:sz w:val="22"/>
                <w:szCs w:val="22"/>
              </w:rPr>
              <w:t>Системы автоматического управления.</w:t>
            </w:r>
          </w:p>
        </w:tc>
        <w:tc>
          <w:tcPr>
            <w:tcW w:w="6308" w:type="dxa"/>
          </w:tcPr>
          <w:p w:rsidR="00BF4076" w:rsidRPr="00595CDA" w:rsidRDefault="00BF4076" w:rsidP="00BF4076">
            <w:pPr>
              <w:ind w:lef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DA">
              <w:rPr>
                <w:rFonts w:ascii="Times New Roman" w:hAnsi="Times New Roman"/>
                <w:sz w:val="24"/>
                <w:szCs w:val="24"/>
              </w:rPr>
              <w:t xml:space="preserve">Виды технологий по сферам производства.  Основные признаки высоких технологий.  Общепроизводственные и отраслевые виды технологии. Виды распространённых технологий ведущих отраслей производства. Общие и отличительные признаки сходных отраслевых технологий. </w:t>
            </w:r>
          </w:p>
          <w:p w:rsidR="00BF4076" w:rsidRPr="00595CDA" w:rsidRDefault="00BF4076" w:rsidP="00BF4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DA">
              <w:rPr>
                <w:rFonts w:ascii="Times New Roman" w:hAnsi="Times New Roman"/>
                <w:sz w:val="24"/>
                <w:szCs w:val="24"/>
              </w:rPr>
              <w:t xml:space="preserve">Условия  реализации  технологического  процесса. Побочные  эффекты  реализации  технологического  процесса.  Технология  в контексте производства. </w:t>
            </w:r>
          </w:p>
          <w:p w:rsidR="00BF4076" w:rsidRDefault="00BF4076" w:rsidP="00BF4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DA">
              <w:rPr>
                <w:rFonts w:ascii="Times New Roman" w:hAnsi="Times New Roman"/>
                <w:sz w:val="24"/>
                <w:szCs w:val="24"/>
              </w:rPr>
              <w:t xml:space="preserve">Технологическая система как средство для удовлетворения базовых и социальных  нужд  человека.  Входы  и  выходы  технологической  системы. Управление  в  технологических  системах.  Обратная  связь.  Развитие технологических систем и последовательная передача функций управления и контроля  от  человека  технологической  системе. </w:t>
            </w:r>
          </w:p>
          <w:p w:rsidR="00BF4076" w:rsidRDefault="00BF4076" w:rsidP="00BF4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3E9">
              <w:rPr>
                <w:rFonts w:ascii="Times New Roman" w:hAnsi="Times New Roman"/>
                <w:sz w:val="24"/>
                <w:szCs w:val="24"/>
              </w:rPr>
              <w:t>Система профильного обучения: права, обязанности и возможности.  Предпрофессиональные пробы в реальных и / или модельных условиях, дающие  представление  о  деятельности  в  определенной  сфере.  Опыт принятия ответственного решения при выборе краткосрочного курса. Организация транспорта  людей  и  грузов  в  регионе  проживания  обучающихся,  спектр профессий.</w:t>
            </w:r>
          </w:p>
          <w:p w:rsidR="00BF4076" w:rsidRPr="00595CDA" w:rsidRDefault="00BF4076" w:rsidP="00BF4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DA">
              <w:rPr>
                <w:rFonts w:ascii="Times New Roman" w:hAnsi="Times New Roman"/>
                <w:sz w:val="24"/>
                <w:szCs w:val="24"/>
              </w:rPr>
              <w:t xml:space="preserve"> Робототехника.  Системы автоматического управления. Программирование работы устройств. Производственные  </w:t>
            </w:r>
            <w:r w:rsidRPr="00595C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технологии.  Промышленные  технологии.  </w:t>
            </w:r>
          </w:p>
          <w:p w:rsidR="00BF4076" w:rsidRPr="00595CDA" w:rsidRDefault="00BF4076" w:rsidP="00BF4076">
            <w:pPr>
              <w:pStyle w:val="1"/>
              <w:shd w:val="clear" w:color="auto" w:fill="auto"/>
              <w:spacing w:line="240" w:lineRule="auto"/>
              <w:ind w:left="107" w:firstLine="142"/>
              <w:rPr>
                <w:rFonts w:eastAsia="Calibri"/>
                <w:sz w:val="24"/>
                <w:szCs w:val="24"/>
                <w:lang w:eastAsia="zh-CN"/>
              </w:rPr>
            </w:pPr>
            <w:r w:rsidRPr="00595CDA">
              <w:rPr>
                <w:rFonts w:eastAsia="Calibri"/>
                <w:sz w:val="24"/>
                <w:szCs w:val="24"/>
                <w:lang w:eastAsia="zh-CN"/>
              </w:rPr>
              <w:t>Технологии и технологические средства производства. Инфраструктура как необходимое условие реализации высоких технологий.</w:t>
            </w:r>
          </w:p>
          <w:p w:rsidR="00BF4076" w:rsidRPr="001C12BC" w:rsidRDefault="00BF4076" w:rsidP="00BF40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95CDA">
              <w:rPr>
                <w:rFonts w:ascii="Times New Roman" w:hAnsi="Times New Roman"/>
                <w:i/>
              </w:rPr>
              <w:t>Учебное управление технологическими средствами труда.</w:t>
            </w:r>
            <w:r>
              <w:rPr>
                <w:rFonts w:ascii="Times New Roman" w:hAnsi="Times New Roman"/>
                <w:highlight w:val="green"/>
              </w:rPr>
              <w:t xml:space="preserve"> </w:t>
            </w:r>
            <w:r w:rsidRPr="00172152">
              <w:rPr>
                <w:rFonts w:ascii="Times New Roman" w:hAnsi="Times New Roman"/>
                <w:i/>
              </w:rPr>
              <w:t>Ознакомление с измерительными приборами для контроля технологий и проведение измерений различных технических, технологических и физических параметров предмета труда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Оценивание </w:t>
            </w:r>
            <w:r w:rsidRPr="00ED2CD4">
              <w:rPr>
                <w:rFonts w:ascii="Times New Roman" w:hAnsi="Times New Roman"/>
                <w:sz w:val="24"/>
              </w:rPr>
              <w:t>иллюстрированных рефератов  по темам раздела.</w:t>
            </w:r>
          </w:p>
        </w:tc>
        <w:tc>
          <w:tcPr>
            <w:tcW w:w="2126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559" w:type="dxa"/>
            <w:gridSpan w:val="6"/>
          </w:tcPr>
          <w:p w:rsidR="00BF4076" w:rsidRPr="001E7E30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E30">
              <w:rPr>
                <w:rFonts w:ascii="Times New Roman" w:hAnsi="Times New Roman"/>
                <w:b/>
                <w:sz w:val="24"/>
              </w:rPr>
              <w:lastRenderedPageBreak/>
              <w:t xml:space="preserve">РАЗДЕЛ  3. </w:t>
            </w:r>
            <w:r w:rsidRPr="001E7E30">
              <w:rPr>
                <w:rFonts w:ascii="Times New Roman" w:hAnsi="Times New Roman"/>
                <w:b/>
                <w:sz w:val="28"/>
              </w:rPr>
              <w:t>Техника (2 ч.)</w:t>
            </w:r>
          </w:p>
        </w:tc>
      </w:tr>
      <w:tr w:rsidR="00BF4076" w:rsidTr="00BF4076">
        <w:tc>
          <w:tcPr>
            <w:tcW w:w="959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Pr="00D534EE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BF4076" w:rsidRPr="00AA5776" w:rsidRDefault="00BF4076" w:rsidP="00BF4076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ind w:right="40"/>
              <w:rPr>
                <w:bCs/>
                <w:sz w:val="24"/>
              </w:rPr>
            </w:pPr>
            <w:r w:rsidRPr="00AA5776">
              <w:rPr>
                <w:sz w:val="24"/>
                <w:szCs w:val="24"/>
              </w:rPr>
              <w:t>Современные  материалы</w:t>
            </w:r>
            <w:r w:rsidRPr="00AA5776">
              <w:rPr>
                <w:bCs/>
                <w:sz w:val="24"/>
              </w:rPr>
              <w:t>.</w:t>
            </w:r>
          </w:p>
          <w:p w:rsidR="00BF4076" w:rsidRPr="00AA5776" w:rsidRDefault="00BF4076" w:rsidP="00BF4076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ind w:right="40"/>
              <w:rPr>
                <w:bCs/>
                <w:sz w:val="24"/>
              </w:rPr>
            </w:pPr>
            <w:r w:rsidRPr="00AA5776">
              <w:rPr>
                <w:sz w:val="24"/>
                <w:szCs w:val="24"/>
              </w:rPr>
              <w:t>Технологии возведения, ремонта и содержания зданий и сооружений</w:t>
            </w:r>
            <w:r w:rsidRPr="00AA5776">
              <w:rPr>
                <w:bCs/>
                <w:sz w:val="24"/>
              </w:rPr>
              <w:t>.</w:t>
            </w:r>
          </w:p>
          <w:p w:rsidR="00BF4076" w:rsidRPr="00B14514" w:rsidRDefault="00BF4076" w:rsidP="00BF4076">
            <w:p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308" w:type="dxa"/>
          </w:tcPr>
          <w:p w:rsidR="00BF4076" w:rsidRPr="00595CDA" w:rsidRDefault="00BF4076" w:rsidP="00BF4076">
            <w:pPr>
              <w:ind w:lef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DA">
              <w:rPr>
                <w:rFonts w:ascii="Times New Roman" w:hAnsi="Times New Roman"/>
                <w:sz w:val="24"/>
                <w:szCs w:val="24"/>
              </w:rPr>
              <w:t xml:space="preserve">Материалы,  изменившие  мир.  Технологии  получения  материалов. Современные  материалы:  многофункциональные  материалы, возобновляемые  материалы  (биоматериалы),  пластики  и  керамика  как альтернатива металлам, новые перспективы применения металлов, пористые металлы.  </w:t>
            </w:r>
            <w:proofErr w:type="gramStart"/>
            <w:r w:rsidRPr="00595CDA">
              <w:rPr>
                <w:rFonts w:ascii="Times New Roman" w:hAnsi="Times New Roman"/>
                <w:sz w:val="24"/>
                <w:szCs w:val="24"/>
              </w:rPr>
              <w:t xml:space="preserve">Технологии  получения  и  обработки  материалов  с  заданными свойствами (закалка, сплавы, обработка поверхности (бомбардировка и т. п.), порошковая  металлургия,  композитные  материалы,  технологии  синтеза. </w:t>
            </w:r>
            <w:proofErr w:type="gramEnd"/>
          </w:p>
          <w:p w:rsidR="00BF4076" w:rsidRPr="00595CDA" w:rsidRDefault="00BF4076" w:rsidP="00BF4076">
            <w:pPr>
              <w:ind w:left="10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CDA">
              <w:rPr>
                <w:rFonts w:ascii="Times New Roman" w:hAnsi="Times New Roman"/>
                <w:sz w:val="24"/>
                <w:szCs w:val="24"/>
              </w:rPr>
              <w:t xml:space="preserve">Технологии возведения, ремонта и содержания зданий и сооружений.  </w:t>
            </w:r>
          </w:p>
          <w:p w:rsidR="00BF4076" w:rsidRPr="00595CDA" w:rsidRDefault="00BF4076" w:rsidP="00BF4076">
            <w:pPr>
              <w:ind w:left="-37" w:firstLine="321"/>
              <w:rPr>
                <w:rFonts w:ascii="Times New Roman" w:hAnsi="Times New Roman"/>
                <w:i/>
              </w:rPr>
            </w:pPr>
            <w:r w:rsidRPr="00595CDA">
              <w:rPr>
                <w:rFonts w:ascii="Times New Roman" w:hAnsi="Times New Roman"/>
                <w:i/>
                <w:sz w:val="24"/>
                <w:szCs w:val="24"/>
              </w:rPr>
              <w:t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</w:t>
            </w:r>
          </w:p>
        </w:tc>
        <w:tc>
          <w:tcPr>
            <w:tcW w:w="2551" w:type="dxa"/>
          </w:tcPr>
          <w:p w:rsidR="00BF4076" w:rsidRPr="001E7E30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Контроль – практическая работа по </w:t>
            </w:r>
            <w:r>
              <w:rPr>
                <w:rFonts w:ascii="Times New Roman" w:hAnsi="Times New Roman"/>
                <w:i/>
              </w:rPr>
              <w:t>сборке простых автоматических устройств из деталей конструктора.</w:t>
            </w:r>
          </w:p>
          <w:p w:rsidR="00BF4076" w:rsidRPr="001E7E30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559" w:type="dxa"/>
            <w:gridSpan w:val="6"/>
          </w:tcPr>
          <w:p w:rsidR="00BF4076" w:rsidRPr="00394D25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559" w:type="dxa"/>
            <w:gridSpan w:val="6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6. Технологии получения, преобразования и использования энергии (2ч.)</w:t>
            </w:r>
          </w:p>
        </w:tc>
      </w:tr>
      <w:tr w:rsidR="00BF4076" w:rsidTr="00BF4076">
        <w:tc>
          <w:tcPr>
            <w:tcW w:w="959" w:type="dxa"/>
          </w:tcPr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85" w:type="dxa"/>
          </w:tcPr>
          <w:p w:rsidR="00BF4076" w:rsidRPr="00123F0F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BF4076" w:rsidRPr="00123F0F" w:rsidRDefault="00BF4076" w:rsidP="00BF4076">
            <w:pPr>
              <w:pStyle w:val="a3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123F0F">
              <w:rPr>
                <w:rFonts w:ascii="Times New Roman" w:hAnsi="Times New Roman"/>
              </w:rPr>
              <w:t xml:space="preserve">Тепловая  </w:t>
            </w:r>
            <w:r w:rsidRPr="00123F0F">
              <w:rPr>
                <w:rFonts w:ascii="Times New Roman" w:hAnsi="Times New Roman"/>
                <w:sz w:val="24"/>
                <w:szCs w:val="28"/>
              </w:rPr>
              <w:t xml:space="preserve">энергия. </w:t>
            </w:r>
          </w:p>
          <w:p w:rsidR="00BF4076" w:rsidRPr="00123F0F" w:rsidRDefault="00BF4076" w:rsidP="00BF4076">
            <w:pPr>
              <w:pStyle w:val="a3"/>
              <w:numPr>
                <w:ilvl w:val="0"/>
                <w:numId w:val="35"/>
              </w:numPr>
              <w:tabs>
                <w:tab w:val="left" w:pos="300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123F0F">
              <w:rPr>
                <w:rFonts w:ascii="Times New Roman" w:hAnsi="Times New Roman"/>
              </w:rPr>
              <w:t xml:space="preserve">Технологии  содержания  жилья.  </w:t>
            </w:r>
          </w:p>
        </w:tc>
        <w:tc>
          <w:tcPr>
            <w:tcW w:w="6308" w:type="dxa"/>
          </w:tcPr>
          <w:p w:rsidR="00BF4076" w:rsidRDefault="00BF4076" w:rsidP="00BF4076">
            <w:pPr>
              <w:jc w:val="both"/>
              <w:rPr>
                <w:rFonts w:ascii="Times New Roman" w:hAnsi="Times New Roman"/>
              </w:rPr>
            </w:pPr>
            <w:r w:rsidRPr="00123F0F">
              <w:rPr>
                <w:rFonts w:ascii="Times New Roman" w:hAnsi="Times New Roman"/>
              </w:rPr>
              <w:t>Тепловая энергия. Методы и средства получения тепловой энергии. Преобразование тепловой энергии в другие виды энергии и работу. Аккумулирование тепловой энергии.</w:t>
            </w:r>
            <w:proofErr w:type="gramStart"/>
            <w:r w:rsidRPr="00123F0F">
              <w:rPr>
                <w:rFonts w:ascii="Times New Roman" w:hAnsi="Times New Roman"/>
              </w:rPr>
              <w:t xml:space="preserve"> .</w:t>
            </w:r>
            <w:proofErr w:type="gramEnd"/>
            <w:r w:rsidRPr="00123F0F">
              <w:rPr>
                <w:rFonts w:ascii="Times New Roman" w:hAnsi="Times New Roman"/>
              </w:rPr>
              <w:t xml:space="preserve">  Отопление  и  тепловые  потери.</w:t>
            </w:r>
          </w:p>
          <w:p w:rsidR="00BF4076" w:rsidRPr="00123F0F" w:rsidRDefault="00BF4076" w:rsidP="00BF4076">
            <w:pPr>
              <w:jc w:val="both"/>
              <w:rPr>
                <w:rFonts w:ascii="Times New Roman" w:hAnsi="Times New Roman"/>
              </w:rPr>
            </w:pPr>
            <w:r w:rsidRPr="00123F0F">
              <w:rPr>
                <w:rFonts w:ascii="Times New Roman" w:hAnsi="Times New Roman"/>
              </w:rPr>
              <w:t xml:space="preserve"> Экология  жилья.  Технологии  содержания  жилья.  Взаимодействие  со службами  ЖКХ.  Хранение  продовольственных  и  непродовольственных продуктов. </w:t>
            </w:r>
          </w:p>
          <w:p w:rsidR="00BF4076" w:rsidRDefault="00BF4076" w:rsidP="00BF4076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F0F">
              <w:rPr>
                <w:rFonts w:ascii="Times New Roman" w:hAnsi="Times New Roman"/>
              </w:rPr>
              <w:t xml:space="preserve"> Производство  и  потребление  энергии  в  регионе  проживания </w:t>
            </w:r>
            <w:proofErr w:type="gramStart"/>
            <w:r w:rsidRPr="00123F0F">
              <w:rPr>
                <w:rFonts w:ascii="Times New Roman" w:hAnsi="Times New Roman"/>
              </w:rPr>
              <w:t>обучающихся</w:t>
            </w:r>
            <w:proofErr w:type="gramEnd"/>
            <w:r w:rsidRPr="00123F0F">
              <w:rPr>
                <w:rFonts w:ascii="Times New Roman" w:hAnsi="Times New Roman"/>
              </w:rPr>
              <w:t>,  профессии  в  сфере  энергетики.  Автоматизированные производства  региона  проживания  обучающихся,  новые  функции  рабочих профессий  в  условиях  высокотехнологичных  автоматизированных производств  и  новые  требования  к  кадрам.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4076" w:rsidRPr="00123F0F" w:rsidRDefault="00BF4076" w:rsidP="00BF4076">
            <w:pPr>
              <w:ind w:left="-38" w:firstLine="322"/>
              <w:jc w:val="both"/>
              <w:rPr>
                <w:rStyle w:val="Sylfaen"/>
                <w:rFonts w:ascii="Times New Roman" w:eastAsia="Calibri" w:hAnsi="Times New Roman"/>
                <w:b w:val="0"/>
                <w:bCs/>
                <w:i/>
                <w:sz w:val="22"/>
                <w:szCs w:val="22"/>
              </w:rPr>
            </w:pPr>
            <w:r w:rsidRPr="00123F0F">
              <w:rPr>
                <w:rFonts w:ascii="Times New Roman" w:hAnsi="Times New Roman"/>
                <w:i/>
              </w:rPr>
              <w:t>Сбор дополнительной информации об областях получения и применения тепловой энергии в Интернете и справочной литературе. Ознакомление с бытовыми техническими средствами получения тепловой энергии и их испытание.</w:t>
            </w:r>
          </w:p>
        </w:tc>
        <w:tc>
          <w:tcPr>
            <w:tcW w:w="2551" w:type="dxa"/>
          </w:tcPr>
          <w:p w:rsidR="00BF4076" w:rsidRDefault="00BF4076" w:rsidP="00BF4076">
            <w:pPr>
              <w:ind w:firstLine="284"/>
              <w:jc w:val="both"/>
              <w:rPr>
                <w:rFonts w:ascii="Times New Roman" w:hAnsi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Итоговая работа - 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t>опыты с магнитным, электрическим и электромагнитным полем.</w:t>
            </w:r>
          </w:p>
          <w:p w:rsidR="00BF4076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559" w:type="dxa"/>
            <w:gridSpan w:val="6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7. Технологии получения, обработки и использования информации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ОИиВТ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 (4ч.)</w:t>
            </w:r>
          </w:p>
        </w:tc>
      </w:tr>
      <w:tr w:rsidR="00BF4076" w:rsidTr="00BF4076">
        <w:tc>
          <w:tcPr>
            <w:tcW w:w="959" w:type="dxa"/>
          </w:tcPr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BF4076" w:rsidRPr="00123F0F" w:rsidRDefault="00BF4076" w:rsidP="00BF4076">
            <w:pPr>
              <w:pStyle w:val="a3"/>
              <w:numPr>
                <w:ilvl w:val="0"/>
                <w:numId w:val="36"/>
              </w:numPr>
              <w:tabs>
                <w:tab w:val="left" w:pos="30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F0F">
              <w:rPr>
                <w:rFonts w:ascii="Times New Roman" w:hAnsi="Times New Roman"/>
                <w:sz w:val="24"/>
              </w:rPr>
              <w:t>Технологии получения информации.</w:t>
            </w:r>
          </w:p>
          <w:p w:rsidR="00BF4076" w:rsidRPr="00123F0F" w:rsidRDefault="00BF4076" w:rsidP="00BF4076">
            <w:pPr>
              <w:pStyle w:val="a3"/>
              <w:numPr>
                <w:ilvl w:val="0"/>
                <w:numId w:val="36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23F0F">
              <w:rPr>
                <w:rFonts w:ascii="Times New Roman" w:hAnsi="Times New Roman"/>
                <w:sz w:val="24"/>
              </w:rPr>
              <w:t>Методы и средства наблюдений.</w:t>
            </w:r>
          </w:p>
          <w:p w:rsidR="00BF4076" w:rsidRPr="00123F0F" w:rsidRDefault="00BF4076" w:rsidP="00BF4076">
            <w:pPr>
              <w:pStyle w:val="a3"/>
              <w:numPr>
                <w:ilvl w:val="0"/>
                <w:numId w:val="36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23F0F">
              <w:rPr>
                <w:rFonts w:ascii="Times New Roman" w:hAnsi="Times New Roman"/>
                <w:sz w:val="24"/>
                <w:szCs w:val="28"/>
              </w:rPr>
              <w:t>Коммуникационные технологии и связь.</w:t>
            </w:r>
          </w:p>
          <w:p w:rsidR="00BF4076" w:rsidRPr="00027212" w:rsidRDefault="00BF4076" w:rsidP="00BF4076">
            <w:pPr>
              <w:pStyle w:val="a3"/>
              <w:numPr>
                <w:ilvl w:val="0"/>
                <w:numId w:val="36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23F0F">
              <w:rPr>
                <w:rFonts w:ascii="Times New Roman" w:hAnsi="Times New Roman"/>
                <w:sz w:val="24"/>
              </w:rPr>
              <w:lastRenderedPageBreak/>
              <w:t>Средства и методы коммуникации.</w:t>
            </w:r>
          </w:p>
        </w:tc>
        <w:tc>
          <w:tcPr>
            <w:tcW w:w="6308" w:type="dxa"/>
          </w:tcPr>
          <w:p w:rsidR="00BF4076" w:rsidRDefault="00BF4076" w:rsidP="00BF4076">
            <w:pPr>
              <w:ind w:left="245"/>
              <w:rPr>
                <w:rFonts w:ascii="Times New Roman" w:hAnsi="Times New Roman"/>
              </w:rPr>
            </w:pPr>
            <w:r w:rsidRPr="00027212">
              <w:rPr>
                <w:rFonts w:ascii="Times New Roman" w:hAnsi="Times New Roman"/>
              </w:rPr>
              <w:lastRenderedPageBreak/>
              <w:t xml:space="preserve">Технологии получения информации. </w:t>
            </w:r>
          </w:p>
          <w:p w:rsidR="00BF4076" w:rsidRDefault="00BF4076" w:rsidP="00BF4076">
            <w:pPr>
              <w:ind w:left="245"/>
              <w:rPr>
                <w:rFonts w:ascii="Times New Roman" w:hAnsi="Times New Roman"/>
              </w:rPr>
            </w:pPr>
          </w:p>
          <w:p w:rsidR="00BF4076" w:rsidRDefault="00BF4076" w:rsidP="00BF4076">
            <w:pPr>
              <w:ind w:left="245"/>
              <w:rPr>
                <w:rFonts w:ascii="Times New Roman" w:hAnsi="Times New Roman"/>
              </w:rPr>
            </w:pPr>
            <w:r w:rsidRPr="00027212">
              <w:rPr>
                <w:rFonts w:ascii="Times New Roman" w:hAnsi="Times New Roman"/>
              </w:rPr>
              <w:t>Методы и средства наблюдений. Опыты и исследования.</w:t>
            </w:r>
          </w:p>
          <w:p w:rsidR="00BF4076" w:rsidRPr="00027212" w:rsidRDefault="00BF4076" w:rsidP="00BF4076">
            <w:pPr>
              <w:ind w:left="245"/>
              <w:rPr>
                <w:rFonts w:ascii="Times New Roman" w:hAnsi="Times New Roman"/>
              </w:rPr>
            </w:pPr>
          </w:p>
          <w:p w:rsidR="00BF4076" w:rsidRDefault="00BF4076" w:rsidP="00BF4076">
            <w:pPr>
              <w:pStyle w:val="1"/>
              <w:shd w:val="clear" w:color="auto" w:fill="auto"/>
              <w:spacing w:line="240" w:lineRule="auto"/>
              <w:ind w:left="2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Коммуникационные технологии. Сущность коммуникации, её структура и характеристики. Средства и методы коммуникации. </w:t>
            </w:r>
          </w:p>
          <w:p w:rsidR="00BF4076" w:rsidRPr="00C45A2B" w:rsidRDefault="00BF4076" w:rsidP="00BF4076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i/>
                <w:sz w:val="24"/>
                <w:szCs w:val="24"/>
              </w:rPr>
              <w:t xml:space="preserve">Освоение методов запоминания информации. Аудио-, </w:t>
            </w:r>
            <w:r>
              <w:rPr>
                <w:i/>
                <w:sz w:val="24"/>
                <w:szCs w:val="24"/>
              </w:rPr>
              <w:lastRenderedPageBreak/>
              <w:t>фото- и видеозапись информации.</w:t>
            </w:r>
          </w:p>
        </w:tc>
        <w:tc>
          <w:tcPr>
            <w:tcW w:w="2551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Контроль – практическая работа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Аудио-, фото- и видеозапись информации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BF4076" w:rsidTr="00BF4076">
        <w:tc>
          <w:tcPr>
            <w:tcW w:w="15559" w:type="dxa"/>
            <w:gridSpan w:val="6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РАЗДЕЛ 11. </w:t>
            </w:r>
            <w:r w:rsidRPr="006D6BF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Методы и средства творческой и проектной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(10ч.)</w:t>
            </w:r>
          </w:p>
        </w:tc>
      </w:tr>
      <w:tr w:rsidR="00BF4076" w:rsidTr="00BF4076">
        <w:tc>
          <w:tcPr>
            <w:tcW w:w="959" w:type="dxa"/>
          </w:tcPr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F4076" w:rsidRDefault="00394D25" w:rsidP="00BF407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  <w:r w:rsidR="00BF407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85" w:type="dxa"/>
          </w:tcPr>
          <w:p w:rsidR="00BF4076" w:rsidRDefault="00BF4076" w:rsidP="00BF407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0" w:type="dxa"/>
          </w:tcPr>
          <w:p w:rsidR="00BF4076" w:rsidRPr="00A8001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b/>
                <w:sz w:val="24"/>
              </w:rPr>
            </w:pPr>
            <w:r w:rsidRPr="00A8001F">
              <w:rPr>
                <w:rFonts w:ascii="Times New Roman" w:hAnsi="Times New Roman"/>
                <w:b/>
                <w:sz w:val="24"/>
              </w:rPr>
              <w:t xml:space="preserve">Кейс «Как это устроено?» 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Выбор идеи проектирования. Обоснование выбора идеи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Постановка цели, задач проектирования.  «Звездочка обдумывания».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Дизайн-анализ проекта.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Конструкторский этап.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Технологический этап.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Оформление пояснительной записки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Технологический этап.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Расчет себестоимости изделия.</w:t>
            </w:r>
          </w:p>
          <w:p w:rsidR="00BF4076" w:rsidRPr="00D836FF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836FF">
              <w:rPr>
                <w:rFonts w:ascii="Times New Roman" w:hAnsi="Times New Roman"/>
                <w:sz w:val="24"/>
              </w:rPr>
              <w:t>Разработка рекламы проекта.</w:t>
            </w:r>
          </w:p>
          <w:p w:rsidR="00BF4076" w:rsidRPr="00C45A2B" w:rsidRDefault="00BF4076" w:rsidP="00BF4076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Защита проекта</w:t>
            </w:r>
          </w:p>
        </w:tc>
        <w:tc>
          <w:tcPr>
            <w:tcW w:w="6308" w:type="dxa"/>
          </w:tcPr>
          <w:p w:rsidR="00BF4076" w:rsidRPr="003008A2" w:rsidRDefault="00BF4076" w:rsidP="00BF4076">
            <w:pPr>
              <w:ind w:firstLine="992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Изучение функции, формы, эргономики, материала, технологии изготовления, принципа функционирования промышленного изделия.</w:t>
            </w:r>
          </w:p>
          <w:p w:rsidR="00BF4076" w:rsidRPr="003008A2" w:rsidRDefault="00BF4076" w:rsidP="00BF4076">
            <w:pPr>
              <w:numPr>
                <w:ilvl w:val="0"/>
                <w:numId w:val="47"/>
              </w:numPr>
              <w:suppressAutoHyphens w:val="0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Формирование команд. Выбор промышленного изделия для дальнейшего изучения. Анализ  формообразования и эргономики промышленного изделия. </w:t>
            </w:r>
          </w:p>
          <w:p w:rsidR="00BF4076" w:rsidRPr="003008A2" w:rsidRDefault="00BF4076" w:rsidP="00BF4076">
            <w:pPr>
              <w:numPr>
                <w:ilvl w:val="0"/>
                <w:numId w:val="47"/>
              </w:numPr>
              <w:suppressAutoHyphens w:val="0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      </w:r>
          </w:p>
          <w:p w:rsidR="00BF4076" w:rsidRPr="003008A2" w:rsidRDefault="00BF4076" w:rsidP="00BF4076">
            <w:pPr>
              <w:numPr>
                <w:ilvl w:val="0"/>
                <w:numId w:val="47"/>
              </w:numPr>
              <w:suppressAutoHyphens w:val="0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</w:t>
            </w:r>
            <w:proofErr w:type="gramStart"/>
            <w:r w:rsidRPr="003008A2">
              <w:rPr>
                <w:rFonts w:ascii="Times New Roman" w:hAnsi="Times New Roman"/>
              </w:rPr>
              <w:t>Подробная</w:t>
            </w:r>
            <w:proofErr w:type="gramEnd"/>
            <w:r w:rsidRPr="003008A2">
              <w:rPr>
                <w:rFonts w:ascii="Times New Roman" w:hAnsi="Times New Roman"/>
              </w:rPr>
              <w:t xml:space="preserve"> </w:t>
            </w:r>
            <w:proofErr w:type="spellStart"/>
            <w:r w:rsidRPr="003008A2">
              <w:rPr>
                <w:rFonts w:ascii="Times New Roman" w:hAnsi="Times New Roman"/>
              </w:rPr>
              <w:t>фотофиксация</w:t>
            </w:r>
            <w:proofErr w:type="spellEnd"/>
            <w:r w:rsidRPr="003008A2">
              <w:rPr>
                <w:rFonts w:ascii="Times New Roman" w:hAnsi="Times New Roman"/>
              </w:rPr>
              <w:t xml:space="preserve"> деталей и элементов промышленного изделия.</w:t>
            </w:r>
          </w:p>
          <w:p w:rsidR="00BF4076" w:rsidRPr="003008A2" w:rsidRDefault="00BF4076" w:rsidP="00BF4076">
            <w:pPr>
              <w:numPr>
                <w:ilvl w:val="0"/>
                <w:numId w:val="47"/>
              </w:numPr>
              <w:suppressAutoHyphens w:val="0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Подготовка материалов для презентации проекта (фото- и видеоматериалы).</w:t>
            </w:r>
          </w:p>
          <w:p w:rsidR="00BF4076" w:rsidRPr="003008A2" w:rsidRDefault="00BF4076" w:rsidP="00BF4076">
            <w:pPr>
              <w:numPr>
                <w:ilvl w:val="0"/>
                <w:numId w:val="47"/>
              </w:numPr>
              <w:suppressAutoHyphens w:val="0"/>
              <w:textAlignment w:val="baseline"/>
              <w:rPr>
                <w:rFonts w:ascii="Times New Roman" w:hAnsi="Times New Roman"/>
              </w:rPr>
            </w:pPr>
            <w:r w:rsidRPr="003008A2">
              <w:rPr>
                <w:rFonts w:ascii="Times New Roman" w:hAnsi="Times New Roman"/>
              </w:rPr>
              <w:t> Создание презентации. Презентация результатов исследования перед аудиторией.</w:t>
            </w:r>
          </w:p>
          <w:p w:rsidR="00BF4076" w:rsidRPr="003008A2" w:rsidRDefault="00BF4076" w:rsidP="00BF4076">
            <w:pPr>
              <w:rPr>
                <w:rFonts w:ascii="Times New Roman" w:hAnsi="Times New Roman"/>
              </w:rPr>
            </w:pPr>
          </w:p>
          <w:p w:rsidR="00BF4076" w:rsidRPr="00D836FF" w:rsidRDefault="00BF4076" w:rsidP="00BF4076">
            <w:pPr>
              <w:ind w:left="33" w:firstLine="251"/>
              <w:jc w:val="both"/>
              <w:rPr>
                <w:rFonts w:ascii="Times New Roman" w:hAnsi="Times New Roman"/>
              </w:rPr>
            </w:pPr>
            <w:r w:rsidRPr="00D836FF">
              <w:rPr>
                <w:rFonts w:ascii="Times New Roman" w:hAnsi="Times New Roman"/>
              </w:rPr>
              <w:t>Изготовление  материального  продукта  с применением  элементарных  и  сложных (требующих  регулирования  /  настройки)  рабочих  инструментов  / технологического  оборудования.</w:t>
            </w:r>
          </w:p>
          <w:p w:rsidR="00BF4076" w:rsidRPr="00D836FF" w:rsidRDefault="00BF4076" w:rsidP="00BF4076">
            <w:pPr>
              <w:ind w:left="33" w:firstLine="251"/>
              <w:jc w:val="both"/>
              <w:rPr>
                <w:rFonts w:ascii="Times New Roman" w:hAnsi="Times New Roman"/>
              </w:rPr>
            </w:pPr>
            <w:r w:rsidRPr="00D836FF">
              <w:rPr>
                <w:rFonts w:ascii="Times New Roman" w:hAnsi="Times New Roman"/>
              </w:rPr>
              <w:t xml:space="preserve">Использование  моделей  в  процессе  проектирования технологической  системы.  </w:t>
            </w:r>
          </w:p>
          <w:p w:rsidR="00BF4076" w:rsidRDefault="00BF4076" w:rsidP="00BF4076">
            <w:pPr>
              <w:ind w:left="33" w:firstLine="251"/>
              <w:jc w:val="both"/>
              <w:rPr>
                <w:rFonts w:ascii="Times New Roman" w:hAnsi="Times New Roman"/>
              </w:rPr>
            </w:pPr>
            <w:r w:rsidRPr="00D836FF">
              <w:rPr>
                <w:rFonts w:ascii="Times New Roman" w:hAnsi="Times New Roman"/>
              </w:rPr>
              <w:t xml:space="preserve">   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</w:t>
            </w:r>
            <w:r>
              <w:rPr>
                <w:rFonts w:ascii="Times New Roman" w:hAnsi="Times New Roman"/>
              </w:rPr>
              <w:t xml:space="preserve">. </w:t>
            </w:r>
            <w:r w:rsidRPr="00D836FF">
              <w:rPr>
                <w:rFonts w:ascii="Times New Roman" w:hAnsi="Times New Roman"/>
              </w:rPr>
              <w:t>Дизайн в процессе проектирования продукта труда. Методы творчества в проектной деятельности.</w:t>
            </w:r>
            <w:r>
              <w:rPr>
                <w:rFonts w:ascii="Times New Roman" w:hAnsi="Times New Roman"/>
              </w:rPr>
              <w:t xml:space="preserve"> Основные этапы проектной деятельности и их характеристики.</w:t>
            </w:r>
          </w:p>
          <w:p w:rsidR="00BF4076" w:rsidRPr="00D836FF" w:rsidRDefault="00BF4076" w:rsidP="00BF4076">
            <w:pPr>
              <w:ind w:left="33" w:firstLine="251"/>
              <w:jc w:val="both"/>
              <w:rPr>
                <w:rFonts w:ascii="Times New Roman" w:hAnsi="Times New Roman"/>
                <w:i/>
              </w:rPr>
            </w:pPr>
            <w:r w:rsidRPr="00D836FF">
              <w:rPr>
                <w:rFonts w:ascii="Times New Roman" w:hAnsi="Times New Roman"/>
                <w:i/>
              </w:rPr>
              <w:t xml:space="preserve"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 </w:t>
            </w:r>
          </w:p>
          <w:p w:rsidR="00BF4076" w:rsidRPr="00D836FF" w:rsidRDefault="00BF4076" w:rsidP="00BF4076">
            <w:pPr>
              <w:ind w:left="33" w:firstLine="251"/>
              <w:jc w:val="both"/>
              <w:rPr>
                <w:rFonts w:ascii="Times New Roman" w:hAnsi="Times New Roman"/>
                <w:i/>
              </w:rPr>
            </w:pPr>
            <w:r w:rsidRPr="00D836FF">
              <w:rPr>
                <w:rFonts w:ascii="Times New Roman" w:hAnsi="Times New Roman"/>
                <w:i/>
              </w:rPr>
              <w:t>Самооценка интересов и склонностей к какому-либо виду деятельности.</w:t>
            </w:r>
            <w:r w:rsidRPr="00D836FF">
              <w:rPr>
                <w:rFonts w:ascii="Times New Roman" w:hAnsi="Times New Roman"/>
                <w:i/>
                <w:sz w:val="24"/>
              </w:rPr>
              <w:t xml:space="preserve"> Постановка цели, задач проектирования.  «</w:t>
            </w:r>
            <w:r w:rsidRPr="00D836FF">
              <w:rPr>
                <w:rFonts w:ascii="Times New Roman" w:hAnsi="Times New Roman"/>
                <w:i/>
              </w:rPr>
              <w:t>Звездочка обдумывания».</w:t>
            </w:r>
          </w:p>
          <w:p w:rsidR="00BF4076" w:rsidRPr="00D836FF" w:rsidRDefault="00BF4076" w:rsidP="00BF4076">
            <w:pPr>
              <w:ind w:left="34" w:firstLine="283"/>
              <w:jc w:val="both"/>
              <w:rPr>
                <w:rFonts w:ascii="Times New Roman" w:hAnsi="Times New Roman"/>
                <w:i/>
              </w:rPr>
            </w:pPr>
            <w:r w:rsidRPr="00D836FF">
              <w:rPr>
                <w:rFonts w:ascii="Times New Roman" w:hAnsi="Times New Roman"/>
                <w:i/>
              </w:rPr>
      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      </w:r>
          </w:p>
          <w:p w:rsidR="00BF4076" w:rsidRPr="00D836FF" w:rsidRDefault="00BF4076" w:rsidP="00BF4076">
            <w:pPr>
              <w:ind w:left="34" w:firstLine="283"/>
              <w:jc w:val="both"/>
              <w:rPr>
                <w:rFonts w:ascii="Times New Roman" w:hAnsi="Times New Roman"/>
                <w:i/>
              </w:rPr>
            </w:pPr>
            <w:r w:rsidRPr="00D836FF">
              <w:rPr>
                <w:rFonts w:ascii="Times New Roman" w:hAnsi="Times New Roman"/>
                <w:i/>
              </w:rPr>
              <w:t>Дизайн в процессе проектирования продукта труда. Методы творчества в проектной деятельности.</w:t>
            </w:r>
          </w:p>
          <w:p w:rsidR="00BF4076" w:rsidRPr="00D836FF" w:rsidRDefault="00BF4076" w:rsidP="00BF4076">
            <w:pPr>
              <w:pStyle w:val="1"/>
              <w:shd w:val="clear" w:color="auto" w:fill="auto"/>
              <w:spacing w:line="240" w:lineRule="auto"/>
              <w:ind w:left="33" w:firstLine="251"/>
              <w:rPr>
                <w:rFonts w:eastAsia="Calibri"/>
                <w:i/>
                <w:sz w:val="22"/>
                <w:szCs w:val="22"/>
                <w:lang w:eastAsia="zh-CN"/>
              </w:rPr>
            </w:pPr>
            <w:r w:rsidRPr="00D836FF">
              <w:rPr>
                <w:rFonts w:eastAsia="Calibri"/>
                <w:i/>
                <w:sz w:val="22"/>
                <w:szCs w:val="22"/>
                <w:lang w:eastAsia="zh-CN"/>
              </w:rPr>
              <w:t>Составление перечня и краткой характеристики этапов проектирования конкретного продукта труда.</w:t>
            </w:r>
          </w:p>
          <w:p w:rsidR="00BF4076" w:rsidRPr="00D836FF" w:rsidRDefault="00BF4076" w:rsidP="00BF4076">
            <w:pPr>
              <w:pStyle w:val="1"/>
              <w:shd w:val="clear" w:color="auto" w:fill="auto"/>
              <w:spacing w:line="240" w:lineRule="auto"/>
              <w:ind w:firstLine="284"/>
              <w:rPr>
                <w:rFonts w:eastAsia="Calibri"/>
                <w:i/>
                <w:sz w:val="22"/>
                <w:szCs w:val="22"/>
                <w:lang w:eastAsia="zh-CN"/>
              </w:rPr>
            </w:pPr>
            <w:r w:rsidRPr="00D836FF">
              <w:rPr>
                <w:rFonts w:eastAsia="Calibri"/>
                <w:i/>
                <w:sz w:val="22"/>
                <w:szCs w:val="22"/>
                <w:lang w:eastAsia="zh-CN"/>
              </w:rPr>
              <w:t>Дизайн-анализ проекта. Составление перечня и краткой характеристики этапов проектирования конкретного продукта труда.</w:t>
            </w:r>
          </w:p>
          <w:p w:rsidR="00BF4076" w:rsidRPr="00D836FF" w:rsidRDefault="00BF4076" w:rsidP="00BF4076">
            <w:pPr>
              <w:tabs>
                <w:tab w:val="left" w:pos="300"/>
              </w:tabs>
              <w:rPr>
                <w:rFonts w:ascii="Times New Roman" w:hAnsi="Times New Roman"/>
                <w:i/>
              </w:rPr>
            </w:pPr>
            <w:r w:rsidRPr="00D836FF">
              <w:rPr>
                <w:rFonts w:ascii="Times New Roman" w:hAnsi="Times New Roman"/>
                <w:i/>
              </w:rPr>
              <w:t>Конструкторский этап. Технологический этап.</w:t>
            </w:r>
          </w:p>
          <w:p w:rsidR="00BF4076" w:rsidRPr="00D836FF" w:rsidRDefault="00BF4076" w:rsidP="00BF4076">
            <w:pPr>
              <w:ind w:firstLine="284"/>
              <w:jc w:val="both"/>
              <w:rPr>
                <w:rFonts w:ascii="Times New Roman" w:hAnsi="Times New Roman"/>
                <w:i/>
              </w:rPr>
            </w:pPr>
            <w:r w:rsidRPr="00D836FF">
              <w:rPr>
                <w:rFonts w:ascii="Times New Roman" w:hAnsi="Times New Roman"/>
                <w:i/>
              </w:rPr>
              <w:t>Оформление пояснительной записки проекта. Расчёт себестоимости проекта. Экономическая оценка проекта и его презентация. Реклама полученного продукта труда на рынке товаров и услуг.</w:t>
            </w:r>
          </w:p>
          <w:p w:rsidR="00BF4076" w:rsidRPr="00D836FF" w:rsidRDefault="00BF4076" w:rsidP="00BF4076">
            <w:pPr>
              <w:ind w:firstLine="284"/>
              <w:jc w:val="both"/>
              <w:rPr>
                <w:rFonts w:ascii="Times New Roman" w:hAnsi="Times New Roman"/>
                <w:i/>
              </w:rPr>
            </w:pPr>
            <w:r w:rsidRPr="00D836FF">
              <w:rPr>
                <w:rFonts w:ascii="Times New Roman" w:hAnsi="Times New Roman"/>
                <w:i/>
              </w:rPr>
              <w:lastRenderedPageBreak/>
              <w:t xml:space="preserve">Подготовка презентации проекта с помощью </w:t>
            </w:r>
            <w:proofErr w:type="spellStart"/>
            <w:r w:rsidRPr="00D836FF">
              <w:rPr>
                <w:rFonts w:ascii="Times New Roman" w:hAnsi="Times New Roman"/>
                <w:i/>
              </w:rPr>
              <w:t>Microsoft</w:t>
            </w:r>
            <w:proofErr w:type="spellEnd"/>
            <w:r w:rsidRPr="00D836F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836FF">
              <w:rPr>
                <w:rFonts w:ascii="Times New Roman" w:hAnsi="Times New Roman"/>
                <w:i/>
              </w:rPr>
              <w:t>PowerPoint</w:t>
            </w:r>
            <w:proofErr w:type="spellEnd"/>
            <w:r w:rsidRPr="00D836FF">
              <w:rPr>
                <w:rFonts w:ascii="Times New Roman" w:hAnsi="Times New Roman"/>
                <w:i/>
              </w:rPr>
              <w:t>.</w:t>
            </w:r>
          </w:p>
          <w:p w:rsidR="00BF4076" w:rsidRPr="00BC3BDA" w:rsidRDefault="00BF4076" w:rsidP="00BF4076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eastAsia="Calibri" w:hAnsi="Times New Roman"/>
                <w:b w:val="0"/>
                <w:bCs/>
                <w:sz w:val="22"/>
                <w:szCs w:val="22"/>
                <w:lang w:eastAsia="zh-CN"/>
              </w:rPr>
            </w:pPr>
            <w:r w:rsidRPr="00D836FF">
              <w:rPr>
                <w:rFonts w:eastAsia="Calibri"/>
                <w:i/>
                <w:sz w:val="22"/>
                <w:szCs w:val="22"/>
                <w:lang w:eastAsia="zh-CN"/>
              </w:rPr>
              <w:t>Защита проекта.</w:t>
            </w:r>
          </w:p>
        </w:tc>
        <w:tc>
          <w:tcPr>
            <w:tcW w:w="2551" w:type="dxa"/>
          </w:tcPr>
          <w:p w:rsidR="00BF4076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13A1">
              <w:rPr>
                <w:rFonts w:ascii="Times New Roman" w:hAnsi="Times New Roman"/>
                <w:sz w:val="24"/>
              </w:rPr>
              <w:lastRenderedPageBreak/>
              <w:t>Защита проекта.</w:t>
            </w:r>
          </w:p>
        </w:tc>
        <w:tc>
          <w:tcPr>
            <w:tcW w:w="2126" w:type="dxa"/>
          </w:tcPr>
          <w:p w:rsidR="00BF4076" w:rsidRPr="0080218C" w:rsidRDefault="00BF4076" w:rsidP="00BF4076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</w:tbl>
    <w:p w:rsidR="00BF4076" w:rsidRDefault="00BF4076" w:rsidP="00BF4076"/>
    <w:p w:rsidR="00BF4076" w:rsidRDefault="00BF4076"/>
    <w:sectPr w:rsidR="00BF4076">
      <w:pgSz w:w="11906" w:h="16838" w:code="9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76" w:rsidRDefault="00BF4076" w:rsidP="00BF4076">
      <w:pPr>
        <w:spacing w:after="0" w:line="240" w:lineRule="auto"/>
      </w:pPr>
      <w:r>
        <w:separator/>
      </w:r>
    </w:p>
  </w:endnote>
  <w:endnote w:type="continuationSeparator" w:id="0">
    <w:p w:rsidR="00BF4076" w:rsidRDefault="00BF4076" w:rsidP="00BF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76" w:rsidRDefault="00BF4076" w:rsidP="00BF4076">
      <w:pPr>
        <w:spacing w:after="0" w:line="240" w:lineRule="auto"/>
      </w:pPr>
      <w:r>
        <w:separator/>
      </w:r>
    </w:p>
  </w:footnote>
  <w:footnote w:type="continuationSeparator" w:id="0">
    <w:p w:rsidR="00BF4076" w:rsidRDefault="00BF4076" w:rsidP="00BF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9BF"/>
    <w:multiLevelType w:val="hybridMultilevel"/>
    <w:tmpl w:val="81A8990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294"/>
    <w:multiLevelType w:val="hybridMultilevel"/>
    <w:tmpl w:val="13D8A616"/>
    <w:lvl w:ilvl="0" w:tplc="54AE2D3E">
      <w:start w:val="1"/>
      <w:numFmt w:val="decimal"/>
      <w:lvlText w:val="%1."/>
      <w:lvlJc w:val="left"/>
      <w:pPr>
        <w:ind w:left="360" w:hanging="360"/>
      </w:pPr>
      <w:rPr>
        <w:rFonts w:eastAsia="Sylfae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D11D8"/>
    <w:multiLevelType w:val="hybridMultilevel"/>
    <w:tmpl w:val="6750D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0CAE"/>
    <w:multiLevelType w:val="hybridMultilevel"/>
    <w:tmpl w:val="C6D67AB4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E4131"/>
    <w:multiLevelType w:val="hybridMultilevel"/>
    <w:tmpl w:val="2646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624EE"/>
    <w:multiLevelType w:val="hybridMultilevel"/>
    <w:tmpl w:val="9D2C0C9A"/>
    <w:lvl w:ilvl="0" w:tplc="40B026A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10327F8C"/>
    <w:multiLevelType w:val="hybridMultilevel"/>
    <w:tmpl w:val="23F61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left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338"/>
        </w:tabs>
        <w:ind w:left="6338" w:hanging="360"/>
      </w:pPr>
    </w:lvl>
  </w:abstractNum>
  <w:abstractNum w:abstractNumId="7">
    <w:nsid w:val="1426200C"/>
    <w:multiLevelType w:val="hybridMultilevel"/>
    <w:tmpl w:val="9E6AC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8A76D84"/>
    <w:multiLevelType w:val="hybridMultilevel"/>
    <w:tmpl w:val="6468688E"/>
    <w:lvl w:ilvl="0" w:tplc="4B7C59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D0701"/>
    <w:multiLevelType w:val="hybridMultilevel"/>
    <w:tmpl w:val="FA343030"/>
    <w:lvl w:ilvl="0" w:tplc="C18476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8D0147"/>
    <w:multiLevelType w:val="hybridMultilevel"/>
    <w:tmpl w:val="89A887DC"/>
    <w:lvl w:ilvl="0" w:tplc="B37E7A3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</w:lvl>
  </w:abstractNum>
  <w:abstractNum w:abstractNumId="11">
    <w:nsid w:val="22683661"/>
    <w:multiLevelType w:val="hybridMultilevel"/>
    <w:tmpl w:val="601C6786"/>
    <w:lvl w:ilvl="0" w:tplc="CD001F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1D7D"/>
    <w:multiLevelType w:val="hybridMultilevel"/>
    <w:tmpl w:val="2F843F4E"/>
    <w:lvl w:ilvl="0" w:tplc="7D745B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D42E1E"/>
    <w:multiLevelType w:val="multilevel"/>
    <w:tmpl w:val="E806C1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A9A1BCE"/>
    <w:multiLevelType w:val="hybridMultilevel"/>
    <w:tmpl w:val="DA0A5566"/>
    <w:lvl w:ilvl="0" w:tplc="B37E7A3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04D35"/>
    <w:multiLevelType w:val="hybridMultilevel"/>
    <w:tmpl w:val="93021638"/>
    <w:lvl w:ilvl="0" w:tplc="4F9C62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2129BE"/>
    <w:multiLevelType w:val="hybridMultilevel"/>
    <w:tmpl w:val="424CB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103754"/>
    <w:multiLevelType w:val="multilevel"/>
    <w:tmpl w:val="B80C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74BAF"/>
    <w:multiLevelType w:val="multilevel"/>
    <w:tmpl w:val="21F291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2544BF5"/>
    <w:multiLevelType w:val="hybridMultilevel"/>
    <w:tmpl w:val="DFC08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F5A2B"/>
    <w:multiLevelType w:val="hybridMultilevel"/>
    <w:tmpl w:val="8F0E8A7A"/>
    <w:lvl w:ilvl="0" w:tplc="15B068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CB5927"/>
    <w:multiLevelType w:val="hybridMultilevel"/>
    <w:tmpl w:val="0A943794"/>
    <w:lvl w:ilvl="0" w:tplc="B37E7A3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15AB6"/>
    <w:multiLevelType w:val="hybridMultilevel"/>
    <w:tmpl w:val="936884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F3F70C2"/>
    <w:multiLevelType w:val="hybridMultilevel"/>
    <w:tmpl w:val="21F299D6"/>
    <w:lvl w:ilvl="0" w:tplc="B37E7A3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8D0387"/>
    <w:multiLevelType w:val="hybridMultilevel"/>
    <w:tmpl w:val="03ECD1A0"/>
    <w:lvl w:ilvl="0" w:tplc="BA4C90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E66E6"/>
    <w:multiLevelType w:val="hybridMultilevel"/>
    <w:tmpl w:val="95462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66B3B"/>
    <w:multiLevelType w:val="hybridMultilevel"/>
    <w:tmpl w:val="0EF88F1A"/>
    <w:lvl w:ilvl="0" w:tplc="C4F6BA5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F66DF"/>
    <w:multiLevelType w:val="hybridMultilevel"/>
    <w:tmpl w:val="08CCB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598E6B62"/>
    <w:multiLevelType w:val="hybridMultilevel"/>
    <w:tmpl w:val="78BC5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173FD0"/>
    <w:multiLevelType w:val="hybridMultilevel"/>
    <w:tmpl w:val="F692D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CDB76A2"/>
    <w:multiLevelType w:val="hybridMultilevel"/>
    <w:tmpl w:val="EFE000A4"/>
    <w:lvl w:ilvl="0" w:tplc="40B026A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20212"/>
    <w:multiLevelType w:val="hybridMultilevel"/>
    <w:tmpl w:val="59EADCF2"/>
    <w:lvl w:ilvl="0" w:tplc="B37E7A3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94761"/>
    <w:multiLevelType w:val="hybridMultilevel"/>
    <w:tmpl w:val="3A94B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65507ED6"/>
    <w:multiLevelType w:val="hybridMultilevel"/>
    <w:tmpl w:val="8D14B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8387D9C"/>
    <w:multiLevelType w:val="hybridMultilevel"/>
    <w:tmpl w:val="A6EC2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4A1AB4"/>
    <w:multiLevelType w:val="hybridMultilevel"/>
    <w:tmpl w:val="C158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93531"/>
    <w:multiLevelType w:val="hybridMultilevel"/>
    <w:tmpl w:val="9D94D404"/>
    <w:lvl w:ilvl="0" w:tplc="C4F6BA5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D4109"/>
    <w:multiLevelType w:val="hybridMultilevel"/>
    <w:tmpl w:val="208E5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7B53CCA"/>
    <w:multiLevelType w:val="hybridMultilevel"/>
    <w:tmpl w:val="B63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E4BB9"/>
    <w:multiLevelType w:val="hybridMultilevel"/>
    <w:tmpl w:val="86165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B46833"/>
    <w:multiLevelType w:val="hybridMultilevel"/>
    <w:tmpl w:val="78F82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6B28B0"/>
    <w:multiLevelType w:val="hybridMultilevel"/>
    <w:tmpl w:val="A6544F16"/>
    <w:lvl w:ilvl="0" w:tplc="E4CCFE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60392"/>
    <w:multiLevelType w:val="hybridMultilevel"/>
    <w:tmpl w:val="D9A651A0"/>
    <w:lvl w:ilvl="0" w:tplc="1A9C45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7C8D7557"/>
    <w:multiLevelType w:val="multilevel"/>
    <w:tmpl w:val="D910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606DA4"/>
    <w:multiLevelType w:val="hybridMultilevel"/>
    <w:tmpl w:val="14B60D98"/>
    <w:lvl w:ilvl="0" w:tplc="D1E4D2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2743A4"/>
    <w:multiLevelType w:val="hybridMultilevel"/>
    <w:tmpl w:val="042E91EC"/>
    <w:lvl w:ilvl="0" w:tplc="0419000F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30"/>
  </w:num>
  <w:num w:numId="2">
    <w:abstractNumId w:val="4"/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37"/>
  </w:num>
  <w:num w:numId="7">
    <w:abstractNumId w:val="25"/>
  </w:num>
  <w:num w:numId="8">
    <w:abstractNumId w:val="35"/>
  </w:num>
  <w:num w:numId="9">
    <w:abstractNumId w:val="2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7"/>
  </w:num>
  <w:num w:numId="17">
    <w:abstractNumId w:val="18"/>
  </w:num>
  <w:num w:numId="18">
    <w:abstractNumId w:val="13"/>
  </w:num>
  <w:num w:numId="19">
    <w:abstractNumId w:val="1"/>
  </w:num>
  <w:num w:numId="20">
    <w:abstractNumId w:val="20"/>
  </w:num>
  <w:num w:numId="21">
    <w:abstractNumId w:val="15"/>
  </w:num>
  <w:num w:numId="22">
    <w:abstractNumId w:val="9"/>
  </w:num>
  <w:num w:numId="23">
    <w:abstractNumId w:val="44"/>
  </w:num>
  <w:num w:numId="24">
    <w:abstractNumId w:val="41"/>
  </w:num>
  <w:num w:numId="25">
    <w:abstractNumId w:val="24"/>
  </w:num>
  <w:num w:numId="26">
    <w:abstractNumId w:val="11"/>
  </w:num>
  <w:num w:numId="27">
    <w:abstractNumId w:val="0"/>
  </w:num>
  <w:num w:numId="28">
    <w:abstractNumId w:val="19"/>
  </w:num>
  <w:num w:numId="29">
    <w:abstractNumId w:val="39"/>
  </w:num>
  <w:num w:numId="30">
    <w:abstractNumId w:val="43"/>
  </w:num>
  <w:num w:numId="31">
    <w:abstractNumId w:val="38"/>
  </w:num>
  <w:num w:numId="32">
    <w:abstractNumId w:val="5"/>
  </w:num>
  <w:num w:numId="33">
    <w:abstractNumId w:val="22"/>
  </w:num>
  <w:num w:numId="34">
    <w:abstractNumId w:val="8"/>
  </w:num>
  <w:num w:numId="35">
    <w:abstractNumId w:val="1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  <w:num w:numId="42">
    <w:abstractNumId w:val="40"/>
  </w:num>
  <w:num w:numId="43">
    <w:abstractNumId w:val="45"/>
  </w:num>
  <w:num w:numId="44">
    <w:abstractNumId w:val="34"/>
  </w:num>
  <w:num w:numId="45">
    <w:abstractNumId w:val="28"/>
  </w:num>
  <w:num w:numId="46">
    <w:abstractNumId w:val="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D0D"/>
    <w:rsid w:val="001F73EB"/>
    <w:rsid w:val="00394D25"/>
    <w:rsid w:val="00702765"/>
    <w:rsid w:val="00B34D0D"/>
    <w:rsid w:val="00B71DD7"/>
    <w:rsid w:val="00BD1B95"/>
    <w:rsid w:val="00BF4076"/>
    <w:rsid w:val="00E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5"/>
    <w:semiHidden/>
    <w:pPr>
      <w:widowControl w:val="0"/>
      <w:suppressAutoHyphens w:val="0"/>
      <w:spacing w:after="0" w:line="240" w:lineRule="auto"/>
    </w:pPr>
    <w:rPr>
      <w:rFonts w:ascii="Courier New" w:hAnsi="Courier New"/>
      <w:color w:val="000000"/>
      <w:sz w:val="20"/>
    </w:rPr>
  </w:style>
  <w:style w:type="paragraph" w:styleId="a6">
    <w:name w:val="annotation text"/>
    <w:basedOn w:val="a"/>
    <w:link w:val="a7"/>
    <w:semiHidden/>
    <w:rPr>
      <w:sz w:val="20"/>
    </w:rPr>
  </w:style>
  <w:style w:type="paragraph" w:styleId="a8">
    <w:name w:val="head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Основной текст1"/>
    <w:basedOn w:val="a"/>
    <w:pPr>
      <w:widowControl w:val="0"/>
      <w:shd w:val="clear" w:color="auto" w:fill="FFFFFF"/>
      <w:suppressAutoHyphens w:val="0"/>
      <w:spacing w:after="0" w:line="235" w:lineRule="exact"/>
      <w:jc w:val="both"/>
    </w:pPr>
    <w:rPr>
      <w:rFonts w:ascii="Times New Roman" w:hAnsi="Times New Roman"/>
      <w:sz w:val="20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uppressAutoHyphens w:val="0"/>
      <w:spacing w:after="240" w:line="240" w:lineRule="auto"/>
    </w:pPr>
    <w:rPr>
      <w:rFonts w:ascii="Arial" w:hAnsi="Arial"/>
      <w:b/>
      <w:sz w:val="23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Текст сноски Знак"/>
    <w:basedOn w:val="a0"/>
    <w:link w:val="a4"/>
    <w:semiHidden/>
    <w:rPr>
      <w:rFonts w:ascii="Courier New" w:hAnsi="Courier New"/>
      <w:color w:val="000000"/>
      <w:sz w:val="20"/>
    </w:rPr>
  </w:style>
  <w:style w:type="character" w:customStyle="1" w:styleId="a7">
    <w:name w:val="Текст примечания Знак"/>
    <w:basedOn w:val="a0"/>
    <w:link w:val="a6"/>
    <w:semiHidden/>
    <w:rPr>
      <w:sz w:val="20"/>
    </w:rPr>
  </w:style>
  <w:style w:type="character" w:customStyle="1" w:styleId="a9">
    <w:name w:val="Верхний колонтитул Знак"/>
    <w:basedOn w:val="a0"/>
    <w:link w:val="a8"/>
    <w:semiHidden/>
  </w:style>
  <w:style w:type="character" w:customStyle="1" w:styleId="ab">
    <w:name w:val="Нижний колонтитул Знак"/>
    <w:basedOn w:val="a0"/>
    <w:link w:val="aa"/>
    <w:semiHidden/>
  </w:style>
  <w:style w:type="character" w:customStyle="1" w:styleId="ad">
    <w:name w:val="Текст выноски Знак"/>
    <w:basedOn w:val="a0"/>
    <w:link w:val="ac"/>
    <w:semiHidden/>
    <w:rPr>
      <w:rFonts w:ascii="Tahoma" w:hAnsi="Tahoma"/>
      <w:sz w:val="16"/>
    </w:rPr>
  </w:style>
  <w:style w:type="character" w:customStyle="1" w:styleId="20">
    <w:name w:val="Основной текст (2)_"/>
    <w:basedOn w:val="a0"/>
    <w:link w:val="2"/>
    <w:rPr>
      <w:rFonts w:ascii="Arial" w:hAnsi="Arial"/>
      <w:b/>
      <w:sz w:val="23"/>
    </w:rPr>
  </w:style>
  <w:style w:type="character" w:customStyle="1" w:styleId="Sylfaen">
    <w:name w:val="Основной текст + Sylfaen"/>
    <w:aliases w:val="Не полужирный"/>
    <w:basedOn w:val="a0"/>
    <w:rPr>
      <w:rFonts w:ascii="Tahoma" w:hAnsi="Tahoma"/>
      <w:b/>
      <w:i w:val="0"/>
      <w:strike w:val="0"/>
      <w:color w:val="000000"/>
      <w:sz w:val="19"/>
      <w:u w:val="none"/>
      <w:shd w:val="clear" w:color="auto" w:fill="FFFFFF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10413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2020-10-01T02:43:00Z</dcterms:created>
  <dcterms:modified xsi:type="dcterms:W3CDTF">2021-09-28T05:13:00Z</dcterms:modified>
</cp:coreProperties>
</file>