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E" w:rsidRDefault="00032BCE" w:rsidP="0003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032BCE" w:rsidRDefault="00032BCE" w:rsidP="0003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Чесноковская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школа»</w:t>
      </w:r>
    </w:p>
    <w:p w:rsidR="00032BCE" w:rsidRDefault="00032BCE" w:rsidP="00032BCE">
      <w:pPr>
        <w:jc w:val="center"/>
        <w:rPr>
          <w:sz w:val="28"/>
          <w:szCs w:val="28"/>
        </w:rPr>
      </w:pPr>
    </w:p>
    <w:p w:rsidR="00032BCE" w:rsidRDefault="00032BCE" w:rsidP="00032B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32BCE" w:rsidRDefault="00032BCE" w:rsidP="00032BCE">
      <w:pPr>
        <w:rPr>
          <w:sz w:val="28"/>
          <w:szCs w:val="28"/>
        </w:rPr>
      </w:pPr>
      <w:r>
        <w:rPr>
          <w:sz w:val="28"/>
          <w:szCs w:val="28"/>
        </w:rPr>
        <w:t>«09» сентября  2020 г.                                                                           № 119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032BCE" w:rsidRPr="00E424F7" w:rsidRDefault="00032BCE" w:rsidP="00032BCE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4F7">
        <w:rPr>
          <w:rFonts w:ascii="Times New Roman" w:hAnsi="Times New Roman" w:cs="Times New Roman"/>
          <w:sz w:val="28"/>
          <w:szCs w:val="28"/>
        </w:rPr>
        <w:t xml:space="preserve">О введении родительского контроля и мониторинга 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4F7">
        <w:rPr>
          <w:rFonts w:ascii="Times New Roman" w:hAnsi="Times New Roman" w:cs="Times New Roman"/>
          <w:sz w:val="28"/>
          <w:szCs w:val="28"/>
        </w:rPr>
        <w:t>за организацией горячего питания детей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</w:rPr>
      </w:pP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E424F7">
        <w:rPr>
          <w:rFonts w:ascii="Times New Roman" w:hAnsi="Times New Roman" w:cs="Times New Roman"/>
          <w:sz w:val="28"/>
          <w:szCs w:val="28"/>
        </w:rPr>
        <w:t>В соответствии с Федеральным законом» от 01.03.2020 № 47 –ФЗ « О внесении изменений в Федеральный закон «О качестве и безопасности пищевых продуктов» и статьей  37  Федерального закона от 29.12 2012 № 273-ФЗ « Об образовании в Российской Федерации» в части совершенствования правового регулирования вопросов обеспечения  качества пищевых продуктов», в целях решения  вопросов качественного и здорового питания обучающихся, пропаганды    основ здорового питания в общеобразовательных</w:t>
      </w:r>
      <w:proofErr w:type="gramEnd"/>
      <w:r w:rsidRPr="00E42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4F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424F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1.Завхозу школы  </w:t>
      </w:r>
      <w:proofErr w:type="spellStart"/>
      <w:r w:rsidRPr="00E424F7">
        <w:rPr>
          <w:rFonts w:ascii="Times New Roman" w:hAnsi="Times New Roman" w:cs="Times New Roman"/>
          <w:bCs/>
          <w:sz w:val="28"/>
          <w:szCs w:val="28"/>
        </w:rPr>
        <w:t>Павельчук</w:t>
      </w:r>
      <w:proofErr w:type="spell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М.Л.: 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1.1. Организовать родительский контроль за организацией горячего питания детей в МБОУ «</w:t>
      </w:r>
      <w:proofErr w:type="spellStart"/>
      <w:r w:rsidRPr="00E424F7">
        <w:rPr>
          <w:rFonts w:ascii="Times New Roman" w:hAnsi="Times New Roman" w:cs="Times New Roman"/>
          <w:bCs/>
          <w:sz w:val="28"/>
          <w:szCs w:val="28"/>
        </w:rPr>
        <w:t>Чесноковская</w:t>
      </w:r>
      <w:proofErr w:type="spell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СОШ» в соответствии с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методическими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 рекомендациями (МР 2.4.0180-20), утвержденными Главным государственным врачом Российской Федерации   Федеральной службы по надзору  в сфере  защиты прав потребителей и благополучия человека.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1.2. Разработать порядок проведения мероприятий по родительскому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организацией питания обучающихся,  в том числе регламентирующего порядок доступа законных представителей обучающихся в столовую школы.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1.3. Включить  в проведение мероприятий родительского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организацией питания детей,   следующие критерии качества: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соответствие реализуемых блюд утвержденному меню;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- санитарно-техническое содержание обеденного зала  столовой - состояние обеденной мебели, столовой посуды, наличие салфеток и т.п.;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условия соблюдения правил личной гигиены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наличие и состояние санитарной одежды у сотрудников, осуществляющих раздачу  готовых блюд;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-объем и вид пищевых отходов после приема пищи;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наличие 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лабораторно-инструментальных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исследования.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Обеспечить  проведение мониторинга горячего питания, с  целью оценки эффективности организации горячего  здорового питания обучающихся в школе, повышения доступности здорового питания, формирования у обучающихся навыков здорового питания по следующим показателям: </w:t>
      </w:r>
      <w:proofErr w:type="gramEnd"/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количество обучающихся всего, в том числе 1-4 классов, 5-11 классов;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тип  пищеблока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>столовые, работающие на продовольственном сырье, буфеты  раздаточные);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-  количество посадочных мест в обеденном зале;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соответствие меню  положениям, настоящих рекомендаций;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 организация и  проведение производственного контроля и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лабораторных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   исследований (испытаний) в соответствии с положениями настоящих 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   рекомендаций;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-  наличие родительского (общественного контроля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за организацией питания детей;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объем и вид пищевых отходов после приема пищи;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информация по выполнению контрактных обязательств о качестве и безопасности поставляемых пищевых продуктов.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удовлетворенность питанием обучающихся  и родителей (анкетирование);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иных законных представителей;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- информирование родителей  и детей о здоровом питании.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1.5. Обсуждать итоги проверок и мониторинг результатов родительского </w:t>
      </w:r>
      <w:proofErr w:type="gramStart"/>
      <w:r w:rsidRPr="00E424F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424F7">
        <w:rPr>
          <w:rFonts w:ascii="Times New Roman" w:hAnsi="Times New Roman" w:cs="Times New Roman"/>
          <w:bCs/>
          <w:sz w:val="28"/>
          <w:szCs w:val="28"/>
        </w:rPr>
        <w:t xml:space="preserve"> организацией горячего питания детей   на общешкольных родительских собраниях, совещаниях, педагогических советах, а также  опубликовывать информацию по результатам проверок  на официальном сайте школы.  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E424F7">
        <w:rPr>
          <w:rFonts w:ascii="Times New Roman" w:hAnsi="Times New Roman" w:cs="Times New Roman"/>
          <w:sz w:val="28"/>
          <w:szCs w:val="28"/>
        </w:rPr>
        <w:t>Контроль по исполнению приказа оставляю за собой.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5463" w:rsidRDefault="00D65463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1905</wp:posOffset>
            </wp:positionV>
            <wp:extent cx="3238500" cy="144780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63" w:rsidRDefault="00D65463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24F7">
        <w:rPr>
          <w:rFonts w:ascii="Times New Roman" w:hAnsi="Times New Roman" w:cs="Times New Roman"/>
          <w:bCs/>
          <w:sz w:val="28"/>
          <w:szCs w:val="28"/>
        </w:rPr>
        <w:t>Директор школы:                              Щербакова С.П.</w:t>
      </w:r>
    </w:p>
    <w:p w:rsidR="00032BCE" w:rsidRPr="00E424F7" w:rsidRDefault="00032BCE" w:rsidP="00032BC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0171" w:rsidRPr="00032BCE" w:rsidRDefault="00C60171" w:rsidP="00032BCE"/>
    <w:sectPr w:rsidR="00C60171" w:rsidRPr="00032BCE" w:rsidSect="00D9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DF"/>
    <w:multiLevelType w:val="multilevel"/>
    <w:tmpl w:val="95324E2C"/>
    <w:lvl w:ilvl="0">
      <w:start w:val="1"/>
      <w:numFmt w:val="decimal"/>
      <w:lvlText w:val="%1."/>
      <w:lvlJc w:val="left"/>
      <w:pPr>
        <w:ind w:left="25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A1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2BC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AE3"/>
    <w:rsid w:val="00163DE1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436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2D90"/>
    <w:rsid w:val="00585416"/>
    <w:rsid w:val="00590464"/>
    <w:rsid w:val="005924A2"/>
    <w:rsid w:val="00592633"/>
    <w:rsid w:val="00593544"/>
    <w:rsid w:val="00597C6B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0ED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37A1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41DB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575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228A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63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077C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widowControl/>
      <w:autoSpaceDE/>
      <w:autoSpaceDN/>
      <w:adjustRightInd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widowControl/>
      <w:pBdr>
        <w:top w:val="single" w:sz="6" w:space="8" w:color="A5A5A5" w:themeColor="accent3"/>
        <w:bottom w:val="single" w:sz="6" w:space="8" w:color="A5A5A5" w:themeColor="accent3"/>
      </w:pBdr>
      <w:autoSpaceDE/>
      <w:autoSpaceDN/>
      <w:adjustRightInd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widowControl/>
      <w:numPr>
        <w:ilvl w:val="1"/>
      </w:numPr>
      <w:autoSpaceDE/>
      <w:autoSpaceDN/>
      <w:adjustRightInd/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widowControl/>
      <w:autoSpaceDE/>
      <w:autoSpaceDN/>
      <w:adjustRightInd/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6BCE"/>
    <w:pPr>
      <w:widowControl/>
      <w:autoSpaceDE/>
      <w:autoSpaceDN/>
      <w:adjustRightInd/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widowControl/>
      <w:autoSpaceDE/>
      <w:autoSpaceDN/>
      <w:adjustRightInd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af4">
    <w:name w:val="Body Text"/>
    <w:basedOn w:val="a"/>
    <w:link w:val="af5"/>
    <w:rsid w:val="006B60ED"/>
    <w:pPr>
      <w:widowControl/>
      <w:autoSpaceDE/>
      <w:autoSpaceDN/>
      <w:adjustRightInd/>
      <w:ind w:right="4848"/>
      <w:jc w:val="both"/>
    </w:pPr>
    <w:rPr>
      <w:sz w:val="28"/>
      <w:szCs w:val="26"/>
    </w:rPr>
  </w:style>
  <w:style w:type="character" w:customStyle="1" w:styleId="af5">
    <w:name w:val="Основной текст Знак"/>
    <w:basedOn w:val="a0"/>
    <w:link w:val="af4"/>
    <w:rsid w:val="006B60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2D9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2020-09-17T08:44:00Z</cp:lastPrinted>
  <dcterms:created xsi:type="dcterms:W3CDTF">2020-09-17T08:10:00Z</dcterms:created>
  <dcterms:modified xsi:type="dcterms:W3CDTF">2021-04-25T23:15:00Z</dcterms:modified>
</cp:coreProperties>
</file>