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«Чесноковская средняя общеобразовательная школа»</w:t>
      </w:r>
    </w:p>
    <w:tbl>
      <w:tblPr>
        <w:tblStyle w:val="af3"/>
        <w:tblpPr w:leftFromText="180" w:rightFromText="180" w:vertAnchor="text" w:horzAnchor="margin" w:tblpY="305"/>
        <w:tblW w:w="0" w:type="auto"/>
        <w:tblLook w:val="04A0"/>
      </w:tblPr>
      <w:tblGrid>
        <w:gridCol w:w="4787"/>
        <w:gridCol w:w="4784"/>
      </w:tblGrid>
      <w:tr w:rsidR="00507BFC" w:rsidRPr="00507BFC" w:rsidTr="001D0B9A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07BFC" w:rsidRPr="00507BFC" w:rsidRDefault="00507BFC" w:rsidP="001D0B9A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Рассмотрено и рекомендовано</w:t>
            </w:r>
          </w:p>
          <w:p w:rsidR="00507BFC" w:rsidRPr="00507BFC" w:rsidRDefault="00507BFC" w:rsidP="001D0B9A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 xml:space="preserve">к утверждению </w:t>
            </w:r>
          </w:p>
          <w:p w:rsidR="00507BFC" w:rsidRPr="00507BFC" w:rsidRDefault="00507BFC" w:rsidP="001D0B9A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:rsidR="00507BFC" w:rsidRPr="00507BFC" w:rsidRDefault="00507BFC" w:rsidP="001D0B9A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протокол №</w:t>
            </w:r>
            <w:r>
              <w:rPr>
                <w:rFonts w:eastAsia="Calibri"/>
                <w:sz w:val="24"/>
                <w:szCs w:val="24"/>
              </w:rPr>
              <w:t xml:space="preserve"> 1</w:t>
            </w:r>
            <w:r w:rsidRPr="00507BFC">
              <w:rPr>
                <w:rFonts w:eastAsia="Calibri"/>
                <w:sz w:val="24"/>
                <w:szCs w:val="24"/>
              </w:rPr>
              <w:t xml:space="preserve"> от </w:t>
            </w:r>
            <w:r w:rsidR="00B217AF">
              <w:rPr>
                <w:rFonts w:eastAsia="Calibri"/>
                <w:sz w:val="24"/>
                <w:szCs w:val="24"/>
              </w:rPr>
              <w:t>22.08.2022</w:t>
            </w:r>
          </w:p>
          <w:p w:rsidR="00507BFC" w:rsidRPr="00507BFC" w:rsidRDefault="00507BFC" w:rsidP="001D0B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507BFC" w:rsidRPr="00507BFC" w:rsidRDefault="00507BFC" w:rsidP="001D0B9A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 xml:space="preserve">Утверждаю:                                     </w:t>
            </w:r>
          </w:p>
          <w:p w:rsidR="00507BFC" w:rsidRPr="00507BFC" w:rsidRDefault="00507BFC" w:rsidP="001D0B9A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507BFC" w:rsidRPr="00507BFC" w:rsidRDefault="00507BFC" w:rsidP="001D0B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07BFC">
              <w:rPr>
                <w:rFonts w:eastAsia="Calibri"/>
                <w:sz w:val="24"/>
                <w:szCs w:val="24"/>
                <w:lang w:eastAsia="en-US"/>
              </w:rPr>
              <w:t>С.П.Щербакова</w:t>
            </w:r>
          </w:p>
          <w:p w:rsidR="00507BFC" w:rsidRPr="00507BFC" w:rsidRDefault="00507BFC" w:rsidP="001D0B9A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_____________</w:t>
            </w:r>
          </w:p>
          <w:p w:rsidR="00507BFC" w:rsidRPr="00507BFC" w:rsidRDefault="00507BFC" w:rsidP="001D0B9A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 xml:space="preserve">приказ № </w:t>
            </w:r>
            <w:r>
              <w:rPr>
                <w:rFonts w:eastAsia="Calibri"/>
                <w:sz w:val="24"/>
                <w:szCs w:val="24"/>
              </w:rPr>
              <w:t>114</w:t>
            </w:r>
            <w:r w:rsidRPr="00507BFC">
              <w:rPr>
                <w:rFonts w:eastAsia="Calibri"/>
                <w:sz w:val="24"/>
                <w:szCs w:val="24"/>
              </w:rPr>
              <w:t xml:space="preserve">от </w:t>
            </w:r>
            <w:r w:rsidR="00B217AF">
              <w:rPr>
                <w:rFonts w:eastAsia="Calibri"/>
                <w:sz w:val="24"/>
                <w:szCs w:val="24"/>
              </w:rPr>
              <w:t>22.08.2022</w:t>
            </w:r>
          </w:p>
          <w:p w:rsidR="00507BFC" w:rsidRPr="00507BFC" w:rsidRDefault="00507BFC" w:rsidP="001D0B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507BFC">
        <w:rPr>
          <w:rFonts w:ascii="Times New Roman" w:hAnsi="Times New Roman" w:cs="Times New Roman"/>
          <w:sz w:val="28"/>
          <w:szCs w:val="28"/>
        </w:rPr>
        <w:t xml:space="preserve">абочая программа учебного предмета </w:t>
      </w:r>
    </w:p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</w:t>
      </w:r>
      <w:r w:rsidRPr="00507BFC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07BFC" w:rsidRPr="00507BFC" w:rsidRDefault="00507BFC" w:rsidP="00507BFC">
      <w:pPr>
        <w:rPr>
          <w:rFonts w:ascii="Times New Roman" w:hAnsi="Times New Roman" w:cs="Times New Roman"/>
          <w:sz w:val="28"/>
          <w:szCs w:val="28"/>
        </w:rPr>
      </w:pPr>
    </w:p>
    <w:p w:rsidR="00507BFC" w:rsidRPr="00507BFC" w:rsidRDefault="00B217AF" w:rsidP="00507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2022 – 2023</w:t>
      </w:r>
      <w:r w:rsidR="00507BFC" w:rsidRPr="00507B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07BFC" w:rsidRPr="00507BFC" w:rsidRDefault="00507BFC" w:rsidP="00507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BFC" w:rsidRPr="00507BFC" w:rsidRDefault="00507BFC" w:rsidP="00507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BFC" w:rsidRPr="00507BFC" w:rsidRDefault="00507BFC" w:rsidP="00507BFC">
      <w:pPr>
        <w:framePr w:hSpace="180" w:wrap="around" w:vAnchor="text" w:hAnchor="page" w:x="7434" w:y="21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507BFC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математики</w:t>
      </w:r>
    </w:p>
    <w:p w:rsidR="00507BFC" w:rsidRPr="00507BFC" w:rsidRDefault="00507BFC" w:rsidP="00507BFC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BFC" w:rsidRPr="00507BFC" w:rsidRDefault="00507BFC" w:rsidP="00507BFC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BFC" w:rsidRPr="00507BFC" w:rsidRDefault="00507BFC" w:rsidP="00507BFC">
      <w:pPr>
        <w:jc w:val="right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eastAsia="Calibri" w:hAnsi="Times New Roman" w:cs="Times New Roman"/>
          <w:sz w:val="28"/>
          <w:szCs w:val="28"/>
          <w:lang w:eastAsia="en-US"/>
        </w:rPr>
        <w:t>Войлошникова Татьяна Викторовна</w:t>
      </w:r>
    </w:p>
    <w:p w:rsidR="00507BFC" w:rsidRPr="00507BFC" w:rsidRDefault="00507BFC" w:rsidP="00507BFC">
      <w:pPr>
        <w:rPr>
          <w:rFonts w:ascii="Times New Roman" w:hAnsi="Times New Roman" w:cs="Times New Roman"/>
          <w:sz w:val="28"/>
          <w:szCs w:val="28"/>
        </w:rPr>
      </w:pPr>
    </w:p>
    <w:p w:rsidR="00507BFC" w:rsidRDefault="00507BFC" w:rsidP="00507BFC">
      <w:pPr>
        <w:rPr>
          <w:rFonts w:ascii="Times New Roman" w:hAnsi="Times New Roman" w:cs="Times New Roman"/>
          <w:sz w:val="28"/>
          <w:szCs w:val="28"/>
        </w:rPr>
      </w:pPr>
    </w:p>
    <w:p w:rsidR="00507BFC" w:rsidRDefault="00507BFC" w:rsidP="00507BFC">
      <w:pPr>
        <w:rPr>
          <w:rFonts w:ascii="Times New Roman" w:hAnsi="Times New Roman" w:cs="Times New Roman"/>
          <w:sz w:val="28"/>
          <w:szCs w:val="28"/>
        </w:rPr>
      </w:pPr>
    </w:p>
    <w:p w:rsidR="00507BFC" w:rsidRPr="00507BFC" w:rsidRDefault="00507BFC" w:rsidP="00507BFC">
      <w:pPr>
        <w:rPr>
          <w:rFonts w:ascii="Times New Roman" w:hAnsi="Times New Roman" w:cs="Times New Roman"/>
          <w:sz w:val="28"/>
          <w:szCs w:val="28"/>
        </w:rPr>
      </w:pPr>
    </w:p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с. Чесноково</w:t>
      </w:r>
    </w:p>
    <w:p w:rsidR="00507BFC" w:rsidRPr="00507BFC" w:rsidRDefault="00B217AF" w:rsidP="00507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07BFC" w:rsidRPr="00507B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7BFC" w:rsidRPr="00507BFC" w:rsidRDefault="00507BFC" w:rsidP="00507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91E" w:rsidRPr="00B8391E" w:rsidRDefault="00B8391E" w:rsidP="00B8391E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8391E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6A54D9" w:rsidRPr="006C167F" w:rsidRDefault="006A54D9" w:rsidP="006A54D9">
      <w:pPr>
        <w:pStyle w:val="a3"/>
      </w:pPr>
      <w:r w:rsidRPr="006C167F">
        <w:t>Рабочая программа по математике в 5-9 специальных (коррекционных) классах VIII вида составлена на основе программы специальной (коррекционной) образовательной школы VIII вида для 5-9 классов, сборник 1, допущена Министерством образования РФ, 2001 года под редакцией В.В.Воронковой, авторы М.Н. Перова, В.В.Эк.</w:t>
      </w:r>
    </w:p>
    <w:p w:rsidR="006A54D9" w:rsidRPr="006C167F" w:rsidRDefault="006A54D9" w:rsidP="006A54D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C167F">
        <w:rPr>
          <w:rFonts w:ascii="Times New Roman" w:hAnsi="Times New Roman"/>
          <w:sz w:val="24"/>
          <w:szCs w:val="24"/>
        </w:rPr>
        <w:t xml:space="preserve">         </w:t>
      </w:r>
      <w:r w:rsidRPr="006C167F">
        <w:rPr>
          <w:rFonts w:ascii="Times New Roman" w:hAnsi="Times New Roman"/>
          <w:b/>
          <w:sz w:val="24"/>
          <w:szCs w:val="24"/>
        </w:rPr>
        <w:t>Календарно – тематическое планирование составлено на основе нормативных документов:</w:t>
      </w:r>
    </w:p>
    <w:p w:rsidR="006A54D9" w:rsidRPr="006C167F" w:rsidRDefault="006A54D9" w:rsidP="006A54D9">
      <w:pPr>
        <w:pStyle w:val="12"/>
        <w:numPr>
          <w:ilvl w:val="0"/>
          <w:numId w:val="26"/>
        </w:numPr>
        <w:spacing w:line="276" w:lineRule="auto"/>
        <w:jc w:val="both"/>
      </w:pPr>
      <w:r w:rsidRPr="006C167F">
        <w:t>Федеральный  закон  «Об образовании в РФ» от 29.12.2012г.  № 273-ФЗ</w:t>
      </w:r>
    </w:p>
    <w:p w:rsidR="006A54D9" w:rsidRPr="006C167F" w:rsidRDefault="006A54D9" w:rsidP="006A54D9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7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условиям и организации обучения в общеобразовательных учреждениях»</w:t>
      </w:r>
    </w:p>
    <w:p w:rsidR="006A54D9" w:rsidRPr="006C167F" w:rsidRDefault="006A54D9" w:rsidP="006A54D9">
      <w:pPr>
        <w:pStyle w:val="msonormalcxspmiddle"/>
        <w:numPr>
          <w:ilvl w:val="0"/>
          <w:numId w:val="26"/>
        </w:numPr>
        <w:spacing w:line="276" w:lineRule="auto"/>
        <w:contextualSpacing/>
        <w:jc w:val="both"/>
      </w:pPr>
      <w:r w:rsidRPr="006C167F">
        <w:t>Федеральный базисный учебный план  и примерные учебные планы для общеобразовательных учреждений РФ, реализующих программы общего образования, утвержденные (приказ МО РФ от 09.03.2004г № 1312.),;</w:t>
      </w:r>
    </w:p>
    <w:p w:rsidR="006A54D9" w:rsidRPr="006C167F" w:rsidRDefault="006A54D9" w:rsidP="006A54D9">
      <w:pPr>
        <w:pStyle w:val="msonormalcxspmiddle"/>
        <w:numPr>
          <w:ilvl w:val="0"/>
          <w:numId w:val="26"/>
        </w:numPr>
        <w:spacing w:line="276" w:lineRule="auto"/>
        <w:contextualSpacing/>
        <w:jc w:val="both"/>
      </w:pPr>
      <w:r w:rsidRPr="006C167F">
        <w:t xml:space="preserve">Приказ 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изменениями); </w:t>
      </w:r>
    </w:p>
    <w:p w:rsidR="006A54D9" w:rsidRPr="006C167F" w:rsidRDefault="006A54D9" w:rsidP="006A54D9">
      <w:pPr>
        <w:pStyle w:val="msonormalcxspmiddle"/>
        <w:numPr>
          <w:ilvl w:val="0"/>
          <w:numId w:val="26"/>
        </w:numPr>
        <w:spacing w:line="276" w:lineRule="auto"/>
        <w:contextualSpacing/>
        <w:jc w:val="both"/>
      </w:pPr>
      <w:r w:rsidRPr="006C167F">
        <w:t>Приказ Министерства образования и науки Российской Федерации от 06.10.2010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изменениями).</w:t>
      </w:r>
    </w:p>
    <w:p w:rsidR="006A54D9" w:rsidRPr="006C167F" w:rsidRDefault="006A54D9" w:rsidP="006A54D9">
      <w:pPr>
        <w:pStyle w:val="msonormalcxspmiddle"/>
        <w:numPr>
          <w:ilvl w:val="0"/>
          <w:numId w:val="26"/>
        </w:numPr>
        <w:spacing w:line="276" w:lineRule="auto"/>
        <w:contextualSpacing/>
        <w:jc w:val="both"/>
      </w:pPr>
      <w:r w:rsidRPr="006C167F">
        <w:t xml:space="preserve">Приказа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6C167F">
          <w:t>2004 г</w:t>
        </w:r>
      </w:smartTag>
      <w:r w:rsidRPr="006C167F"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6A54D9" w:rsidRPr="006C167F" w:rsidRDefault="006A54D9" w:rsidP="006A54D9">
      <w:pPr>
        <w:pStyle w:val="msonormalcxsplast"/>
        <w:numPr>
          <w:ilvl w:val="0"/>
          <w:numId w:val="26"/>
        </w:numPr>
        <w:spacing w:line="276" w:lineRule="auto"/>
        <w:contextualSpacing/>
        <w:jc w:val="both"/>
      </w:pPr>
      <w:r w:rsidRPr="006C167F">
        <w:t>Приказа Министерства образования и науки Амурской области от 19.04.2010 №635 «О введении федеральных государственных образовательных стандартов начального общего образования» (с изменениями);</w:t>
      </w:r>
    </w:p>
    <w:p w:rsidR="006A54D9" w:rsidRPr="006C167F" w:rsidRDefault="006A54D9" w:rsidP="006A54D9">
      <w:pPr>
        <w:pStyle w:val="12"/>
        <w:numPr>
          <w:ilvl w:val="0"/>
          <w:numId w:val="26"/>
        </w:numPr>
        <w:spacing w:line="276" w:lineRule="auto"/>
        <w:jc w:val="both"/>
      </w:pPr>
      <w:r w:rsidRPr="006C167F">
        <w:t>Письмо Минобрнауки России от 07.06.2013 N ИР-535/07 "О коррекционном и инклюзивном образовании детей";</w:t>
      </w:r>
    </w:p>
    <w:p w:rsidR="006A54D9" w:rsidRPr="006C167F" w:rsidRDefault="006A54D9" w:rsidP="006A54D9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7F">
        <w:rPr>
          <w:rStyle w:val="apple-converted-space"/>
          <w:sz w:val="24"/>
          <w:szCs w:val="24"/>
        </w:rPr>
        <w:t>Приказ  </w:t>
      </w:r>
      <w:r w:rsidRPr="006C167F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6A54D9" w:rsidRPr="006C167F" w:rsidRDefault="006A54D9" w:rsidP="006A54D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7F">
        <w:rPr>
          <w:rFonts w:ascii="Times New Roman" w:hAnsi="Times New Roman" w:cs="Times New Roman"/>
          <w:sz w:val="24"/>
          <w:szCs w:val="24"/>
        </w:rPr>
        <w:t>10.  Устав школы и образовательные программы школы.</w:t>
      </w:r>
    </w:p>
    <w:p w:rsidR="006A54D9" w:rsidRPr="006C167F" w:rsidRDefault="006A54D9" w:rsidP="006A54D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F">
        <w:rPr>
          <w:rFonts w:ascii="Times New Roman" w:hAnsi="Times New Roman" w:cs="Times New Roman"/>
          <w:sz w:val="24"/>
          <w:szCs w:val="24"/>
        </w:rPr>
        <w:t>11. Учебный план обр</w:t>
      </w:r>
      <w:r w:rsidR="00B217AF">
        <w:rPr>
          <w:rFonts w:ascii="Times New Roman" w:hAnsi="Times New Roman" w:cs="Times New Roman"/>
          <w:sz w:val="24"/>
          <w:szCs w:val="24"/>
        </w:rPr>
        <w:t>азовательного учреждения на 2022 – 2023</w:t>
      </w:r>
      <w:r w:rsidRPr="006C167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8391E" w:rsidRPr="00B8391E" w:rsidRDefault="00B8391E" w:rsidP="00B8391E">
      <w:pPr>
        <w:pStyle w:val="a3"/>
        <w:spacing w:before="0" w:beforeAutospacing="0" w:after="0" w:afterAutospacing="0" w:line="276" w:lineRule="auto"/>
        <w:ind w:firstLine="708"/>
        <w:jc w:val="both"/>
      </w:pPr>
      <w:r w:rsidRPr="00B8391E">
        <w:t xml:space="preserve">Настоящая программа предназначена для организации обучения математике на основе учебника Алышевой Т.В. «Математика: 6: учебник для специальных (коррекционных) образовательных учреждений </w:t>
      </w:r>
      <w:r w:rsidRPr="00B8391E">
        <w:rPr>
          <w:lang w:val="en-US"/>
        </w:rPr>
        <w:t>VIII</w:t>
      </w:r>
      <w:r w:rsidRPr="00B8391E">
        <w:t xml:space="preserve"> вида»: М., «Просвещение», 2015г.  </w:t>
      </w:r>
    </w:p>
    <w:p w:rsidR="00B8391E" w:rsidRPr="00B8391E" w:rsidRDefault="00B8391E" w:rsidP="00B8391E">
      <w:pPr>
        <w:pStyle w:val="a3"/>
        <w:spacing w:before="0" w:beforeAutospacing="0" w:after="0" w:afterAutospacing="0" w:line="276" w:lineRule="auto"/>
        <w:ind w:firstLine="708"/>
        <w:jc w:val="both"/>
      </w:pPr>
      <w:r w:rsidRPr="00B8391E">
        <w:t xml:space="preserve">Авторская программа Ульянцевой  М.Б. (Программы  специальных (коррекционных)  образовательных учреждений </w:t>
      </w:r>
      <w:r w:rsidRPr="00B8391E">
        <w:rPr>
          <w:lang w:val="en-US"/>
        </w:rPr>
        <w:t>VIII</w:t>
      </w:r>
      <w:r w:rsidRPr="00B8391E">
        <w:t xml:space="preserve"> вида. под редакцией И.М. Бгажноковой «Математика». М..: Просвещение, 2006.) предусматривает на изучение математики 4 часа в неделю (136ч). </w:t>
      </w:r>
    </w:p>
    <w:p w:rsidR="00B8391E" w:rsidRPr="00B8391E" w:rsidRDefault="00B8391E" w:rsidP="00B8391E">
      <w:pPr>
        <w:shd w:val="clear" w:color="auto" w:fill="FFFFFF"/>
        <w:ind w:firstLine="331"/>
        <w:jc w:val="both"/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  <w:spacing w:val="-4"/>
        </w:rPr>
        <w:lastRenderedPageBreak/>
        <w:t>Данная программа дает учащимся доступные количественные, пространствен</w:t>
      </w:r>
      <w:r w:rsidRPr="00B8391E">
        <w:rPr>
          <w:rFonts w:ascii="Times New Roman" w:hAnsi="Times New Roman" w:cs="Times New Roman"/>
          <w:spacing w:val="-4"/>
        </w:rPr>
        <w:softHyphen/>
      </w:r>
      <w:r w:rsidRPr="00B8391E">
        <w:rPr>
          <w:rFonts w:ascii="Times New Roman" w:hAnsi="Times New Roman" w:cs="Times New Roman"/>
          <w:spacing w:val="-2"/>
        </w:rPr>
        <w:t xml:space="preserve">ные, временные и геометрические представления, которые помогут </w:t>
      </w:r>
      <w:r w:rsidRPr="00B8391E">
        <w:rPr>
          <w:rFonts w:ascii="Times New Roman" w:hAnsi="Times New Roman" w:cs="Times New Roman"/>
        </w:rPr>
        <w:t xml:space="preserve">им в дальнейшем включиться в трудовую деятельность; позволяет использовать процесс обучения математике для повышения </w:t>
      </w:r>
      <w:r w:rsidRPr="00B8391E">
        <w:rPr>
          <w:rFonts w:ascii="Times New Roman" w:hAnsi="Times New Roman" w:cs="Times New Roman"/>
          <w:spacing w:val="-2"/>
        </w:rPr>
        <w:t>уровня общего развития учащихся с нарушением интеллекта и кор</w:t>
      </w:r>
      <w:r w:rsidRPr="00B8391E">
        <w:rPr>
          <w:rFonts w:ascii="Times New Roman" w:hAnsi="Times New Roman" w:cs="Times New Roman"/>
          <w:spacing w:val="-2"/>
        </w:rPr>
        <w:softHyphen/>
        <w:t xml:space="preserve">рекции недостатков их познавательной деятельности и личностных </w:t>
      </w:r>
      <w:r w:rsidRPr="00B8391E">
        <w:rPr>
          <w:rFonts w:ascii="Times New Roman" w:hAnsi="Times New Roman" w:cs="Times New Roman"/>
        </w:rPr>
        <w:t xml:space="preserve">качеств; способствует </w:t>
      </w:r>
      <w:r w:rsidRPr="00B8391E">
        <w:rPr>
          <w:rFonts w:ascii="Times New Roman" w:hAnsi="Times New Roman" w:cs="Times New Roman"/>
          <w:spacing w:val="-1"/>
        </w:rPr>
        <w:t>развитию речи учащихся, обогащению ее математической терми</w:t>
      </w:r>
      <w:r w:rsidRPr="00B8391E">
        <w:rPr>
          <w:rFonts w:ascii="Times New Roman" w:hAnsi="Times New Roman" w:cs="Times New Roman"/>
          <w:spacing w:val="-1"/>
        </w:rPr>
        <w:softHyphen/>
      </w:r>
      <w:r w:rsidRPr="00B8391E">
        <w:rPr>
          <w:rFonts w:ascii="Times New Roman" w:hAnsi="Times New Roman" w:cs="Times New Roman"/>
        </w:rPr>
        <w:t xml:space="preserve">нологией; воспитанию у учащихся целенаправленности, терпеливости, </w:t>
      </w:r>
      <w:r w:rsidRPr="00B8391E">
        <w:rPr>
          <w:rFonts w:ascii="Times New Roman" w:hAnsi="Times New Roman" w:cs="Times New Roman"/>
          <w:spacing w:val="-4"/>
        </w:rPr>
        <w:t xml:space="preserve">работоспособности, настойчивости, трудолюбию, самостоятельности, вырабатывает </w:t>
      </w:r>
      <w:r w:rsidRPr="00B8391E">
        <w:rPr>
          <w:rFonts w:ascii="Times New Roman" w:hAnsi="Times New Roman" w:cs="Times New Roman"/>
        </w:rPr>
        <w:t>навыки контроля и самоконтроля, развивает точность измерения и глазомер, умение планировать работу и доводить начатое дело до завершения.</w:t>
      </w:r>
    </w:p>
    <w:p w:rsidR="00B8391E" w:rsidRPr="00B8391E" w:rsidRDefault="00B8391E" w:rsidP="00B8391E">
      <w:pPr>
        <w:jc w:val="both"/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 xml:space="preserve">      Некоторые учащиеся незначительно, но постоянно отстают от одноклассников в усвоении математических знаний. Учитывая особенности этой группы школьников, настоящая </w:t>
      </w:r>
      <w:r w:rsidRPr="00B8391E">
        <w:rPr>
          <w:rFonts w:ascii="Times New Roman" w:hAnsi="Times New Roman" w:cs="Times New Roman"/>
          <w:spacing w:val="-2"/>
        </w:rPr>
        <w:t xml:space="preserve">программа определила те упрощения, которые могут быть сделаны, </w:t>
      </w:r>
      <w:r w:rsidRPr="00B8391E">
        <w:rPr>
          <w:rFonts w:ascii="Times New Roman" w:hAnsi="Times New Roman" w:cs="Times New Roman"/>
          <w:spacing w:val="-3"/>
        </w:rPr>
        <w:t xml:space="preserve">чтобы облегчить усвоение основного программного материала. </w:t>
      </w:r>
    </w:p>
    <w:p w:rsidR="00B8391E" w:rsidRPr="00B8391E" w:rsidRDefault="00B8391E" w:rsidP="00B8391E">
      <w:pPr>
        <w:shd w:val="clear" w:color="auto" w:fill="FFFFFF"/>
        <w:ind w:firstLine="341"/>
        <w:jc w:val="both"/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 xml:space="preserve">Особое внимание уделяется </w:t>
      </w:r>
      <w:r w:rsidRPr="00B8391E">
        <w:rPr>
          <w:rFonts w:ascii="Times New Roman" w:hAnsi="Times New Roman" w:cs="Times New Roman"/>
          <w:spacing w:val="-2"/>
        </w:rPr>
        <w:t>формированию у школьников умения пользоваться устными вычис</w:t>
      </w:r>
      <w:r w:rsidRPr="00B8391E">
        <w:rPr>
          <w:rFonts w:ascii="Times New Roman" w:hAnsi="Times New Roman" w:cs="Times New Roman"/>
          <w:spacing w:val="-2"/>
        </w:rPr>
        <w:softHyphen/>
      </w:r>
      <w:r w:rsidRPr="00B8391E">
        <w:rPr>
          <w:rFonts w:ascii="Times New Roman" w:hAnsi="Times New Roman" w:cs="Times New Roman"/>
        </w:rPr>
        <w:t>лительными приемами. Выполнение арифметических действий с небольшими числами (в пределах 100), с круглыми числами, с не</w:t>
      </w:r>
      <w:r w:rsidRPr="00B8391E">
        <w:rPr>
          <w:rFonts w:ascii="Times New Roman" w:hAnsi="Times New Roman" w:cs="Times New Roman"/>
        </w:rPr>
        <w:softHyphen/>
        <w:t>которыми числами, полученными при измерении величин включается в содержание устного счета на уроке.</w:t>
      </w:r>
    </w:p>
    <w:p w:rsidR="00B8391E" w:rsidRPr="00B8391E" w:rsidRDefault="00B8391E" w:rsidP="00B8391E">
      <w:pPr>
        <w:shd w:val="clear" w:color="auto" w:fill="FFFFFF"/>
        <w:ind w:firstLine="341"/>
        <w:jc w:val="both"/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 xml:space="preserve">Геометрический материал занимает важное место в обучении математике. На уроках геометрии учащиеся учатся распознавать </w:t>
      </w:r>
      <w:r w:rsidRPr="00B8391E">
        <w:rPr>
          <w:rFonts w:ascii="Times New Roman" w:hAnsi="Times New Roman" w:cs="Times New Roman"/>
          <w:spacing w:val="-1"/>
        </w:rPr>
        <w:t>геометрические фигуры, тела на моделях, рисунках, чертежах. Оп</w:t>
      </w:r>
      <w:r w:rsidRPr="00B8391E">
        <w:rPr>
          <w:rFonts w:ascii="Times New Roman" w:hAnsi="Times New Roman" w:cs="Times New Roman"/>
          <w:spacing w:val="-1"/>
        </w:rPr>
        <w:softHyphen/>
        <w:t>ределять форму реальных предметов. Они знакомятся со свойства</w:t>
      </w:r>
      <w:r w:rsidRPr="00B8391E">
        <w:rPr>
          <w:rFonts w:ascii="Times New Roman" w:hAnsi="Times New Roman" w:cs="Times New Roman"/>
          <w:spacing w:val="-1"/>
        </w:rPr>
        <w:softHyphen/>
      </w:r>
      <w:r w:rsidRPr="00B8391E">
        <w:rPr>
          <w:rFonts w:ascii="Times New Roman" w:hAnsi="Times New Roman" w:cs="Times New Roman"/>
        </w:rPr>
        <w:t xml:space="preserve">ми фигур, овладевают элементарными графическими умениями, </w:t>
      </w:r>
      <w:r w:rsidRPr="00B8391E">
        <w:rPr>
          <w:rFonts w:ascii="Times New Roman" w:hAnsi="Times New Roman" w:cs="Times New Roman"/>
          <w:spacing w:val="-1"/>
        </w:rPr>
        <w:t>приемами применения измерительных и чертежных инструментов, приобретают практические умения в решении задач измерительно</w:t>
      </w:r>
      <w:r w:rsidRPr="00B8391E">
        <w:rPr>
          <w:rFonts w:ascii="Times New Roman" w:hAnsi="Times New Roman" w:cs="Times New Roman"/>
          <w:spacing w:val="-1"/>
        </w:rPr>
        <w:softHyphen/>
      </w:r>
      <w:r w:rsidRPr="00B8391E">
        <w:rPr>
          <w:rFonts w:ascii="Times New Roman" w:hAnsi="Times New Roman" w:cs="Times New Roman"/>
        </w:rPr>
        <w:t>го и вычислительного характера.</w:t>
      </w:r>
    </w:p>
    <w:p w:rsidR="00B8391E" w:rsidRPr="00B8391E" w:rsidRDefault="00B8391E" w:rsidP="00B8391E">
      <w:pPr>
        <w:pStyle w:val="a3"/>
        <w:spacing w:before="0" w:beforeAutospacing="0" w:after="0" w:afterAutospacing="0" w:line="276" w:lineRule="auto"/>
        <w:ind w:firstLine="426"/>
      </w:pPr>
      <w:r w:rsidRPr="00B8391E">
        <w:t>За период обучения в школе (5—9 классы) учащиеся должны получить математические</w:t>
      </w:r>
      <w:r>
        <w:t xml:space="preserve">  </w:t>
      </w:r>
      <w:r w:rsidRPr="00B8391E">
        <w:t xml:space="preserve"> знания:</w:t>
      </w:r>
      <w:r w:rsidRPr="00B8391E">
        <w:br/>
        <w:t>      • о числах в пределах 1 000 000, обыкновенных и десятичных дробях, процентах, о геометрических фигурах и телах, о построении геометрических фигур с помощью чертежных инструментов;</w:t>
      </w:r>
      <w:r w:rsidRPr="00B8391E">
        <w:br/>
        <w:t>      • об основных величинах (длине, стоимости, массе, времени, площади фигур и объеме тел), единицах измерения величин, их соотношениях;</w:t>
      </w:r>
      <w:r w:rsidRPr="00B8391E">
        <w:br/>
        <w:t>      • научиться производить четыре арифметических действия с многозначными числами, числами, полученными при измерении, и десятичными дробями;</w:t>
      </w:r>
      <w:r w:rsidRPr="00B8391E">
        <w:br/>
        <w:t>      • решать простые и составные (2—3 действия) арифметические задачи.</w:t>
      </w:r>
      <w:r w:rsidRPr="00B8391E">
        <w:br/>
        <w:t>      Математика направлена на коррекцию высших психических функций: аналитического мышления (сравнение, обобщение, классификация и др.), произвольного запоминания и внимания. Реализация математических знаний требует сформированности лексико-семантической стороны речи, что особенно важно при усвоении и осмыслении содержания задач, их анализе. Таким образом, учитель должен при обучении математике выдвигать в качестве приоритетных специальные коррекционные задачи, имея в виду в том числе их практическую направленность.</w:t>
      </w:r>
      <w:r w:rsidRPr="00B8391E">
        <w:br/>
        <w:t xml:space="preserve">      Знания по математике имеют важное значение в повседневной жизни: покупка продуктов питания, одежды, предметов обихода, быта, оплата квартиры и других коммунальных услуг, расчет количества материалов для ремонта, расчет процентов по денежному вкладу и др. Кроме этого, математические знания необходимы детям при </w:t>
      </w:r>
      <w:r w:rsidRPr="00B8391E">
        <w:lastRenderedPageBreak/>
        <w:t>усвоении других учебных дисциплин, таких, как трудовое обучение, домоводство, история, география, рисование</w:t>
      </w:r>
    </w:p>
    <w:p w:rsidR="00B8391E" w:rsidRPr="00B8391E" w:rsidRDefault="00B8391E" w:rsidP="00B8391E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B8391E" w:rsidRPr="00B8391E" w:rsidRDefault="00B8391E" w:rsidP="00B8391E">
      <w:pPr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B8391E">
        <w:rPr>
          <w:rFonts w:ascii="Times New Roman" w:hAnsi="Times New Roman" w:cs="Times New Roman"/>
          <w:b/>
        </w:rPr>
        <w:t xml:space="preserve">Цели и задачи, решаемые при реализации рабочей программы </w:t>
      </w:r>
    </w:p>
    <w:p w:rsidR="00B8391E" w:rsidRPr="00B8391E" w:rsidRDefault="00B8391E" w:rsidP="00B8391E">
      <w:pPr>
        <w:jc w:val="both"/>
        <w:rPr>
          <w:rFonts w:ascii="Times New Roman" w:hAnsi="Times New Roman" w:cs="Times New Roman"/>
        </w:rPr>
      </w:pPr>
    </w:p>
    <w:p w:rsidR="00B8391E" w:rsidRPr="00B8391E" w:rsidRDefault="00B8391E" w:rsidP="00B8391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B8391E" w:rsidRPr="00B8391E" w:rsidRDefault="00B8391E" w:rsidP="00B8391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B8391E" w:rsidRPr="00B8391E" w:rsidRDefault="00B8391E" w:rsidP="00B8391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  <w:r w:rsidRPr="00B8391E">
        <w:rPr>
          <w:rFonts w:ascii="Times New Roman" w:hAnsi="Times New Roman" w:cs="Times New Roman"/>
        </w:rPr>
        <w:br/>
      </w:r>
    </w:p>
    <w:p w:rsidR="00B8391E" w:rsidRPr="00B8391E" w:rsidRDefault="00B8391E" w:rsidP="00B8391E">
      <w:pPr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B8391E">
        <w:rPr>
          <w:rFonts w:ascii="Times New Roman" w:hAnsi="Times New Roman" w:cs="Times New Roman"/>
          <w:b/>
          <w:bCs/>
        </w:rPr>
        <w:t>Образовательные технологии, обеспечивающие реализацию программы:</w:t>
      </w:r>
    </w:p>
    <w:tbl>
      <w:tblPr>
        <w:tblW w:w="0" w:type="auto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9"/>
      </w:tblGrid>
      <w:tr w:rsidR="00B8391E" w:rsidRPr="00B8391E" w:rsidTr="00B00F9B">
        <w:tc>
          <w:tcPr>
            <w:tcW w:w="9549" w:type="dxa"/>
          </w:tcPr>
          <w:p w:rsidR="00B8391E" w:rsidRPr="00B8391E" w:rsidRDefault="00B8391E" w:rsidP="00B00F9B">
            <w:pPr>
              <w:jc w:val="both"/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- традиционное обучение;</w:t>
            </w:r>
          </w:p>
        </w:tc>
      </w:tr>
      <w:tr w:rsidR="00B8391E" w:rsidRPr="00B8391E" w:rsidTr="00B00F9B">
        <w:tc>
          <w:tcPr>
            <w:tcW w:w="9549" w:type="dxa"/>
          </w:tcPr>
          <w:p w:rsidR="00B8391E" w:rsidRPr="00B8391E" w:rsidRDefault="00B8391E" w:rsidP="00B00F9B">
            <w:pPr>
              <w:jc w:val="both"/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 xml:space="preserve">- личностно-ориентированное обучение; </w:t>
            </w:r>
          </w:p>
        </w:tc>
      </w:tr>
      <w:tr w:rsidR="00B8391E" w:rsidRPr="00B8391E" w:rsidTr="00B00F9B">
        <w:tc>
          <w:tcPr>
            <w:tcW w:w="9549" w:type="dxa"/>
          </w:tcPr>
          <w:p w:rsidR="00B8391E" w:rsidRPr="00B8391E" w:rsidRDefault="00B8391E" w:rsidP="00B00F9B">
            <w:pPr>
              <w:jc w:val="both"/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 xml:space="preserve">- дифференцированное обучение; </w:t>
            </w:r>
          </w:p>
        </w:tc>
      </w:tr>
      <w:tr w:rsidR="00B8391E" w:rsidRPr="00B8391E" w:rsidTr="00B00F9B">
        <w:tc>
          <w:tcPr>
            <w:tcW w:w="9549" w:type="dxa"/>
          </w:tcPr>
          <w:p w:rsidR="00B8391E" w:rsidRPr="00B8391E" w:rsidRDefault="00B8391E" w:rsidP="00B00F9B">
            <w:pPr>
              <w:jc w:val="both"/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 xml:space="preserve">- проблемное обучение; </w:t>
            </w:r>
          </w:p>
        </w:tc>
      </w:tr>
      <w:tr w:rsidR="00B8391E" w:rsidRPr="00B8391E" w:rsidTr="00B00F9B">
        <w:tc>
          <w:tcPr>
            <w:tcW w:w="9549" w:type="dxa"/>
          </w:tcPr>
          <w:p w:rsidR="00B8391E" w:rsidRPr="00B8391E" w:rsidRDefault="00B8391E" w:rsidP="00B00F9B">
            <w:pPr>
              <w:ind w:right="7"/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- исследовательская деятельность на уроках информатики как способ развития творческого потенциала личности;</w:t>
            </w:r>
          </w:p>
        </w:tc>
      </w:tr>
      <w:tr w:rsidR="00B8391E" w:rsidRPr="00B8391E" w:rsidTr="00B00F9B">
        <w:tc>
          <w:tcPr>
            <w:tcW w:w="9549" w:type="dxa"/>
          </w:tcPr>
          <w:p w:rsidR="00B8391E" w:rsidRPr="00B8391E" w:rsidRDefault="00B8391E" w:rsidP="00B00F9B">
            <w:pPr>
              <w:ind w:right="24"/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  <w:spacing w:val="-4"/>
              </w:rPr>
              <w:t>- групповая (коллек</w:t>
            </w:r>
            <w:r w:rsidRPr="00B8391E">
              <w:rPr>
                <w:rFonts w:ascii="Times New Roman" w:hAnsi="Times New Roman" w:cs="Times New Roman"/>
                <w:spacing w:val="-5"/>
              </w:rPr>
              <w:t>тивная) учебно-познавательная деятельность;</w:t>
            </w:r>
          </w:p>
        </w:tc>
      </w:tr>
      <w:tr w:rsidR="00B8391E" w:rsidRPr="00B8391E" w:rsidTr="00B00F9B">
        <w:tc>
          <w:tcPr>
            <w:tcW w:w="9549" w:type="dxa"/>
          </w:tcPr>
          <w:p w:rsidR="00B8391E" w:rsidRPr="00B8391E" w:rsidRDefault="00B8391E" w:rsidP="00B00F9B">
            <w:pPr>
              <w:ind w:right="7"/>
              <w:rPr>
                <w:rFonts w:ascii="Times New Roman" w:hAnsi="Times New Roman" w:cs="Times New Roman"/>
                <w:spacing w:val="-5"/>
              </w:rPr>
            </w:pPr>
            <w:r w:rsidRPr="00B8391E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Pr="00B8391E">
              <w:rPr>
                <w:rFonts w:ascii="Times New Roman" w:hAnsi="Times New Roman" w:cs="Times New Roman"/>
                <w:spacing w:val="-5"/>
              </w:rPr>
              <w:t>интерактивное обучение;</w:t>
            </w:r>
          </w:p>
        </w:tc>
      </w:tr>
      <w:tr w:rsidR="00B8391E" w:rsidRPr="00B8391E" w:rsidTr="00B00F9B">
        <w:tc>
          <w:tcPr>
            <w:tcW w:w="9549" w:type="dxa"/>
          </w:tcPr>
          <w:p w:rsidR="00B8391E" w:rsidRPr="00B8391E" w:rsidRDefault="00B8391E" w:rsidP="00B00F9B">
            <w:pPr>
              <w:jc w:val="both"/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  <w:spacing w:val="-5"/>
              </w:rPr>
              <w:t>- д</w:t>
            </w:r>
            <w:r w:rsidRPr="00B8391E">
              <w:rPr>
                <w:rFonts w:ascii="Times New Roman" w:hAnsi="Times New Roman" w:cs="Times New Roman"/>
              </w:rPr>
              <w:t>идактические игры.</w:t>
            </w:r>
          </w:p>
        </w:tc>
      </w:tr>
    </w:tbl>
    <w:p w:rsidR="00B8391E" w:rsidRPr="00B8391E" w:rsidRDefault="00B8391E" w:rsidP="00B8391E">
      <w:pPr>
        <w:jc w:val="both"/>
        <w:rPr>
          <w:rFonts w:ascii="Times New Roman" w:hAnsi="Times New Roman" w:cs="Times New Roman"/>
          <w:bCs/>
        </w:rPr>
      </w:pPr>
    </w:p>
    <w:p w:rsidR="00B8391E" w:rsidRDefault="00B8391E" w:rsidP="00B8391E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8391E" w:rsidRPr="00B8391E" w:rsidRDefault="00B8391E" w:rsidP="00B8391E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8391E">
        <w:rPr>
          <w:rFonts w:ascii="Times New Roman" w:hAnsi="Times New Roman" w:cs="Times New Roman"/>
          <w:b/>
          <w:bCs/>
        </w:rPr>
        <w:t>Требования к уровню подготовки учащихся</w:t>
      </w:r>
    </w:p>
    <w:p w:rsidR="00B8391E" w:rsidRPr="00B8391E" w:rsidRDefault="00B8391E" w:rsidP="00B8391E">
      <w:pPr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 xml:space="preserve">Учащиеся должны усвоить следующие базовые представления о (об): </w:t>
      </w:r>
    </w:p>
    <w:p w:rsidR="00B8391E" w:rsidRPr="00B8391E" w:rsidRDefault="00B8391E" w:rsidP="00B8391E">
      <w:pPr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>      • образовании, чтении, записи чисел в пределах 1 000 000;</w:t>
      </w:r>
      <w:r w:rsidRPr="00B8391E">
        <w:rPr>
          <w:rFonts w:ascii="Times New Roman" w:hAnsi="Times New Roman" w:cs="Times New Roman"/>
        </w:rPr>
        <w:br/>
        <w:t>      • разрядах, классах единиц и тысяч, таблице классов и разрядов (6  разрядов);</w:t>
      </w:r>
      <w:r w:rsidRPr="00B8391E">
        <w:rPr>
          <w:rFonts w:ascii="Times New Roman" w:hAnsi="Times New Roman" w:cs="Times New Roman"/>
        </w:rPr>
        <w:br/>
        <w:t>      • алгоритмах письменного и устного сложения и вычитания чисел в пределах 1 000 000 без перехода и с переходом через 3—4 разряда;</w:t>
      </w:r>
      <w:r w:rsidRPr="00B8391E">
        <w:rPr>
          <w:rFonts w:ascii="Times New Roman" w:hAnsi="Times New Roman" w:cs="Times New Roman"/>
        </w:rPr>
        <w:br/>
        <w:t>      • алгоритмах письменного умножения чисел в пределах 1 000 000 на однозначное число, деления четырехзначных чисел на однозначное число;</w:t>
      </w:r>
      <w:r w:rsidRPr="00B8391E">
        <w:rPr>
          <w:rFonts w:ascii="Times New Roman" w:hAnsi="Times New Roman" w:cs="Times New Roman"/>
        </w:rPr>
        <w:br/>
        <w:t>      • смешанных числах;</w:t>
      </w:r>
      <w:r w:rsidRPr="00B8391E">
        <w:rPr>
          <w:rFonts w:ascii="Times New Roman" w:hAnsi="Times New Roman" w:cs="Times New Roman"/>
        </w:rPr>
        <w:br/>
        <w:t>      • десятичных дробях;</w:t>
      </w:r>
      <w:r w:rsidRPr="00B8391E">
        <w:rPr>
          <w:rFonts w:ascii="Times New Roman" w:hAnsi="Times New Roman" w:cs="Times New Roman"/>
        </w:rPr>
        <w:br/>
        <w:t>      • горизонтальном, вертикальном, наклонном положении объектов в пространстве;</w:t>
      </w:r>
      <w:r w:rsidRPr="00B8391E">
        <w:rPr>
          <w:rFonts w:ascii="Times New Roman" w:hAnsi="Times New Roman" w:cs="Times New Roman"/>
        </w:rPr>
        <w:br/>
      </w:r>
      <w:r w:rsidRPr="00B8391E">
        <w:rPr>
          <w:rFonts w:ascii="Times New Roman" w:hAnsi="Times New Roman" w:cs="Times New Roman"/>
        </w:rPr>
        <w:lastRenderedPageBreak/>
        <w:t>      • масштабе;</w:t>
      </w:r>
      <w:r w:rsidRPr="00B8391E">
        <w:rPr>
          <w:rFonts w:ascii="Times New Roman" w:hAnsi="Times New Roman" w:cs="Times New Roman"/>
        </w:rPr>
        <w:br/>
        <w:t>      • градусе;</w:t>
      </w:r>
      <w:r w:rsidRPr="00B8391E">
        <w:rPr>
          <w:rFonts w:ascii="Times New Roman" w:hAnsi="Times New Roman" w:cs="Times New Roman"/>
        </w:rPr>
        <w:br/>
        <w:t>      • высоте треугольника;</w:t>
      </w:r>
      <w:r w:rsidRPr="00B8391E">
        <w:rPr>
          <w:rFonts w:ascii="Times New Roman" w:hAnsi="Times New Roman" w:cs="Times New Roman"/>
        </w:rPr>
        <w:br/>
        <w:t>      • периметре многоугольника.</w:t>
      </w:r>
    </w:p>
    <w:p w:rsidR="00B8391E" w:rsidRPr="00B8391E" w:rsidRDefault="00B8391E" w:rsidP="00B8391E">
      <w:pPr>
        <w:outlineLvl w:val="0"/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>Основные требования к знаниям и умениям учащихся</w:t>
      </w:r>
    </w:p>
    <w:p w:rsidR="00B8391E" w:rsidRPr="00B8391E" w:rsidRDefault="00B8391E" w:rsidP="00B8391E">
      <w:pPr>
        <w:rPr>
          <w:rFonts w:ascii="Times New Roman" w:hAnsi="Times New Roman" w:cs="Times New Roman"/>
        </w:rPr>
      </w:pPr>
      <w:r w:rsidRPr="00B8391E">
        <w:rPr>
          <w:rFonts w:ascii="Times New Roman" w:hAnsi="Times New Roman" w:cs="Times New Roman"/>
        </w:rPr>
        <w:t>      </w:t>
      </w:r>
      <w:r w:rsidRPr="00B8391E">
        <w:rPr>
          <w:rFonts w:ascii="Times New Roman" w:hAnsi="Times New Roman" w:cs="Times New Roman"/>
          <w:i/>
          <w:iCs/>
        </w:rPr>
        <w:t>1-й  уровень</w:t>
      </w:r>
      <w:r w:rsidRPr="00B8391E">
        <w:rPr>
          <w:rFonts w:ascii="Times New Roman" w:hAnsi="Times New Roman" w:cs="Times New Roman"/>
        </w:rPr>
        <w:br/>
        <w:t>      • читать, записывать, вести счет, сравнивать, округлять до указанного разряда числа в пределах 1 000 000;</w:t>
      </w:r>
      <w:r w:rsidRPr="00B8391E">
        <w:rPr>
          <w:rFonts w:ascii="Times New Roman" w:hAnsi="Times New Roman" w:cs="Times New Roman"/>
        </w:rPr>
        <w:br/>
        <w:t>      </w:t>
      </w:r>
      <w:r w:rsidRPr="00B8391E">
        <w:rPr>
          <w:rFonts w:ascii="Times New Roman" w:hAnsi="Times New Roman" w:cs="Times New Roman"/>
          <w:i/>
          <w:iCs/>
        </w:rPr>
        <w:t>• </w:t>
      </w:r>
      <w:r w:rsidRPr="00B8391E">
        <w:rPr>
          <w:rFonts w:ascii="Times New Roman" w:hAnsi="Times New Roman" w:cs="Times New Roman"/>
        </w:rPr>
        <w:t>выделять классы и разряды в числах в пределах 1 000 000;</w:t>
      </w:r>
      <w:r w:rsidRPr="00B8391E">
        <w:rPr>
          <w:rFonts w:ascii="Times New Roman" w:hAnsi="Times New Roman" w:cs="Times New Roman"/>
        </w:rPr>
        <w:br/>
        <w:t>      • </w:t>
      </w:r>
      <w:r w:rsidRPr="00B8391E">
        <w:rPr>
          <w:rFonts w:ascii="Times New Roman" w:hAnsi="Times New Roman" w:cs="Times New Roman"/>
          <w:i/>
          <w:iCs/>
        </w:rPr>
        <w:t xml:space="preserve">устно </w:t>
      </w:r>
      <w:r w:rsidRPr="00B8391E">
        <w:rPr>
          <w:rFonts w:ascii="Times New Roman" w:hAnsi="Times New Roman" w:cs="Times New Roman"/>
        </w:rPr>
        <w:t>выполнять сложение и вычитание разрядных единиц в пределах 1 000 000;</w:t>
      </w:r>
      <w:r w:rsidRPr="00B8391E">
        <w:rPr>
          <w:rFonts w:ascii="Times New Roman" w:hAnsi="Times New Roman" w:cs="Times New Roman"/>
        </w:rPr>
        <w:br/>
        <w:t>      • </w:t>
      </w:r>
      <w:r w:rsidRPr="00B8391E">
        <w:rPr>
          <w:rFonts w:ascii="Times New Roman" w:hAnsi="Times New Roman" w:cs="Times New Roman"/>
          <w:i/>
          <w:iCs/>
        </w:rPr>
        <w:t xml:space="preserve">устно </w:t>
      </w:r>
      <w:r w:rsidRPr="00B8391E">
        <w:rPr>
          <w:rFonts w:ascii="Times New Roman" w:hAnsi="Times New Roman" w:cs="Times New Roman"/>
        </w:rPr>
        <w:t>выполнять умножение и деление разрядных единиц на однозначное число в пределах 1 000 000;</w:t>
      </w:r>
      <w:r w:rsidRPr="00B8391E">
        <w:rPr>
          <w:rFonts w:ascii="Times New Roman" w:hAnsi="Times New Roman" w:cs="Times New Roman"/>
        </w:rPr>
        <w:br/>
        <w:t>      • </w:t>
      </w:r>
      <w:r w:rsidRPr="00B8391E">
        <w:rPr>
          <w:rFonts w:ascii="Times New Roman" w:hAnsi="Times New Roman" w:cs="Times New Roman"/>
          <w:i/>
          <w:iCs/>
        </w:rPr>
        <w:t xml:space="preserve">письменно </w:t>
      </w:r>
      <w:r w:rsidRPr="00B8391E">
        <w:rPr>
          <w:rFonts w:ascii="Times New Roman" w:hAnsi="Times New Roman" w:cs="Times New Roman"/>
        </w:rPr>
        <w:t>выполнять сложение и вычитание чисел в пределах 1 000 000 без перехода и с переходом через 3—4 десятичных разряда;</w:t>
      </w:r>
      <w:r w:rsidRPr="00B8391E">
        <w:rPr>
          <w:rFonts w:ascii="Times New Roman" w:hAnsi="Times New Roman" w:cs="Times New Roman"/>
        </w:rPr>
        <w:br/>
        <w:t>      • </w:t>
      </w:r>
      <w:r w:rsidRPr="00B8391E">
        <w:rPr>
          <w:rFonts w:ascii="Times New Roman" w:hAnsi="Times New Roman" w:cs="Times New Roman"/>
          <w:i/>
          <w:iCs/>
        </w:rPr>
        <w:t xml:space="preserve">письменно </w:t>
      </w:r>
      <w:r w:rsidRPr="00B8391E">
        <w:rPr>
          <w:rFonts w:ascii="Times New Roman" w:hAnsi="Times New Roman" w:cs="Times New Roman"/>
        </w:rPr>
        <w:t>выполнять умножение чисел в пределах 1 000 000 на однозначное число, деление четырехзначного числа на однозначное;</w:t>
      </w:r>
      <w:r w:rsidRPr="00B8391E">
        <w:rPr>
          <w:rFonts w:ascii="Times New Roman" w:hAnsi="Times New Roman" w:cs="Times New Roman"/>
        </w:rPr>
        <w:br/>
        <w:t>      • </w:t>
      </w:r>
      <w:r w:rsidRPr="00B8391E">
        <w:rPr>
          <w:rFonts w:ascii="Times New Roman" w:hAnsi="Times New Roman" w:cs="Times New Roman"/>
          <w:i/>
          <w:iCs/>
        </w:rPr>
        <w:t xml:space="preserve">устно </w:t>
      </w:r>
      <w:r w:rsidRPr="00B8391E">
        <w:rPr>
          <w:rFonts w:ascii="Times New Roman" w:hAnsi="Times New Roman" w:cs="Times New Roman"/>
        </w:rPr>
        <w:t xml:space="preserve">и </w:t>
      </w:r>
      <w:r w:rsidRPr="00B8391E">
        <w:rPr>
          <w:rFonts w:ascii="Times New Roman" w:hAnsi="Times New Roman" w:cs="Times New Roman"/>
          <w:i/>
          <w:iCs/>
        </w:rPr>
        <w:t xml:space="preserve">письменно </w:t>
      </w:r>
      <w:r w:rsidRPr="00B8391E">
        <w:rPr>
          <w:rFonts w:ascii="Times New Roman" w:hAnsi="Times New Roman" w:cs="Times New Roman"/>
        </w:rPr>
        <w:t>выполнять сложение и вычитание чисел, полученных при измерении 1—2 единицами стоимости, длины, массы;</w:t>
      </w:r>
      <w:r w:rsidRPr="00B8391E">
        <w:rPr>
          <w:rFonts w:ascii="Times New Roman" w:hAnsi="Times New Roman" w:cs="Times New Roman"/>
        </w:rPr>
        <w:br/>
        <w:t>      • осуществлять проверку выполнения всех арифметических действий (в том числе с помощью микрокалькулятора);</w:t>
      </w:r>
      <w:r w:rsidRPr="00B8391E">
        <w:rPr>
          <w:rFonts w:ascii="Times New Roman" w:hAnsi="Times New Roman" w:cs="Times New Roman"/>
        </w:rPr>
        <w:br/>
        <w:t>      • получать, читать, записывать, сравнивать смешанные числа;</w:t>
      </w:r>
      <w:r w:rsidRPr="00B8391E">
        <w:rPr>
          <w:rFonts w:ascii="Times New Roman" w:hAnsi="Times New Roman" w:cs="Times New Roman"/>
        </w:rPr>
        <w:br/>
        <w:t>      • находить одну, несколько частей числа (двумя действиями);</w:t>
      </w:r>
      <w:r w:rsidRPr="00B8391E">
        <w:rPr>
          <w:rFonts w:ascii="Times New Roman" w:hAnsi="Times New Roman" w:cs="Times New Roman"/>
        </w:rPr>
        <w:br/>
        <w:t>      • читать, записывать десятичные дроби;</w:t>
      </w:r>
      <w:r w:rsidRPr="00B8391E">
        <w:rPr>
          <w:rFonts w:ascii="Times New Roman" w:hAnsi="Times New Roman" w:cs="Times New Roman"/>
        </w:rPr>
        <w:br/>
        <w:t>      • решать простые арифметические задачи на нахождение одной и нескольких частей числа; на зависимость между временем, скоростью и расстоянием;</w:t>
      </w:r>
      <w:r w:rsidRPr="00B8391E">
        <w:rPr>
          <w:rFonts w:ascii="Times New Roman" w:hAnsi="Times New Roman" w:cs="Times New Roman"/>
        </w:rPr>
        <w:br/>
        <w:t>      • решать задачи в 2—3 действия, составленные из ранее решаемых простых задач;</w:t>
      </w:r>
      <w:r w:rsidRPr="00B8391E">
        <w:rPr>
          <w:rFonts w:ascii="Times New Roman" w:hAnsi="Times New Roman" w:cs="Times New Roman"/>
        </w:rPr>
        <w:br/>
        <w:t>      • определять с помощью уровня, отвеса положение объектов в пространстве;</w:t>
      </w:r>
      <w:r w:rsidRPr="00B8391E">
        <w:rPr>
          <w:rFonts w:ascii="Times New Roman" w:hAnsi="Times New Roman" w:cs="Times New Roman"/>
        </w:rPr>
        <w:br/>
        <w:t>      • чертить параллельные прямые на заданном расстоянии друг от друга;</w:t>
      </w:r>
      <w:r w:rsidRPr="00B8391E">
        <w:rPr>
          <w:rFonts w:ascii="Times New Roman" w:hAnsi="Times New Roman" w:cs="Times New Roman"/>
        </w:rPr>
        <w:br/>
        <w:t>      • практически пользоваться масштабом 2:1, 10:1, 100:1;</w:t>
      </w:r>
      <w:r w:rsidRPr="00B8391E">
        <w:rPr>
          <w:rFonts w:ascii="Times New Roman" w:hAnsi="Times New Roman" w:cs="Times New Roman"/>
        </w:rPr>
        <w:br/>
        <w:t>      • строить и измерять углы с помощью транспортира;</w:t>
      </w:r>
      <w:r w:rsidRPr="00B8391E">
        <w:rPr>
          <w:rFonts w:ascii="Times New Roman" w:hAnsi="Times New Roman" w:cs="Times New Roman"/>
        </w:rPr>
        <w:br/>
        <w:t>      • чертить высоты в треугольниках;</w:t>
      </w:r>
      <w:r w:rsidRPr="00B8391E">
        <w:rPr>
          <w:rFonts w:ascii="Times New Roman" w:hAnsi="Times New Roman" w:cs="Times New Roman"/>
        </w:rPr>
        <w:br/>
        <w:t>      • вычислять периметр многоугольника.</w:t>
      </w:r>
      <w:r w:rsidRPr="00B8391E">
        <w:rPr>
          <w:rFonts w:ascii="Times New Roman" w:hAnsi="Times New Roman" w:cs="Times New Roman"/>
        </w:rPr>
        <w:br/>
        <w:t>      </w:t>
      </w:r>
      <w:r w:rsidRPr="00B8391E">
        <w:rPr>
          <w:rFonts w:ascii="Times New Roman" w:hAnsi="Times New Roman" w:cs="Times New Roman"/>
          <w:i/>
          <w:iCs/>
        </w:rPr>
        <w:t>2-й уровень</w:t>
      </w:r>
      <w:r w:rsidRPr="00B8391E">
        <w:rPr>
          <w:rFonts w:ascii="Times New Roman" w:hAnsi="Times New Roman" w:cs="Times New Roman"/>
        </w:rPr>
        <w:br/>
        <w:t>      • читать, записывать числа в пределах 1 000 000 (с помощью учителя);</w:t>
      </w:r>
      <w:r w:rsidRPr="00B8391E">
        <w:rPr>
          <w:rFonts w:ascii="Times New Roman" w:hAnsi="Times New Roman" w:cs="Times New Roman"/>
        </w:rPr>
        <w:br/>
        <w:t>      • выделять классы и разряды в числах в пределах миллиона (с  помощью учителя);</w:t>
      </w:r>
      <w:r w:rsidRPr="00B8391E">
        <w:rPr>
          <w:rFonts w:ascii="Times New Roman" w:hAnsi="Times New Roman" w:cs="Times New Roman"/>
        </w:rPr>
        <w:br/>
        <w:t>      • </w:t>
      </w:r>
      <w:r w:rsidRPr="00B8391E">
        <w:rPr>
          <w:rFonts w:ascii="Times New Roman" w:hAnsi="Times New Roman" w:cs="Times New Roman"/>
          <w:i/>
          <w:iCs/>
        </w:rPr>
        <w:t xml:space="preserve">устно </w:t>
      </w:r>
      <w:r w:rsidRPr="00B8391E">
        <w:rPr>
          <w:rFonts w:ascii="Times New Roman" w:hAnsi="Times New Roman" w:cs="Times New Roman"/>
        </w:rPr>
        <w:t>выполнять сложение и вычитание разрядных единиц в пределах 1 000 000;</w:t>
      </w:r>
      <w:r w:rsidRPr="00B8391E">
        <w:rPr>
          <w:rFonts w:ascii="Times New Roman" w:hAnsi="Times New Roman" w:cs="Times New Roman"/>
        </w:rPr>
        <w:br/>
        <w:t>      • </w:t>
      </w:r>
      <w:r w:rsidRPr="00B8391E">
        <w:rPr>
          <w:rFonts w:ascii="Times New Roman" w:hAnsi="Times New Roman" w:cs="Times New Roman"/>
          <w:i/>
          <w:iCs/>
        </w:rPr>
        <w:t xml:space="preserve">письменно </w:t>
      </w:r>
      <w:r w:rsidRPr="00B8391E">
        <w:rPr>
          <w:rFonts w:ascii="Times New Roman" w:hAnsi="Times New Roman" w:cs="Times New Roman"/>
        </w:rPr>
        <w:t>выполнять сложение и вычитание чисел в пределах 1 000 000 без перехода и с переходом в 1—2 десятичных разряда (с  помощью учителя);</w:t>
      </w:r>
      <w:r w:rsidRPr="00B8391E">
        <w:rPr>
          <w:rFonts w:ascii="Times New Roman" w:hAnsi="Times New Roman" w:cs="Times New Roman"/>
        </w:rPr>
        <w:br/>
        <w:t>      • </w:t>
      </w:r>
      <w:r w:rsidRPr="00B8391E">
        <w:rPr>
          <w:rFonts w:ascii="Times New Roman" w:hAnsi="Times New Roman" w:cs="Times New Roman"/>
          <w:i/>
          <w:iCs/>
        </w:rPr>
        <w:t xml:space="preserve">письменно </w:t>
      </w:r>
      <w:r w:rsidRPr="00B8391E">
        <w:rPr>
          <w:rFonts w:ascii="Times New Roman" w:hAnsi="Times New Roman" w:cs="Times New Roman"/>
        </w:rPr>
        <w:t>выполнять умножение и деление чисел в пределах 10  000 на однозначное число;</w:t>
      </w:r>
      <w:r w:rsidRPr="00B8391E">
        <w:rPr>
          <w:rFonts w:ascii="Times New Roman" w:hAnsi="Times New Roman" w:cs="Times New Roman"/>
        </w:rPr>
        <w:br/>
        <w:t>      • </w:t>
      </w:r>
      <w:r w:rsidRPr="00B8391E">
        <w:rPr>
          <w:rFonts w:ascii="Times New Roman" w:hAnsi="Times New Roman" w:cs="Times New Roman"/>
          <w:i/>
          <w:iCs/>
        </w:rPr>
        <w:t xml:space="preserve">устно </w:t>
      </w:r>
      <w:r w:rsidRPr="00B8391E">
        <w:rPr>
          <w:rFonts w:ascii="Times New Roman" w:hAnsi="Times New Roman" w:cs="Times New Roman"/>
        </w:rPr>
        <w:t xml:space="preserve">и </w:t>
      </w:r>
      <w:r w:rsidRPr="00B8391E">
        <w:rPr>
          <w:rFonts w:ascii="Times New Roman" w:hAnsi="Times New Roman" w:cs="Times New Roman"/>
          <w:i/>
          <w:iCs/>
        </w:rPr>
        <w:t xml:space="preserve">письменно </w:t>
      </w:r>
      <w:r w:rsidRPr="00B8391E">
        <w:rPr>
          <w:rFonts w:ascii="Times New Roman" w:hAnsi="Times New Roman" w:cs="Times New Roman"/>
        </w:rPr>
        <w:t>выполнять сложение и вычитание чисел, полученных при измерении 1—2 единицами стоимости, длины, массы (с помощью учителя);</w:t>
      </w:r>
      <w:r w:rsidRPr="00B8391E">
        <w:rPr>
          <w:rFonts w:ascii="Times New Roman" w:hAnsi="Times New Roman" w:cs="Times New Roman"/>
        </w:rPr>
        <w:br/>
        <w:t>      • осуществлять проверку выполнения сложения и вычитания с помощью микрокалькулятора;</w:t>
      </w:r>
      <w:r w:rsidRPr="00B8391E">
        <w:rPr>
          <w:rFonts w:ascii="Times New Roman" w:hAnsi="Times New Roman" w:cs="Times New Roman"/>
        </w:rPr>
        <w:br/>
        <w:t>      • получать, читать и записывать смешанные числа;</w:t>
      </w:r>
      <w:r w:rsidRPr="00B8391E">
        <w:rPr>
          <w:rFonts w:ascii="Times New Roman" w:hAnsi="Times New Roman" w:cs="Times New Roman"/>
        </w:rPr>
        <w:br/>
        <w:t>      • находить одну часть числа;</w:t>
      </w:r>
      <w:r w:rsidRPr="00B8391E">
        <w:rPr>
          <w:rFonts w:ascii="Times New Roman" w:hAnsi="Times New Roman" w:cs="Times New Roman"/>
        </w:rPr>
        <w:br/>
        <w:t>      • читать и записывать десятичные дроби;</w:t>
      </w:r>
      <w:r w:rsidRPr="00B8391E">
        <w:rPr>
          <w:rFonts w:ascii="Times New Roman" w:hAnsi="Times New Roman" w:cs="Times New Roman"/>
        </w:rPr>
        <w:br/>
        <w:t>      • решать простые арифметические задачи на нахождение одной части числа; на зависимость между временем, скоростью и расстоянием;</w:t>
      </w:r>
      <w:r w:rsidRPr="00B8391E">
        <w:rPr>
          <w:rFonts w:ascii="Times New Roman" w:hAnsi="Times New Roman" w:cs="Times New Roman"/>
        </w:rPr>
        <w:br/>
        <w:t>      • решать составные арифметические задачи в 2 действия;</w:t>
      </w:r>
      <w:r w:rsidRPr="00B8391E">
        <w:rPr>
          <w:rFonts w:ascii="Times New Roman" w:hAnsi="Times New Roman" w:cs="Times New Roman"/>
        </w:rPr>
        <w:br/>
      </w:r>
      <w:r w:rsidRPr="00B8391E">
        <w:rPr>
          <w:rFonts w:ascii="Times New Roman" w:hAnsi="Times New Roman" w:cs="Times New Roman"/>
        </w:rPr>
        <w:lastRenderedPageBreak/>
        <w:t>      • определять с помощью уровня, отвеса положение объектов в пространстве;</w:t>
      </w:r>
      <w:r w:rsidRPr="00B8391E">
        <w:rPr>
          <w:rFonts w:ascii="Times New Roman" w:hAnsi="Times New Roman" w:cs="Times New Roman"/>
        </w:rPr>
        <w:br/>
        <w:t>      • чертить высоты в треугольниках (с помощью учителя);</w:t>
      </w:r>
      <w:r w:rsidRPr="00B8391E">
        <w:rPr>
          <w:rFonts w:ascii="Times New Roman" w:hAnsi="Times New Roman" w:cs="Times New Roman"/>
        </w:rPr>
        <w:br/>
        <w:t>      • выч</w:t>
      </w:r>
      <w:r>
        <w:rPr>
          <w:rFonts w:ascii="Times New Roman" w:hAnsi="Times New Roman" w:cs="Times New Roman"/>
        </w:rPr>
        <w:t>ислять периметр многоугольника.</w:t>
      </w:r>
    </w:p>
    <w:p w:rsidR="00B8391E" w:rsidRPr="00B8391E" w:rsidRDefault="00B8391E" w:rsidP="00B8391E">
      <w:pPr>
        <w:pStyle w:val="af5"/>
        <w:ind w:left="360"/>
        <w:jc w:val="center"/>
        <w:outlineLvl w:val="0"/>
        <w:rPr>
          <w:b/>
          <w:bCs/>
        </w:rPr>
      </w:pPr>
      <w:r w:rsidRPr="00B8391E">
        <w:rPr>
          <w:b/>
          <w:bCs/>
        </w:rPr>
        <w:t>Основные направления коррекционной работы:</w:t>
      </w:r>
    </w:p>
    <w:p w:rsidR="00B8391E" w:rsidRPr="00B8391E" w:rsidRDefault="00B8391E" w:rsidP="00B8391E">
      <w:pPr>
        <w:pStyle w:val="af5"/>
        <w:numPr>
          <w:ilvl w:val="0"/>
          <w:numId w:val="19"/>
        </w:numPr>
        <w:spacing w:after="0"/>
        <w:jc w:val="both"/>
        <w:rPr>
          <w:bCs/>
        </w:rPr>
      </w:pPr>
      <w:r w:rsidRPr="00B8391E">
        <w:rPr>
          <w:bCs/>
        </w:rPr>
        <w:t>развитие зрительного восприятия и узнавания;</w:t>
      </w:r>
    </w:p>
    <w:p w:rsidR="00B8391E" w:rsidRPr="00B8391E" w:rsidRDefault="00B8391E" w:rsidP="00B8391E">
      <w:pPr>
        <w:pStyle w:val="af5"/>
        <w:numPr>
          <w:ilvl w:val="0"/>
          <w:numId w:val="19"/>
        </w:numPr>
        <w:spacing w:after="0"/>
        <w:jc w:val="both"/>
        <w:rPr>
          <w:bCs/>
        </w:rPr>
      </w:pPr>
      <w:r w:rsidRPr="00B8391E">
        <w:rPr>
          <w:bCs/>
        </w:rPr>
        <w:t>развитие пространственных представлений и ориентации;</w:t>
      </w:r>
    </w:p>
    <w:p w:rsidR="00B8391E" w:rsidRPr="00B8391E" w:rsidRDefault="00B8391E" w:rsidP="00B8391E">
      <w:pPr>
        <w:pStyle w:val="af5"/>
        <w:numPr>
          <w:ilvl w:val="0"/>
          <w:numId w:val="19"/>
        </w:numPr>
        <w:spacing w:after="0"/>
        <w:jc w:val="both"/>
        <w:rPr>
          <w:bCs/>
        </w:rPr>
      </w:pPr>
      <w:r w:rsidRPr="00B8391E">
        <w:rPr>
          <w:bCs/>
        </w:rPr>
        <w:t>развитие основных мыслительных операций;</w:t>
      </w:r>
    </w:p>
    <w:p w:rsidR="00B8391E" w:rsidRPr="00B8391E" w:rsidRDefault="00B8391E" w:rsidP="00B8391E">
      <w:pPr>
        <w:pStyle w:val="af5"/>
        <w:numPr>
          <w:ilvl w:val="0"/>
          <w:numId w:val="19"/>
        </w:numPr>
        <w:spacing w:after="0"/>
        <w:jc w:val="both"/>
        <w:rPr>
          <w:bCs/>
        </w:rPr>
      </w:pPr>
      <w:r w:rsidRPr="00B8391E">
        <w:rPr>
          <w:bCs/>
        </w:rPr>
        <w:t>развитие наглядно-образного и словесно-логического мышления;</w:t>
      </w:r>
    </w:p>
    <w:p w:rsidR="00B8391E" w:rsidRPr="00B8391E" w:rsidRDefault="00B8391E" w:rsidP="00B8391E">
      <w:pPr>
        <w:pStyle w:val="af5"/>
        <w:numPr>
          <w:ilvl w:val="0"/>
          <w:numId w:val="19"/>
        </w:numPr>
        <w:spacing w:after="0"/>
        <w:jc w:val="both"/>
        <w:rPr>
          <w:bCs/>
        </w:rPr>
      </w:pPr>
      <w:r w:rsidRPr="00B8391E">
        <w:rPr>
          <w:bCs/>
        </w:rPr>
        <w:t>коррекция нарушений  эмоционально-личностной сферы;</w:t>
      </w:r>
    </w:p>
    <w:p w:rsidR="00B8391E" w:rsidRPr="00B8391E" w:rsidRDefault="00B8391E" w:rsidP="00B8391E">
      <w:pPr>
        <w:pStyle w:val="af5"/>
        <w:numPr>
          <w:ilvl w:val="0"/>
          <w:numId w:val="19"/>
        </w:numPr>
        <w:spacing w:after="0"/>
        <w:jc w:val="both"/>
        <w:rPr>
          <w:bCs/>
        </w:rPr>
      </w:pPr>
      <w:r w:rsidRPr="00B8391E">
        <w:rPr>
          <w:bCs/>
        </w:rPr>
        <w:t>обогащение словаря;</w:t>
      </w:r>
    </w:p>
    <w:p w:rsidR="00B8391E" w:rsidRPr="00B8391E" w:rsidRDefault="00B8391E" w:rsidP="00B8391E">
      <w:pPr>
        <w:pStyle w:val="af5"/>
        <w:numPr>
          <w:ilvl w:val="0"/>
          <w:numId w:val="19"/>
        </w:numPr>
        <w:spacing w:after="0"/>
        <w:jc w:val="both"/>
        <w:rPr>
          <w:bCs/>
        </w:rPr>
      </w:pPr>
      <w:r w:rsidRPr="00B8391E">
        <w:rPr>
          <w:bCs/>
        </w:rPr>
        <w:t>коррекция индивидуальных пробелов в знаниях, умениях, навыках.</w:t>
      </w:r>
    </w:p>
    <w:p w:rsidR="00B8391E" w:rsidRPr="00B8391E" w:rsidRDefault="00B8391E" w:rsidP="00B8391E">
      <w:pPr>
        <w:pStyle w:val="af5"/>
        <w:spacing w:after="0"/>
        <w:ind w:left="720"/>
        <w:jc w:val="center"/>
        <w:rPr>
          <w:b/>
          <w:bCs/>
        </w:rPr>
      </w:pPr>
    </w:p>
    <w:p w:rsidR="00B8391E" w:rsidRPr="00B8391E" w:rsidRDefault="00B8391E" w:rsidP="00B8391E">
      <w:pPr>
        <w:pStyle w:val="af5"/>
        <w:spacing w:after="0"/>
        <w:ind w:left="720"/>
        <w:jc w:val="center"/>
        <w:outlineLvl w:val="0"/>
        <w:rPr>
          <w:b/>
          <w:bCs/>
        </w:rPr>
      </w:pPr>
      <w:r w:rsidRPr="00B8391E">
        <w:rPr>
          <w:b/>
          <w:bCs/>
        </w:rPr>
        <w:t>Структура курса</w:t>
      </w:r>
    </w:p>
    <w:tbl>
      <w:tblPr>
        <w:tblW w:w="0" w:type="auto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07"/>
        <w:gridCol w:w="6894"/>
        <w:gridCol w:w="2046"/>
      </w:tblGrid>
      <w:tr w:rsidR="00B8391E" w:rsidRPr="00B8391E" w:rsidTr="00B00F9B">
        <w:trPr>
          <w:trHeight w:val="20"/>
        </w:trPr>
        <w:tc>
          <w:tcPr>
            <w:tcW w:w="507" w:type="dxa"/>
            <w:vAlign w:val="center"/>
          </w:tcPr>
          <w:p w:rsidR="00B8391E" w:rsidRPr="00B8391E" w:rsidRDefault="00B8391E" w:rsidP="00B00F9B">
            <w:pPr>
              <w:tabs>
                <w:tab w:val="num" w:pos="0"/>
                <w:tab w:val="left" w:pos="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39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94" w:type="dxa"/>
            <w:vAlign w:val="center"/>
          </w:tcPr>
          <w:p w:rsidR="00B8391E" w:rsidRPr="00B8391E" w:rsidRDefault="00B8391E" w:rsidP="00B00F9B">
            <w:pPr>
              <w:tabs>
                <w:tab w:val="num" w:pos="540"/>
              </w:tabs>
              <w:ind w:left="540"/>
              <w:jc w:val="center"/>
              <w:rPr>
                <w:rFonts w:ascii="Times New Roman" w:hAnsi="Times New Roman" w:cs="Times New Roman"/>
                <w:b/>
              </w:rPr>
            </w:pPr>
            <w:r w:rsidRPr="00B8391E">
              <w:rPr>
                <w:rFonts w:ascii="Times New Roman" w:hAnsi="Times New Roman" w:cs="Times New Roman"/>
                <w:b/>
              </w:rPr>
              <w:t>Раздел (глава, модуль)</w:t>
            </w:r>
          </w:p>
        </w:tc>
        <w:tc>
          <w:tcPr>
            <w:tcW w:w="2046" w:type="dxa"/>
            <w:vAlign w:val="center"/>
          </w:tcPr>
          <w:p w:rsidR="00B8391E" w:rsidRPr="00B8391E" w:rsidRDefault="00B8391E" w:rsidP="00B00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91E">
              <w:rPr>
                <w:rFonts w:ascii="Times New Roman" w:hAnsi="Times New Roman" w:cs="Times New Roman"/>
                <w:b/>
              </w:rPr>
              <w:t xml:space="preserve">Примерное </w:t>
            </w:r>
          </w:p>
          <w:p w:rsidR="00B8391E" w:rsidRPr="00B8391E" w:rsidRDefault="00B8391E" w:rsidP="00B00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91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B8391E" w:rsidRPr="00B8391E" w:rsidTr="00B00F9B">
        <w:trPr>
          <w:trHeight w:val="20"/>
        </w:trPr>
        <w:tc>
          <w:tcPr>
            <w:tcW w:w="507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1</w:t>
            </w:r>
          </w:p>
        </w:tc>
        <w:tc>
          <w:tcPr>
            <w:tcW w:w="6894" w:type="dxa"/>
          </w:tcPr>
          <w:p w:rsidR="00B8391E" w:rsidRPr="00B8391E" w:rsidRDefault="00B8391E" w:rsidP="00B00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Нумерация.</w:t>
            </w:r>
          </w:p>
        </w:tc>
        <w:tc>
          <w:tcPr>
            <w:tcW w:w="2046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15</w:t>
            </w:r>
          </w:p>
        </w:tc>
      </w:tr>
      <w:tr w:rsidR="00B8391E" w:rsidRPr="00B8391E" w:rsidTr="00B00F9B">
        <w:trPr>
          <w:trHeight w:val="20"/>
        </w:trPr>
        <w:tc>
          <w:tcPr>
            <w:tcW w:w="507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2</w:t>
            </w:r>
          </w:p>
        </w:tc>
        <w:tc>
          <w:tcPr>
            <w:tcW w:w="6894" w:type="dxa"/>
          </w:tcPr>
          <w:p w:rsidR="00B8391E" w:rsidRPr="00B8391E" w:rsidRDefault="00B8391E" w:rsidP="00B00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Арифметические действия.</w:t>
            </w:r>
          </w:p>
        </w:tc>
        <w:tc>
          <w:tcPr>
            <w:tcW w:w="2046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4</w:t>
            </w:r>
            <w:r w:rsidR="006A54D9">
              <w:rPr>
                <w:rFonts w:ascii="Times New Roman" w:hAnsi="Times New Roman" w:cs="Times New Roman"/>
                <w:color w:val="000000"/>
                <w:spacing w:val="-6"/>
              </w:rPr>
              <w:t>5</w:t>
            </w:r>
          </w:p>
        </w:tc>
      </w:tr>
      <w:tr w:rsidR="00B8391E" w:rsidRPr="00B8391E" w:rsidTr="00B00F9B">
        <w:trPr>
          <w:trHeight w:val="20"/>
        </w:trPr>
        <w:tc>
          <w:tcPr>
            <w:tcW w:w="507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3</w:t>
            </w:r>
          </w:p>
        </w:tc>
        <w:tc>
          <w:tcPr>
            <w:tcW w:w="6894" w:type="dxa"/>
          </w:tcPr>
          <w:p w:rsidR="00B8391E" w:rsidRPr="00B8391E" w:rsidRDefault="00B8391E" w:rsidP="00B00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Обыкновенные дроби.</w:t>
            </w:r>
          </w:p>
        </w:tc>
        <w:tc>
          <w:tcPr>
            <w:tcW w:w="2046" w:type="dxa"/>
          </w:tcPr>
          <w:p w:rsidR="00B8391E" w:rsidRPr="00B8391E" w:rsidRDefault="006A54D9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4</w:t>
            </w:r>
            <w:r w:rsidR="00B8391E" w:rsidRPr="00B8391E">
              <w:rPr>
                <w:rFonts w:ascii="Times New Roman" w:hAnsi="Times New Roman" w:cs="Times New Roman"/>
                <w:color w:val="000000"/>
                <w:spacing w:val="-6"/>
              </w:rPr>
              <w:t>0</w:t>
            </w:r>
          </w:p>
        </w:tc>
      </w:tr>
      <w:tr w:rsidR="00B8391E" w:rsidRPr="00B8391E" w:rsidTr="00B00F9B">
        <w:trPr>
          <w:trHeight w:val="20"/>
        </w:trPr>
        <w:tc>
          <w:tcPr>
            <w:tcW w:w="507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4</w:t>
            </w:r>
          </w:p>
        </w:tc>
        <w:tc>
          <w:tcPr>
            <w:tcW w:w="6894" w:type="dxa"/>
          </w:tcPr>
          <w:p w:rsidR="00B8391E" w:rsidRPr="00B8391E" w:rsidRDefault="00B8391E" w:rsidP="00B00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Смешанные числа.</w:t>
            </w:r>
          </w:p>
        </w:tc>
        <w:tc>
          <w:tcPr>
            <w:tcW w:w="2046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7</w:t>
            </w:r>
          </w:p>
        </w:tc>
      </w:tr>
      <w:tr w:rsidR="00B8391E" w:rsidRPr="00B8391E" w:rsidTr="00B00F9B">
        <w:trPr>
          <w:trHeight w:val="20"/>
        </w:trPr>
        <w:tc>
          <w:tcPr>
            <w:tcW w:w="507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5</w:t>
            </w:r>
          </w:p>
        </w:tc>
        <w:tc>
          <w:tcPr>
            <w:tcW w:w="6894" w:type="dxa"/>
          </w:tcPr>
          <w:p w:rsidR="00B8391E" w:rsidRPr="00B8391E" w:rsidRDefault="00B8391E" w:rsidP="00B00F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Геометрический материал.</w:t>
            </w:r>
          </w:p>
        </w:tc>
        <w:tc>
          <w:tcPr>
            <w:tcW w:w="2046" w:type="dxa"/>
          </w:tcPr>
          <w:p w:rsidR="00B8391E" w:rsidRPr="00B8391E" w:rsidRDefault="00B00F9B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13</w:t>
            </w:r>
          </w:p>
        </w:tc>
      </w:tr>
      <w:tr w:rsidR="00B8391E" w:rsidRPr="00B8391E" w:rsidTr="00B00F9B">
        <w:trPr>
          <w:trHeight w:val="20"/>
        </w:trPr>
        <w:tc>
          <w:tcPr>
            <w:tcW w:w="507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color w:val="000000"/>
                <w:spacing w:val="-6"/>
              </w:rPr>
              <w:t>6</w:t>
            </w:r>
          </w:p>
        </w:tc>
        <w:tc>
          <w:tcPr>
            <w:tcW w:w="6894" w:type="dxa"/>
          </w:tcPr>
          <w:p w:rsidR="00B8391E" w:rsidRPr="00B8391E" w:rsidRDefault="00B8391E" w:rsidP="00B00F9B">
            <w:pPr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 w:rsidRPr="00B8391E">
              <w:rPr>
                <w:rFonts w:ascii="Times New Roman" w:hAnsi="Times New Roman" w:cs="Times New Roman"/>
                <w:bCs/>
                <w:i/>
              </w:rPr>
              <w:t>ПОВТОРЕНИЕ:</w:t>
            </w:r>
          </w:p>
        </w:tc>
        <w:tc>
          <w:tcPr>
            <w:tcW w:w="2046" w:type="dxa"/>
          </w:tcPr>
          <w:p w:rsidR="00B8391E" w:rsidRPr="00B8391E" w:rsidRDefault="00B8391E" w:rsidP="00B00F9B">
            <w:pPr>
              <w:ind w:right="7"/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</w:rPr>
            </w:pPr>
            <w:r w:rsidRPr="00B8391E">
              <w:rPr>
                <w:rFonts w:ascii="Times New Roman" w:hAnsi="Times New Roman" w:cs="Times New Roman"/>
                <w:i/>
                <w:color w:val="000000"/>
                <w:spacing w:val="-6"/>
              </w:rPr>
              <w:t>1</w:t>
            </w:r>
            <w:r w:rsidR="00B00F9B">
              <w:rPr>
                <w:rFonts w:ascii="Times New Roman" w:hAnsi="Times New Roman" w:cs="Times New Roman"/>
                <w:i/>
                <w:color w:val="000000"/>
                <w:spacing w:val="-6"/>
              </w:rPr>
              <w:t>6</w:t>
            </w:r>
          </w:p>
        </w:tc>
      </w:tr>
    </w:tbl>
    <w:p w:rsidR="00B8391E" w:rsidRDefault="00B8391E" w:rsidP="00B8391E">
      <w:pPr>
        <w:rPr>
          <w:rFonts w:ascii="Times New Roman" w:hAnsi="Times New Roman" w:cs="Times New Roman"/>
          <w:b/>
        </w:rPr>
      </w:pPr>
      <w:r w:rsidRPr="00B8391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</w:t>
      </w:r>
    </w:p>
    <w:p w:rsidR="00B8391E" w:rsidRPr="00B8391E" w:rsidRDefault="00B8391E" w:rsidP="00B8391E">
      <w:pPr>
        <w:rPr>
          <w:rFonts w:ascii="Times New Roman" w:hAnsi="Times New Roman" w:cs="Times New Roman"/>
          <w:b/>
        </w:rPr>
      </w:pPr>
      <w:r w:rsidRPr="00B8391E">
        <w:rPr>
          <w:rFonts w:ascii="Times New Roman" w:hAnsi="Times New Roman" w:cs="Times New Roman"/>
          <w:b/>
          <w:lang w:val="en-US"/>
        </w:rPr>
        <w:t xml:space="preserve">  </w:t>
      </w:r>
      <w:r w:rsidRPr="00B8391E">
        <w:rPr>
          <w:rFonts w:ascii="Times New Roman" w:hAnsi="Times New Roman" w:cs="Times New Roman"/>
          <w:b/>
        </w:rPr>
        <w:t>Литература</w:t>
      </w:r>
    </w:p>
    <w:p w:rsidR="00B8391E" w:rsidRPr="00B8391E" w:rsidRDefault="00B8391E" w:rsidP="00B8391E">
      <w:pPr>
        <w:pStyle w:val="10"/>
        <w:numPr>
          <w:ilvl w:val="0"/>
          <w:numId w:val="27"/>
        </w:numPr>
        <w:spacing w:line="276" w:lineRule="auto"/>
        <w:ind w:left="360" w:right="20"/>
        <w:jc w:val="both"/>
      </w:pPr>
      <w:r w:rsidRPr="00B8391E">
        <w:t>Алышева Т.В.. Математика.  6 класс. Учебник для 6 класса специальных (коррекционных) образовательных учреждений VIII вида. М.: "Просвещение", 2016 г.</w:t>
      </w:r>
    </w:p>
    <w:p w:rsidR="00B8391E" w:rsidRPr="00B8391E" w:rsidRDefault="00B8391E" w:rsidP="00B8391E">
      <w:pPr>
        <w:pStyle w:val="msonormalcxspmiddle"/>
        <w:numPr>
          <w:ilvl w:val="0"/>
          <w:numId w:val="27"/>
        </w:numPr>
        <w:spacing w:line="276" w:lineRule="auto"/>
        <w:ind w:left="360"/>
        <w:contextualSpacing/>
      </w:pPr>
      <w:r w:rsidRPr="00B8391E">
        <w:t xml:space="preserve">Программа специальных  (коррекционных.)  образовательных учреждений  VIII вида  5 – 9 кл./ под ред. И. М. Бгажноковой. - М., «Просвещение», 2013.  </w:t>
      </w:r>
    </w:p>
    <w:p w:rsidR="00B8391E" w:rsidRPr="0063579A" w:rsidRDefault="00B8391E" w:rsidP="00B8391E">
      <w:pPr>
        <w:rPr>
          <w:rFonts w:ascii="Times New Roman" w:hAnsi="Times New Roman" w:cs="Times New Roman"/>
          <w:b/>
        </w:rPr>
      </w:pPr>
    </w:p>
    <w:p w:rsidR="00B8391E" w:rsidRPr="00B8391E" w:rsidRDefault="00B8391E" w:rsidP="00B8391E">
      <w:pPr>
        <w:rPr>
          <w:rFonts w:ascii="Times New Roman" w:hAnsi="Times New Roman" w:cs="Times New Roman"/>
          <w:b/>
        </w:rPr>
        <w:sectPr w:rsidR="00B8391E" w:rsidRPr="00B8391E" w:rsidSect="00B00F9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F9B" w:rsidRDefault="00B00F9B" w:rsidP="00B8391E">
      <w:pPr>
        <w:jc w:val="center"/>
        <w:outlineLvl w:val="0"/>
        <w:rPr>
          <w:rFonts w:ascii="Times New Roman" w:hAnsi="Times New Roman" w:cs="Times New Roman"/>
          <w:b/>
        </w:rPr>
      </w:pPr>
    </w:p>
    <w:p w:rsidR="00B00F9B" w:rsidRDefault="00B00F9B" w:rsidP="00B8391E">
      <w:pPr>
        <w:jc w:val="center"/>
        <w:outlineLvl w:val="0"/>
        <w:rPr>
          <w:rFonts w:ascii="Times New Roman" w:hAnsi="Times New Roman" w:cs="Times New Roman"/>
          <w:b/>
        </w:rPr>
      </w:pPr>
    </w:p>
    <w:p w:rsidR="00B00F9B" w:rsidRDefault="00B00F9B" w:rsidP="00B8391E">
      <w:pPr>
        <w:jc w:val="center"/>
        <w:outlineLvl w:val="0"/>
        <w:rPr>
          <w:rFonts w:ascii="Times New Roman" w:hAnsi="Times New Roman" w:cs="Times New Roman"/>
          <w:b/>
        </w:rPr>
      </w:pPr>
    </w:p>
    <w:p w:rsidR="00B00F9B" w:rsidRDefault="00B00F9B" w:rsidP="00B8391E">
      <w:pPr>
        <w:jc w:val="center"/>
        <w:outlineLvl w:val="0"/>
        <w:rPr>
          <w:rFonts w:ascii="Times New Roman" w:hAnsi="Times New Roman" w:cs="Times New Roman"/>
          <w:b/>
        </w:rPr>
      </w:pPr>
    </w:p>
    <w:p w:rsidR="00B00F9B" w:rsidRDefault="00B00F9B" w:rsidP="00B8391E">
      <w:pPr>
        <w:jc w:val="center"/>
        <w:outlineLvl w:val="0"/>
        <w:rPr>
          <w:rFonts w:ascii="Times New Roman" w:hAnsi="Times New Roman" w:cs="Times New Roman"/>
          <w:b/>
        </w:rPr>
      </w:pPr>
    </w:p>
    <w:p w:rsidR="00B00F9B" w:rsidRDefault="00B00F9B" w:rsidP="00B8391E">
      <w:pPr>
        <w:jc w:val="center"/>
        <w:outlineLvl w:val="0"/>
        <w:rPr>
          <w:rFonts w:ascii="Times New Roman" w:hAnsi="Times New Roman" w:cs="Times New Roman"/>
          <w:b/>
        </w:rPr>
      </w:pPr>
    </w:p>
    <w:p w:rsidR="00B00F9B" w:rsidRDefault="00B00F9B" w:rsidP="00B8391E">
      <w:pPr>
        <w:jc w:val="center"/>
        <w:outlineLvl w:val="0"/>
        <w:rPr>
          <w:rFonts w:ascii="Times New Roman" w:hAnsi="Times New Roman" w:cs="Times New Roman"/>
          <w:b/>
        </w:rPr>
      </w:pPr>
    </w:p>
    <w:p w:rsidR="00B8391E" w:rsidRPr="00B8391E" w:rsidRDefault="00B8391E" w:rsidP="00B8391E">
      <w:pPr>
        <w:jc w:val="center"/>
        <w:outlineLvl w:val="0"/>
        <w:rPr>
          <w:rFonts w:ascii="Times New Roman" w:hAnsi="Times New Roman" w:cs="Times New Roman"/>
          <w:b/>
        </w:rPr>
      </w:pPr>
      <w:r w:rsidRPr="00B8391E">
        <w:rPr>
          <w:rFonts w:ascii="Times New Roman" w:hAnsi="Times New Roman" w:cs="Times New Roman"/>
          <w:b/>
        </w:rPr>
        <w:lastRenderedPageBreak/>
        <w:t>Учебно-тематическое планирование</w:t>
      </w:r>
    </w:p>
    <w:p w:rsidR="00B8391E" w:rsidRPr="00B8391E" w:rsidRDefault="00B8391E" w:rsidP="00B8391E">
      <w:pPr>
        <w:jc w:val="center"/>
        <w:rPr>
          <w:rFonts w:ascii="Times New Roman" w:hAnsi="Times New Roman" w:cs="Times New Roman"/>
          <w:b/>
        </w:rPr>
      </w:pPr>
      <w:r w:rsidRPr="00B8391E">
        <w:rPr>
          <w:rFonts w:ascii="Times New Roman" w:hAnsi="Times New Roman" w:cs="Times New Roman"/>
          <w:b/>
        </w:rPr>
        <w:t>6 КЛАСС</w:t>
      </w:r>
    </w:p>
    <w:tbl>
      <w:tblPr>
        <w:tblW w:w="10647" w:type="dxa"/>
        <w:tblInd w:w="93" w:type="dxa"/>
        <w:tblLayout w:type="fixed"/>
        <w:tblLook w:val="0000"/>
      </w:tblPr>
      <w:tblGrid>
        <w:gridCol w:w="679"/>
        <w:gridCol w:w="1921"/>
        <w:gridCol w:w="5920"/>
        <w:gridCol w:w="1418"/>
        <w:gridCol w:w="709"/>
      </w:tblGrid>
      <w:tr w:rsidR="00B8391E" w:rsidRPr="00B8391E" w:rsidTr="00B8391E">
        <w:trPr>
          <w:trHeight w:val="76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E" w:rsidRPr="00B8391E" w:rsidRDefault="00B8391E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№ уро</w:t>
            </w:r>
          </w:p>
          <w:p w:rsidR="00B8391E" w:rsidRPr="00B8391E" w:rsidRDefault="00B8391E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E" w:rsidRPr="00B8391E" w:rsidRDefault="00B8391E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Тема раздела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E" w:rsidRPr="00B8391E" w:rsidRDefault="00B8391E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E" w:rsidRPr="00B8391E" w:rsidRDefault="00B8391E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91E" w:rsidRPr="00B8391E" w:rsidRDefault="00B8391E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Корректировка плана</w:t>
            </w:r>
          </w:p>
        </w:tc>
      </w:tr>
      <w:tr w:rsidR="00B00F9B" w:rsidRPr="00B8391E" w:rsidTr="00B8391E">
        <w:trPr>
          <w:trHeight w:val="38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F9B" w:rsidRDefault="00B00F9B" w:rsidP="00B0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</w:t>
            </w: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9B" w:rsidRDefault="00B00F9B" w:rsidP="00CF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  <w:p w:rsidR="00B00F9B" w:rsidRPr="00B8391E" w:rsidRDefault="00B00F9B" w:rsidP="00CF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Устная нумерация.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51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Сравнение чисел.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Класс единиц.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35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 xml:space="preserve">Образование чисел из единиц, десятков, сотен.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Увеличение и уменьшение числа на 1,10,100.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6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Простые и составные числа.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9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Арифметические действия с целыми числами.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6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Составление примеров на нахождение суммы и разности чисел.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0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Составление задач по вопросам с дополнением числовых данных и их решение.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367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Решение примеров со скобками. Порядок действий.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41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Нахождение неизвестного числа.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Решение примеров на умножение и деление на однозначное число.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6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Составление и решение задач в два действия.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F9B" w:rsidRPr="00B8391E" w:rsidTr="00B8391E">
        <w:trPr>
          <w:trHeight w:val="26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Составление и решение задач по краткой записи.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F9B" w:rsidRPr="00B8391E" w:rsidTr="00B8391E">
        <w:trPr>
          <w:trHeight w:val="37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i/>
              </w:rPr>
            </w:pPr>
            <w:r w:rsidRPr="00B8391E">
              <w:rPr>
                <w:rFonts w:ascii="Times New Roman" w:hAnsi="Times New Roman" w:cs="Times New Roman"/>
                <w:i/>
              </w:rPr>
              <w:t>Контрольная работа №1 по теме «Нумерация».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402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Преобразование чисел.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364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Сложение и вычитание чисел полученных при измерении.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40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Решение примеров и задач.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F9B" w:rsidRPr="00B8391E" w:rsidTr="00B8391E">
        <w:trPr>
          <w:trHeight w:val="262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Геометрические тела и фигуры.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F9B" w:rsidRPr="00B8391E" w:rsidTr="00B8391E">
        <w:trPr>
          <w:trHeight w:val="262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Периметр многоугольника.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F9B" w:rsidRPr="00B8391E" w:rsidTr="00B8391E">
        <w:trPr>
          <w:trHeight w:val="510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Устная нумерация. Счет единицами, десятками, сотнями.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Таблица классов и разрядов.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67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Запись чисел в таблицу классов и разрядов.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4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Класс миллионов.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72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i/>
              </w:rPr>
            </w:pPr>
            <w:r w:rsidRPr="00B8391E">
              <w:rPr>
                <w:rFonts w:ascii="Times New Roman" w:hAnsi="Times New Roman" w:cs="Times New Roman"/>
                <w:i/>
              </w:rPr>
              <w:t>Контрольная работа №2 по теме «Сложение и вычитание чисел, полученных при измерении».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F9B" w:rsidRPr="00B8391E" w:rsidTr="00B8391E">
        <w:trPr>
          <w:trHeight w:val="27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Запись четырехзначных чисел.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Составление чисел из разрядных единиц.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30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Разложение многозначных чисел на разрядные слагаемые.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7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Округление чисел.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F9B" w:rsidRPr="00B8391E" w:rsidTr="00B8391E">
        <w:trPr>
          <w:trHeight w:val="27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Округление чисел.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F9B" w:rsidRPr="00B8391E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Дополнение числового 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F9B" w:rsidRPr="00B8391E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Нахождение суммы разрядных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F9B" w:rsidRPr="00B8391E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Римская нумерация.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7AF" w:rsidRPr="00B8391E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</w:rPr>
            </w:pPr>
            <w:r w:rsidRPr="00B8391E">
              <w:rPr>
                <w:rFonts w:ascii="Times New Roman" w:hAnsi="Times New Roman" w:cs="Times New Roman"/>
              </w:rPr>
              <w:t>Письменное сложение и вычитание четырехзначных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Письменное сложение и вычитание четырехзначных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 «Сложение и вычитание».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Pr="00507BF8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Pr="00CF2893" w:rsidRDefault="00B00F9B" w:rsidP="00B00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893">
              <w:rPr>
                <w:rFonts w:ascii="Times New Roman" w:hAnsi="Times New Roman" w:cs="Times New Roman"/>
                <w:sz w:val="32"/>
                <w:szCs w:val="32"/>
              </w:rPr>
              <w:t>Обыкновенные дроби</w:t>
            </w:r>
          </w:p>
          <w:p w:rsidR="00B00F9B" w:rsidRPr="00CF2893" w:rsidRDefault="00B00F9B" w:rsidP="00CF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F289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CF2893">
            <w:pPr>
              <w:rPr>
                <w:sz w:val="20"/>
                <w:szCs w:val="20"/>
              </w:rPr>
            </w:pPr>
          </w:p>
          <w:p w:rsidR="00B00F9B" w:rsidRDefault="00B00F9B" w:rsidP="00B00F9B">
            <w:pPr>
              <w:rPr>
                <w:sz w:val="20"/>
                <w:szCs w:val="20"/>
              </w:rPr>
            </w:pPr>
          </w:p>
          <w:p w:rsidR="00B00F9B" w:rsidRPr="00507BF8" w:rsidRDefault="00B00F9B" w:rsidP="00B0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вычитание четырехзначных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Письменное вычитание четырехзначных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примеров. Округление результата.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примеров. Округление результата.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Составление краткой записи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Составление задачи по краткой записи.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Порядок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№4 по теме «Арифметические действия».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Проверка 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Проверка вычитания сложением.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полученных при измерении.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полученных при измерении длины.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полученных при измерении стоимости.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полученных при измерении массы.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 на  сложение и вычитание чисел полученных при измерении.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 на  сложение и вычитание чисел полученных при измерении.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 на  сложение и вычитание чисел полученных при измерении.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C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 на  сложение и вычитание чисел полученных при измерении.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Образование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A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Чтение и запись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F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дроби</w:t>
            </w: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5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63579A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9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Образование смешанного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63579A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9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F32AC6" w:rsidRDefault="00B00F9B" w:rsidP="006A54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Сравнение смешанных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00F9B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63579A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9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Сравнение смешанного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0F9B" w:rsidRPr="006C16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теме «Основное свойство дроби».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CF2893">
            <w:pPr>
              <w:tabs>
                <w:tab w:val="left" w:pos="3173"/>
              </w:tabs>
              <w:ind w:righ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Pr="003D52FD" w:rsidRDefault="00B00F9B" w:rsidP="00B00F9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00F9B" w:rsidRPr="00CF2893" w:rsidRDefault="00B00F9B" w:rsidP="00B0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93"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  <w:p w:rsidR="00B00F9B" w:rsidRPr="00507BF8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jc w:val="center"/>
              <w:rPr>
                <w:sz w:val="20"/>
                <w:szCs w:val="20"/>
              </w:rPr>
            </w:pPr>
          </w:p>
          <w:p w:rsidR="00B00F9B" w:rsidRDefault="00B00F9B" w:rsidP="00B00F9B">
            <w:pPr>
              <w:rPr>
                <w:sz w:val="20"/>
                <w:szCs w:val="20"/>
              </w:rPr>
            </w:pPr>
          </w:p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Преобразование обыкновенных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Преобразование обыкновенных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Нахождение части от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Нахождение части от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Нахождение нескольких частей от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9B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B8391E" w:rsidRDefault="00B00F9B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9B" w:rsidRPr="00507BF8" w:rsidRDefault="00B00F9B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B8391E" w:rsidRDefault="00B00F9B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Нахождение нескольких частей от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B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9B" w:rsidRPr="00B8391E" w:rsidRDefault="00B00F9B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нескольких частей от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нескольких частей от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Взаимное положение прямых на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Высота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Высота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B217AF" w:rsidP="00B2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Параллельные прямые.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Построение параллельных прямых.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по теме «Взаимное расположение прямых».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AF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B8391E" w:rsidRDefault="00B217AF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AF" w:rsidRPr="00507BF8" w:rsidRDefault="00B217AF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B8391E" w:rsidRDefault="00B217AF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F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F" w:rsidRPr="00B8391E" w:rsidRDefault="00B217AF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задач на сложение и вычитание. обыкновенных дробей с одинаковыми знаменателями.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задач на сложение и вычитание обыкновенных дробей с одинаковыми знаменателями.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смешанных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смешанных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смешанных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смешанных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смешанных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Скорость. Время. Расстояние.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Составление плана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теме «Сложение и вычитание смешанных чисел».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Умножение многозначных чисел на однозначное число и круглые десятки.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Составление задач по таблице и их решение.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Дополнение задач числовыми данными.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Составление задачи по краткой записи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примеров по таблице и их решение.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Порядок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Умножение чисел на круглые десятки.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за 3 четверть.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6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8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B0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Default="00D91A73" w:rsidP="00B00F9B">
            <w:pPr>
              <w:jc w:val="center"/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Default="00D91A73" w:rsidP="00B00F9B">
            <w:pPr>
              <w:jc w:val="center"/>
              <w:rPr>
                <w:sz w:val="20"/>
                <w:szCs w:val="20"/>
              </w:rPr>
            </w:pPr>
          </w:p>
          <w:p w:rsidR="00D91A73" w:rsidRDefault="00D91A73" w:rsidP="00B00F9B">
            <w:pPr>
              <w:jc w:val="center"/>
              <w:rPr>
                <w:sz w:val="20"/>
                <w:szCs w:val="20"/>
              </w:rPr>
            </w:pPr>
          </w:p>
          <w:p w:rsidR="00D91A73" w:rsidRPr="00CF2893" w:rsidRDefault="00D91A73" w:rsidP="00B00F9B">
            <w:pPr>
              <w:rPr>
                <w:rFonts w:ascii="Times New Roman" w:hAnsi="Times New Roman" w:cs="Times New Roman"/>
              </w:rPr>
            </w:pPr>
            <w:r w:rsidRPr="00CF2893">
              <w:rPr>
                <w:rFonts w:ascii="Times New Roman" w:hAnsi="Times New Roman" w:cs="Times New Roman"/>
              </w:rPr>
              <w:t>Повторение</w:t>
            </w:r>
          </w:p>
          <w:p w:rsidR="00D91A73" w:rsidRPr="00CF2893" w:rsidRDefault="00D91A73" w:rsidP="00B0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20ч</w:t>
            </w:r>
          </w:p>
          <w:p w:rsidR="00D91A73" w:rsidRDefault="00D91A73" w:rsidP="00B00F9B">
            <w:pPr>
              <w:jc w:val="center"/>
              <w:rPr>
                <w:sz w:val="20"/>
                <w:szCs w:val="20"/>
              </w:rPr>
            </w:pPr>
          </w:p>
          <w:p w:rsidR="00D91A73" w:rsidRDefault="00D91A73" w:rsidP="00B00F9B">
            <w:pPr>
              <w:jc w:val="center"/>
              <w:rPr>
                <w:sz w:val="20"/>
                <w:szCs w:val="20"/>
              </w:rPr>
            </w:pPr>
          </w:p>
          <w:p w:rsidR="00D91A73" w:rsidRDefault="00D91A73" w:rsidP="00B00F9B">
            <w:pPr>
              <w:jc w:val="center"/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Default="00D91A73" w:rsidP="00B00F9B">
            <w:pPr>
              <w:rPr>
                <w:sz w:val="20"/>
                <w:szCs w:val="20"/>
              </w:rPr>
            </w:pPr>
          </w:p>
          <w:p w:rsidR="00D91A73" w:rsidRPr="00507BF8" w:rsidRDefault="00D91A73" w:rsidP="00B0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Деление многозначных чисел на однозначное число столбиком.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Составление примеров по таблице и их решение.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части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 xml:space="preserve">Куб.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Масштаб.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 по теме «Умножение и деление чисел на однозначное число».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Таблица классов и разрядов.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Запись чисел по сумме разрядных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Округление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D9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Компоненты и результат сложения и вычитания.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 на увеличение и уменьшение числа на несколько единиц.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D9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Нахождение суммы трех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Порядок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 на сложение и вычитание чисел полученных  при измерении.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127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Сравнение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6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Нахождение периметра геометрических фигур.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D9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Параллельные прямые.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0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B8391E" w:rsidRDefault="00D91A73" w:rsidP="006A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</w:rPr>
              <w:t>Масштаб.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73" w:rsidRPr="00507BF8" w:rsidTr="00B8391E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B8391E" w:rsidRDefault="00D91A73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 –</w:t>
            </w:r>
          </w:p>
          <w:p w:rsidR="00D91A73" w:rsidRPr="00B8391E" w:rsidRDefault="00D91A73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73" w:rsidRPr="00507BF8" w:rsidRDefault="00D91A73" w:rsidP="00B00F9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Pr="006A54D9" w:rsidRDefault="00D91A73" w:rsidP="006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D9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73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16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23.05,</w:t>
            </w:r>
          </w:p>
          <w:p w:rsidR="00D91A73" w:rsidRPr="006C167F" w:rsidRDefault="00D91A73" w:rsidP="001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73" w:rsidRPr="00B8391E" w:rsidRDefault="00D91A73" w:rsidP="00B8391E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391E" w:rsidRPr="00B8391E" w:rsidRDefault="00B8391E" w:rsidP="00B8391E">
      <w:pPr>
        <w:jc w:val="both"/>
        <w:rPr>
          <w:rFonts w:ascii="Times New Roman" w:hAnsi="Times New Roman" w:cs="Times New Roman"/>
        </w:rPr>
        <w:sectPr w:rsidR="00B8391E" w:rsidRPr="00B8391E" w:rsidSect="00B00F9B">
          <w:type w:val="continuous"/>
          <w:pgSz w:w="11906" w:h="16838"/>
          <w:pgMar w:top="758" w:right="567" w:bottom="567" w:left="567" w:header="709" w:footer="709" w:gutter="0"/>
          <w:cols w:space="708"/>
          <w:docGrid w:linePitch="360"/>
        </w:sectPr>
      </w:pPr>
    </w:p>
    <w:p w:rsidR="00B8391E" w:rsidRPr="00B8391E" w:rsidRDefault="00B8391E" w:rsidP="00B8391E">
      <w:pPr>
        <w:jc w:val="both"/>
        <w:rPr>
          <w:rFonts w:ascii="Times New Roman" w:hAnsi="Times New Roman" w:cs="Times New Roman"/>
        </w:rPr>
      </w:pPr>
    </w:p>
    <w:p w:rsidR="00B8391E" w:rsidRPr="00B8391E" w:rsidRDefault="00B8391E" w:rsidP="00B8391E">
      <w:pPr>
        <w:jc w:val="both"/>
        <w:rPr>
          <w:rFonts w:ascii="Times New Roman" w:hAnsi="Times New Roman" w:cs="Times New Roman"/>
        </w:rPr>
      </w:pPr>
    </w:p>
    <w:p w:rsidR="00B8391E" w:rsidRPr="00B8391E" w:rsidRDefault="00B8391E" w:rsidP="00B8391E">
      <w:pPr>
        <w:jc w:val="both"/>
        <w:rPr>
          <w:rFonts w:ascii="Times New Roman" w:hAnsi="Times New Roman" w:cs="Times New Roman"/>
        </w:rPr>
      </w:pPr>
    </w:p>
    <w:p w:rsidR="00B8391E" w:rsidRPr="00B8391E" w:rsidRDefault="00B8391E" w:rsidP="00B8391E">
      <w:pPr>
        <w:rPr>
          <w:rFonts w:ascii="Times New Roman" w:hAnsi="Times New Roman" w:cs="Times New Roman"/>
        </w:rPr>
      </w:pPr>
    </w:p>
    <w:p w:rsidR="00B8391E" w:rsidRPr="00B8391E" w:rsidRDefault="00B8391E" w:rsidP="00B8391E">
      <w:pPr>
        <w:rPr>
          <w:rFonts w:ascii="Times New Roman" w:hAnsi="Times New Roman" w:cs="Times New Roman"/>
          <w:b/>
          <w:bCs/>
          <w:i/>
          <w:iCs/>
        </w:rPr>
      </w:pPr>
    </w:p>
    <w:p w:rsidR="00B00F9B" w:rsidRPr="00B8391E" w:rsidRDefault="00B00F9B">
      <w:pPr>
        <w:rPr>
          <w:rFonts w:ascii="Times New Roman" w:hAnsi="Times New Roman" w:cs="Times New Roman"/>
        </w:rPr>
      </w:pPr>
    </w:p>
    <w:sectPr w:rsidR="00B00F9B" w:rsidRPr="00B8391E" w:rsidSect="002A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17" w:rsidRDefault="008B7817" w:rsidP="002A31EC">
      <w:pPr>
        <w:spacing w:after="0" w:line="240" w:lineRule="auto"/>
      </w:pPr>
      <w:r>
        <w:separator/>
      </w:r>
    </w:p>
  </w:endnote>
  <w:endnote w:type="continuationSeparator" w:id="1">
    <w:p w:rsidR="008B7817" w:rsidRDefault="008B7817" w:rsidP="002A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AF" w:rsidRDefault="00B217AF" w:rsidP="00B00F9B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p w:rsidR="00B217AF" w:rsidRDefault="00B217AF" w:rsidP="00B00F9B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AF" w:rsidRDefault="00B217AF" w:rsidP="00B00F9B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91A73">
      <w:rPr>
        <w:rStyle w:val="afb"/>
        <w:noProof/>
      </w:rPr>
      <w:t>12</w:t>
    </w:r>
    <w:r>
      <w:rPr>
        <w:rStyle w:val="afb"/>
      </w:rPr>
      <w:fldChar w:fldCharType="end"/>
    </w:r>
  </w:p>
  <w:p w:rsidR="00B217AF" w:rsidRDefault="00B217AF" w:rsidP="00B00F9B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17" w:rsidRDefault="008B7817" w:rsidP="002A31EC">
      <w:pPr>
        <w:spacing w:after="0" w:line="240" w:lineRule="auto"/>
      </w:pPr>
      <w:r>
        <w:separator/>
      </w:r>
    </w:p>
  </w:footnote>
  <w:footnote w:type="continuationSeparator" w:id="1">
    <w:p w:rsidR="008B7817" w:rsidRDefault="008B7817" w:rsidP="002A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37B4"/>
    <w:multiLevelType w:val="hybridMultilevel"/>
    <w:tmpl w:val="7328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B24"/>
    <w:multiLevelType w:val="hybridMultilevel"/>
    <w:tmpl w:val="0E2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C7B2B"/>
    <w:multiLevelType w:val="hybridMultilevel"/>
    <w:tmpl w:val="D7C65A8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58944A5"/>
    <w:multiLevelType w:val="hybridMultilevel"/>
    <w:tmpl w:val="78C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C4FC1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F14FC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35031"/>
    <w:multiLevelType w:val="hybridMultilevel"/>
    <w:tmpl w:val="552A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3D80"/>
    <w:multiLevelType w:val="hybridMultilevel"/>
    <w:tmpl w:val="12442E4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B0DC0"/>
    <w:multiLevelType w:val="hybridMultilevel"/>
    <w:tmpl w:val="3C8E7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B7C91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91588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91D29"/>
    <w:multiLevelType w:val="hybridMultilevel"/>
    <w:tmpl w:val="CBF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F6118"/>
    <w:multiLevelType w:val="hybridMultilevel"/>
    <w:tmpl w:val="6610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47157"/>
    <w:multiLevelType w:val="hybridMultilevel"/>
    <w:tmpl w:val="05BE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37F30"/>
    <w:multiLevelType w:val="hybridMultilevel"/>
    <w:tmpl w:val="6362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934CB"/>
    <w:multiLevelType w:val="hybridMultilevel"/>
    <w:tmpl w:val="FB26A8B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569015A2"/>
    <w:multiLevelType w:val="hybridMultilevel"/>
    <w:tmpl w:val="B894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B29CC"/>
    <w:multiLevelType w:val="hybridMultilevel"/>
    <w:tmpl w:val="3DC2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239F8"/>
    <w:multiLevelType w:val="hybridMultilevel"/>
    <w:tmpl w:val="516A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3179D"/>
    <w:multiLevelType w:val="hybridMultilevel"/>
    <w:tmpl w:val="E3C0E794"/>
    <w:lvl w:ilvl="0" w:tplc="0FD844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0762B"/>
    <w:multiLevelType w:val="hybridMultilevel"/>
    <w:tmpl w:val="61BA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761D4"/>
    <w:multiLevelType w:val="hybridMultilevel"/>
    <w:tmpl w:val="893681BA"/>
    <w:lvl w:ilvl="0" w:tplc="624ED1AE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7"/>
  </w:num>
  <w:num w:numId="8">
    <w:abstractNumId w:val="14"/>
  </w:num>
  <w:num w:numId="9">
    <w:abstractNumId w:val="13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6"/>
  </w:num>
  <w:num w:numId="14">
    <w:abstractNumId w:val="23"/>
  </w:num>
  <w:num w:numId="15">
    <w:abstractNumId w:val="4"/>
  </w:num>
  <w:num w:numId="16">
    <w:abstractNumId w:val="12"/>
  </w:num>
  <w:num w:numId="17">
    <w:abstractNumId w:val="9"/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8"/>
  </w:num>
  <w:num w:numId="22">
    <w:abstractNumId w:val="1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91E"/>
    <w:rsid w:val="00040A46"/>
    <w:rsid w:val="001D0B9A"/>
    <w:rsid w:val="002A31EC"/>
    <w:rsid w:val="00507BFC"/>
    <w:rsid w:val="005A3147"/>
    <w:rsid w:val="0063579A"/>
    <w:rsid w:val="0065062C"/>
    <w:rsid w:val="006A54D9"/>
    <w:rsid w:val="00864CF6"/>
    <w:rsid w:val="008B7817"/>
    <w:rsid w:val="00A5319C"/>
    <w:rsid w:val="00B00F9B"/>
    <w:rsid w:val="00B217AF"/>
    <w:rsid w:val="00B8391E"/>
    <w:rsid w:val="00BB172E"/>
    <w:rsid w:val="00CF2893"/>
    <w:rsid w:val="00D91A73"/>
    <w:rsid w:val="00E84AC8"/>
    <w:rsid w:val="00F3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C"/>
  </w:style>
  <w:style w:type="paragraph" w:styleId="3">
    <w:name w:val="heading 3"/>
    <w:basedOn w:val="a"/>
    <w:next w:val="a"/>
    <w:link w:val="30"/>
    <w:qFormat/>
    <w:rsid w:val="00B8391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91E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</w:rPr>
  </w:style>
  <w:style w:type="paragraph" w:styleId="a3">
    <w:name w:val="Normal (Web)"/>
    <w:basedOn w:val="a"/>
    <w:rsid w:val="00B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391E"/>
    <w:rPr>
      <w:b/>
      <w:bCs/>
    </w:rPr>
  </w:style>
  <w:style w:type="character" w:styleId="a5">
    <w:name w:val="Emphasis"/>
    <w:basedOn w:val="a0"/>
    <w:uiPriority w:val="20"/>
    <w:qFormat/>
    <w:rsid w:val="00B8391E"/>
    <w:rPr>
      <w:i/>
      <w:iCs/>
    </w:rPr>
  </w:style>
  <w:style w:type="paragraph" w:styleId="a6">
    <w:name w:val="Body Text Indent"/>
    <w:basedOn w:val="a"/>
    <w:link w:val="a7"/>
    <w:rsid w:val="00B839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8391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B839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8391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rsid w:val="00B8391E"/>
    <w:rPr>
      <w:vertAlign w:val="superscript"/>
    </w:rPr>
  </w:style>
  <w:style w:type="paragraph" w:styleId="a9">
    <w:name w:val="footnote text"/>
    <w:basedOn w:val="a"/>
    <w:link w:val="aa"/>
    <w:semiHidden/>
    <w:rsid w:val="00B8391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839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basedOn w:val="a0"/>
    <w:semiHidden/>
    <w:rsid w:val="00B8391E"/>
    <w:rPr>
      <w:sz w:val="16"/>
      <w:szCs w:val="16"/>
    </w:rPr>
  </w:style>
  <w:style w:type="paragraph" w:styleId="ac">
    <w:name w:val="annotation text"/>
    <w:basedOn w:val="a"/>
    <w:link w:val="ad"/>
    <w:semiHidden/>
    <w:rsid w:val="00B8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8391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B8391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8391E"/>
    <w:rPr>
      <w:b/>
      <w:bCs/>
    </w:rPr>
  </w:style>
  <w:style w:type="paragraph" w:styleId="af0">
    <w:name w:val="Balloon Text"/>
    <w:basedOn w:val="a"/>
    <w:link w:val="af1"/>
    <w:semiHidden/>
    <w:rsid w:val="00B839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8391E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qFormat/>
    <w:rsid w:val="00B8391E"/>
    <w:pPr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B8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B83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B8391E"/>
    <w:pPr>
      <w:widowControl w:val="0"/>
      <w:snapToGrid w:val="0"/>
      <w:spacing w:before="140"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zag2">
    <w:name w:val="zag_2"/>
    <w:basedOn w:val="a"/>
    <w:rsid w:val="00B839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</w:rPr>
  </w:style>
  <w:style w:type="paragraph" w:customStyle="1" w:styleId="zag4">
    <w:name w:val="zag_4"/>
    <w:basedOn w:val="a"/>
    <w:rsid w:val="00B839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zag5">
    <w:name w:val="zag_5"/>
    <w:basedOn w:val="a"/>
    <w:rsid w:val="00B839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dexsmall1">
    <w:name w:val="index_small1"/>
    <w:basedOn w:val="a0"/>
    <w:rsid w:val="00B8391E"/>
    <w:rPr>
      <w:sz w:val="19"/>
      <w:szCs w:val="19"/>
    </w:rPr>
  </w:style>
  <w:style w:type="paragraph" w:customStyle="1" w:styleId="body">
    <w:name w:val="body"/>
    <w:basedOn w:val="a"/>
    <w:rsid w:val="00B839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7">
    <w:name w:val="zag_7"/>
    <w:basedOn w:val="a"/>
    <w:rsid w:val="00B839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azriadka1">
    <w:name w:val="razriadka1"/>
    <w:basedOn w:val="a0"/>
    <w:rsid w:val="00B8391E"/>
    <w:rPr>
      <w:spacing w:val="48"/>
    </w:rPr>
  </w:style>
  <w:style w:type="character" w:customStyle="1" w:styleId="svetliy1">
    <w:name w:val="svetliy1"/>
    <w:basedOn w:val="a0"/>
    <w:rsid w:val="00B8391E"/>
    <w:rPr>
      <w:b w:val="0"/>
      <w:bCs w:val="0"/>
    </w:rPr>
  </w:style>
  <w:style w:type="paragraph" w:styleId="af5">
    <w:name w:val="Body Text"/>
    <w:basedOn w:val="a"/>
    <w:link w:val="af6"/>
    <w:rsid w:val="00B839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B8391E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Document Map"/>
    <w:basedOn w:val="a"/>
    <w:link w:val="af8"/>
    <w:semiHidden/>
    <w:rsid w:val="00B839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B839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0">
    <w:name w:val="Абзац списка1"/>
    <w:basedOn w:val="a"/>
    <w:rsid w:val="00B839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91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B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B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rsid w:val="00B83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B8391E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B8391E"/>
  </w:style>
  <w:style w:type="paragraph" w:customStyle="1" w:styleId="11">
    <w:name w:val="Без интервала1"/>
    <w:link w:val="afc"/>
    <w:rsid w:val="006A54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Без интервала Знак"/>
    <w:basedOn w:val="a0"/>
    <w:link w:val="11"/>
    <w:locked/>
    <w:rsid w:val="006A54D9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6A54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2021-09-29T10:56:00Z</dcterms:created>
  <dcterms:modified xsi:type="dcterms:W3CDTF">2022-10-17T11:30:00Z</dcterms:modified>
</cp:coreProperties>
</file>