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B" w:rsidRPr="006239E2" w:rsidRDefault="006239E2" w:rsidP="00832A0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E2">
        <w:rPr>
          <w:rFonts w:ascii="Times New Roman" w:hAnsi="Times New Roman" w:cs="Times New Roman"/>
          <w:b/>
          <w:sz w:val="28"/>
          <w:szCs w:val="28"/>
        </w:rPr>
        <w:t>Аннотация к программе внеурочной деятельности</w:t>
      </w:r>
    </w:p>
    <w:p w:rsidR="006239E2" w:rsidRPr="006239E2" w:rsidRDefault="006239E2" w:rsidP="00832A08">
      <w:pPr>
        <w:tabs>
          <w:tab w:val="left" w:pos="1276"/>
        </w:tabs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E2">
        <w:rPr>
          <w:rFonts w:ascii="Times New Roman" w:hAnsi="Times New Roman" w:cs="Times New Roman"/>
          <w:b/>
          <w:sz w:val="28"/>
          <w:szCs w:val="28"/>
        </w:rPr>
        <w:t>«Основы безопасности движения»</w:t>
      </w:r>
    </w:p>
    <w:p w:rsidR="006239E2" w:rsidRDefault="006239E2" w:rsidP="0062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9E2" w:rsidRPr="006239E2" w:rsidRDefault="006239E2" w:rsidP="0062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6239E2" w:rsidRPr="006239E2" w:rsidRDefault="006239E2" w:rsidP="0062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(с последующими изменениями и дополнениями), утверждён приказом Министерства образования и науки Российской Федерации № 373 от  «6» октября 2009 г;</w:t>
      </w:r>
    </w:p>
    <w:p w:rsidR="006239E2" w:rsidRPr="006239E2" w:rsidRDefault="006239E2" w:rsidP="0062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sz w:val="28"/>
          <w:szCs w:val="28"/>
        </w:rPr>
        <w:t>- Основная образовательная программа начального общего образования МБОУ «</w:t>
      </w:r>
      <w:proofErr w:type="spellStart"/>
      <w:r w:rsidRPr="006239E2">
        <w:rPr>
          <w:rFonts w:ascii="Times New Roman" w:hAnsi="Times New Roman" w:cs="Times New Roman"/>
          <w:sz w:val="28"/>
          <w:szCs w:val="28"/>
        </w:rPr>
        <w:t>Чесноковская</w:t>
      </w:r>
      <w:proofErr w:type="spellEnd"/>
      <w:r w:rsidRPr="006239E2">
        <w:rPr>
          <w:rFonts w:ascii="Times New Roman" w:hAnsi="Times New Roman" w:cs="Times New Roman"/>
          <w:sz w:val="28"/>
          <w:szCs w:val="28"/>
        </w:rPr>
        <w:t xml:space="preserve">  СОШ»;</w:t>
      </w:r>
    </w:p>
    <w:p w:rsidR="006239E2" w:rsidRPr="006239E2" w:rsidRDefault="006239E2" w:rsidP="00623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39E2">
        <w:rPr>
          <w:rFonts w:ascii="Times New Roman" w:hAnsi="Times New Roman" w:cs="Times New Roman"/>
          <w:sz w:val="28"/>
          <w:szCs w:val="28"/>
        </w:rPr>
        <w:t>Авторская программа непрерывного образования «Основы безопасности движения</w:t>
      </w:r>
      <w:r w:rsidRPr="006239E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6239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23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9E2">
        <w:rPr>
          <w:rFonts w:ascii="Times New Roman" w:hAnsi="Times New Roman" w:cs="Times New Roman"/>
          <w:sz w:val="28"/>
          <w:szCs w:val="28"/>
        </w:rPr>
        <w:t>авторы Гордеева Н. В., заведующая лабораторией основ безопасности жизнедеятельности, физической культуры и экологии человека ГОАУ ДПО Амурский областной институт развития образования, Волкова И. Н., директор Государственного автономного учреждения Амурской области дополнительного образования детей «Центр детского (юношеского) технического творчества» г. Благовещенска.</w:t>
      </w:r>
    </w:p>
    <w:p w:rsidR="006239E2" w:rsidRPr="006239E2" w:rsidRDefault="006239E2" w:rsidP="006239E2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курса используются следующие учебники и учебные пособия </w:t>
      </w:r>
      <w:r w:rsidRPr="006239E2">
        <w:rPr>
          <w:rFonts w:ascii="Times New Roman" w:hAnsi="Times New Roman" w:cs="Times New Roman"/>
          <w:iCs/>
          <w:sz w:val="28"/>
          <w:szCs w:val="28"/>
        </w:rPr>
        <w:t>для учащихся и учителя</w:t>
      </w:r>
      <w:r w:rsidRPr="006239E2">
        <w:rPr>
          <w:rFonts w:ascii="Times New Roman" w:hAnsi="Times New Roman" w:cs="Times New Roman"/>
          <w:sz w:val="28"/>
          <w:szCs w:val="28"/>
        </w:rPr>
        <w:t>: </w:t>
      </w:r>
    </w:p>
    <w:p w:rsidR="006239E2" w:rsidRPr="006239E2" w:rsidRDefault="006239E2" w:rsidP="00623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E2">
        <w:rPr>
          <w:rFonts w:ascii="Times New Roman" w:hAnsi="Times New Roman" w:cs="Times New Roman"/>
          <w:sz w:val="28"/>
          <w:szCs w:val="28"/>
        </w:rPr>
        <w:t xml:space="preserve">Н.И. Маркин, </w:t>
      </w:r>
      <w:proofErr w:type="spellStart"/>
      <w:r w:rsidRPr="006239E2">
        <w:rPr>
          <w:rFonts w:ascii="Times New Roman" w:hAnsi="Times New Roman" w:cs="Times New Roman"/>
          <w:sz w:val="28"/>
          <w:szCs w:val="28"/>
        </w:rPr>
        <w:t>М.Н.Денисов</w:t>
      </w:r>
      <w:proofErr w:type="spellEnd"/>
      <w:r w:rsidRPr="006239E2">
        <w:rPr>
          <w:rFonts w:ascii="Times New Roman" w:hAnsi="Times New Roman" w:cs="Times New Roman"/>
          <w:sz w:val="28"/>
          <w:szCs w:val="28"/>
        </w:rPr>
        <w:t xml:space="preserve"> «Безопасность на дорогах». Учебник-тетрадь для 2 класса начальной школы в двух частях. 2015г.</w:t>
      </w:r>
    </w:p>
    <w:p w:rsidR="00832A08" w:rsidRPr="00832A08" w:rsidRDefault="00832A08" w:rsidP="00832A0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b/>
          <w:iCs/>
          <w:sz w:val="28"/>
          <w:szCs w:val="28"/>
        </w:rPr>
        <w:t xml:space="preserve">Личностные результаты - </w:t>
      </w:r>
      <w:r w:rsidRPr="00832A08">
        <w:rPr>
          <w:rFonts w:ascii="Times New Roman" w:hAnsi="Times New Roman" w:cs="Times New Roman"/>
          <w:iCs/>
          <w:sz w:val="28"/>
          <w:szCs w:val="28"/>
        </w:rPr>
        <w:t xml:space="preserve">отражают индивидуальные личностны качества </w:t>
      </w:r>
      <w:proofErr w:type="gramStart"/>
      <w:r w:rsidRPr="00832A08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832A08">
        <w:rPr>
          <w:rFonts w:ascii="Times New Roman" w:hAnsi="Times New Roman" w:cs="Times New Roman"/>
          <w:iCs/>
          <w:sz w:val="28"/>
          <w:szCs w:val="28"/>
        </w:rPr>
        <w:t>, которые они должны приобрести в процессе освоения данного курса. Это: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понимание необходимости личного участия в обеспечении собственной безопасности;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саморазвитию, самообучению и личностному самоопределению;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- уважительное отношение к иному мнению; 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овладение навыками сотрудничества с взрослыми людьми и сверстниками;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этические чувства доброжелательности, толерантности и эмоционально-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  нравственной отзывчивости, понимания и сопереживания чувствам и обстоятельствам других людей;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положительные качества личности и умение управлять  своими эмоциями;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  в различных нестандартных ситуациях и условиях;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дисциплинированность, внимательность, трудолюбие и упорство в достижении 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  поставленных целей;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- навыки формирования собственной культуры безопасного образа жизни; </w:t>
      </w:r>
    </w:p>
    <w:p w:rsid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sz w:val="28"/>
          <w:szCs w:val="28"/>
        </w:rPr>
        <w:t xml:space="preserve">оказание бескорыстной помощи окружающим, умение находить с ними общий язык и общие интересы в преодолении определённых </w:t>
      </w:r>
      <w:proofErr w:type="spellStart"/>
      <w:r w:rsidRPr="00832A08">
        <w:rPr>
          <w:rFonts w:ascii="Times New Roman" w:hAnsi="Times New Roman" w:cs="Times New Roman"/>
          <w:sz w:val="28"/>
          <w:szCs w:val="28"/>
        </w:rPr>
        <w:t>трудностей.</w:t>
      </w:r>
      <w:proofErr w:type="spellEnd"/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A08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832A08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 - </w:t>
      </w:r>
      <w:r w:rsidRPr="00832A08">
        <w:rPr>
          <w:rFonts w:ascii="Times New Roman" w:hAnsi="Times New Roman" w:cs="Times New Roman"/>
          <w:iCs/>
          <w:sz w:val="28"/>
          <w:szCs w:val="28"/>
        </w:rPr>
        <w:t xml:space="preserve">характеризуют уровень </w:t>
      </w:r>
      <w:proofErr w:type="spellStart"/>
      <w:r w:rsidRPr="00832A08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32A08">
        <w:rPr>
          <w:rFonts w:ascii="Times New Roman" w:hAnsi="Times New Roman" w:cs="Times New Roman"/>
          <w:iCs/>
          <w:sz w:val="28"/>
          <w:szCs w:val="28"/>
        </w:rPr>
        <w:t xml:space="preserve"> универсальных учебных действий обучающихся, которые проявляются в познавательной и практической деятельности. Это: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для себя новые задачи, акцентировать мотивы и развивать интересы своей познавательной деятельности;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умение планировать, контролировать и объективно оценивать свои учебные и практические действия в соответствии с поставленной задачей и условиями её реализации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sz w:val="28"/>
          <w:szCs w:val="28"/>
        </w:rPr>
        <w:t xml:space="preserve">самостоятельно оценивать уровень сложности ситуации и </w:t>
      </w:r>
      <w:r w:rsidRPr="00832A08">
        <w:rPr>
          <w:rFonts w:ascii="Times New Roman" w:hAnsi="Times New Roman" w:cs="Times New Roman"/>
          <w:iCs/>
          <w:sz w:val="28"/>
          <w:szCs w:val="28"/>
        </w:rPr>
        <w:t xml:space="preserve">определять наиболее эффективные способы выхода из неё, </w:t>
      </w:r>
      <w:r w:rsidRPr="00832A08">
        <w:rPr>
          <w:rFonts w:ascii="Times New Roman" w:hAnsi="Times New Roman" w:cs="Times New Roman"/>
          <w:sz w:val="28"/>
          <w:szCs w:val="28"/>
        </w:rPr>
        <w:t xml:space="preserve">корректировать свои действия, если ситуация изменяется; 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sz w:val="28"/>
          <w:szCs w:val="28"/>
        </w:rPr>
        <w:t>умение определять способы  и варианты действий в рамках предложенных (создавшихся) условий и требований;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умение работать индивидуально и в группе:</w:t>
      </w:r>
      <w:r w:rsidRPr="00832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A08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согласования позиций и учёта интересов; 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 xml:space="preserve">- формулировать, аргументировать и отстаивать своё мнение, </w:t>
      </w:r>
      <w:r w:rsidRPr="00832A08">
        <w:rPr>
          <w:rFonts w:ascii="Times New Roman" w:hAnsi="Times New Roman" w:cs="Times New Roman"/>
          <w:iCs/>
          <w:sz w:val="28"/>
          <w:szCs w:val="28"/>
        </w:rPr>
        <w:t>умение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 xml:space="preserve"> - овладение базовыми предметными и </w:t>
      </w:r>
      <w:proofErr w:type="spellStart"/>
      <w:r w:rsidRPr="00832A0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32A0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 xml:space="preserve">  - умение осуществлять информационную, познавательную и практическую деятельность с использованием различных средств информации и коммуникации.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b/>
          <w:iCs/>
          <w:sz w:val="28"/>
          <w:szCs w:val="28"/>
        </w:rPr>
        <w:t xml:space="preserve">Предметные результаты </w:t>
      </w:r>
      <w:r w:rsidRPr="00832A08">
        <w:rPr>
          <w:rFonts w:ascii="Times New Roman" w:hAnsi="Times New Roman" w:cs="Times New Roman"/>
          <w:iCs/>
          <w:sz w:val="28"/>
          <w:szCs w:val="28"/>
        </w:rPr>
        <w:t xml:space="preserve">изучения программы - отражают приобретённый опыт обучающихся в вопросах обеспечения собственной безопасности жизнедеятельности, а также </w:t>
      </w:r>
      <w:r w:rsidRPr="00832A08">
        <w:rPr>
          <w:rFonts w:ascii="Times New Roman" w:hAnsi="Times New Roman" w:cs="Times New Roman"/>
          <w:sz w:val="28"/>
          <w:szCs w:val="28"/>
        </w:rPr>
        <w:t>обеспечивают успешное применение на практике полученных знаний и навыков. Это: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iCs/>
          <w:sz w:val="28"/>
          <w:szCs w:val="28"/>
        </w:rPr>
        <w:t>навыки наблюдения за окружающим миром с позиции собственной безопасности;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832A08">
        <w:rPr>
          <w:rFonts w:ascii="Times New Roman" w:hAnsi="Times New Roman" w:cs="Times New Roman"/>
          <w:iCs/>
          <w:sz w:val="28"/>
          <w:szCs w:val="28"/>
        </w:rPr>
        <w:t xml:space="preserve"> знание правил безопасного поведения в различных аспектах жизнедеятельности;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умение самостоятельно оценить уровень сложности  конкретной опасной ситуации и составить алгоритм собственных действий выхода из неё;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lastRenderedPageBreak/>
        <w:t>- обнаружение ошибок при постановке и выполнении учебных заданий с позиции безопасности жизнедеятельности, отбор способов и вариантов их исправления;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умение выявлять в окружающем пространстве индикаторы опасности и оценивать уровень возможного личного риска;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анализ и объективная оценка результатов собственной деятельности, поиск возможностей и способов их улучшения;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32A08">
        <w:rPr>
          <w:rFonts w:ascii="Times New Roman" w:hAnsi="Times New Roman" w:cs="Times New Roman"/>
          <w:iCs/>
          <w:sz w:val="28"/>
          <w:szCs w:val="28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 действий по их устранению.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t>Аннотация к программе внеурочной деятельности</w:t>
      </w:r>
    </w:p>
    <w:p w:rsid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«Умники и умницы</w:t>
      </w:r>
      <w:r w:rsidRPr="00832A08">
        <w:rPr>
          <w:rFonts w:ascii="Times New Roman" w:hAnsi="Times New Roman" w:cs="Times New Roman"/>
          <w:b/>
          <w:sz w:val="28"/>
          <w:szCs w:val="28"/>
        </w:rPr>
        <w:t>»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(с последующими изменениями и дополнениями), утверждён приказом Министерства образования и науки Российской Федерации № 373 от  «6» октября 2009 г;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- Основная образовательная программа начального общего образования МБОУ «</w:t>
      </w:r>
      <w:proofErr w:type="spellStart"/>
      <w:r w:rsidRPr="00832A08">
        <w:rPr>
          <w:rFonts w:ascii="Times New Roman" w:hAnsi="Times New Roman" w:cs="Times New Roman"/>
          <w:sz w:val="28"/>
          <w:szCs w:val="28"/>
        </w:rPr>
        <w:t>Чесноковская</w:t>
      </w:r>
      <w:proofErr w:type="spellEnd"/>
      <w:r w:rsidRPr="00832A08">
        <w:rPr>
          <w:rFonts w:ascii="Times New Roman" w:hAnsi="Times New Roman" w:cs="Times New Roman"/>
          <w:sz w:val="28"/>
          <w:szCs w:val="28"/>
        </w:rPr>
        <w:t xml:space="preserve"> СОШ »;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2A08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832A08">
        <w:rPr>
          <w:rFonts w:ascii="Times New Roman" w:hAnsi="Times New Roman" w:cs="Times New Roman"/>
          <w:bCs/>
          <w:sz w:val="28"/>
          <w:szCs w:val="28"/>
        </w:rPr>
        <w:t xml:space="preserve">программа развития познавательных способностей учащихся младших классов Н.А. Криволаповой, И.Ю. </w:t>
      </w:r>
      <w:proofErr w:type="spellStart"/>
      <w:r w:rsidRPr="00832A08">
        <w:rPr>
          <w:rFonts w:ascii="Times New Roman" w:hAnsi="Times New Roman" w:cs="Times New Roman"/>
          <w:bCs/>
          <w:sz w:val="28"/>
          <w:szCs w:val="28"/>
        </w:rPr>
        <w:t>Цибаевой</w:t>
      </w:r>
      <w:proofErr w:type="spellEnd"/>
      <w:r w:rsidRPr="00832A08">
        <w:rPr>
          <w:rFonts w:ascii="Times New Roman" w:hAnsi="Times New Roman" w:cs="Times New Roman"/>
          <w:bCs/>
          <w:sz w:val="28"/>
          <w:szCs w:val="28"/>
        </w:rPr>
        <w:t xml:space="preserve"> «Умники и умницы», с использованием   методического пособия О. Холодовой «Юным умникам и умницам». – Москва: РОСТ книга, 2011. - 220 с. 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A08">
        <w:rPr>
          <w:rFonts w:ascii="Times New Roman" w:hAnsi="Times New Roman" w:cs="Times New Roman"/>
          <w:sz w:val="28"/>
          <w:szCs w:val="28"/>
        </w:rPr>
        <w:t xml:space="preserve"> </w:t>
      </w:r>
      <w:r w:rsidRPr="00832A08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Холодова О., «Юным умникам и умницам: Задания по развитию познавательных способностей» - Москва: РОСТ книга, 2015 г.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 курса в 3 классе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данного </w:t>
      </w:r>
      <w:proofErr w:type="gramStart"/>
      <w:r w:rsidRPr="00832A08">
        <w:rPr>
          <w:rFonts w:ascii="Times New Roman" w:hAnsi="Times New Roman" w:cs="Times New Roman"/>
          <w:bCs/>
          <w:sz w:val="28"/>
          <w:szCs w:val="28"/>
        </w:rPr>
        <w:t>курса</w:t>
      </w:r>
      <w:proofErr w:type="gramEnd"/>
      <w:r w:rsidRPr="00832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A08">
        <w:rPr>
          <w:rFonts w:ascii="Times New Roman" w:hAnsi="Times New Roman" w:cs="Times New Roman"/>
          <w:bCs/>
          <w:i/>
          <w:sz w:val="28"/>
          <w:szCs w:val="28"/>
        </w:rPr>
        <w:t>в третьем классе</w:t>
      </w:r>
      <w:r w:rsidRPr="00832A08">
        <w:rPr>
          <w:rFonts w:ascii="Times New Roman" w:hAnsi="Times New Roman" w:cs="Times New Roman"/>
          <w:bCs/>
          <w:sz w:val="28"/>
          <w:szCs w:val="28"/>
        </w:rPr>
        <w:t xml:space="preserve"> обучающиеся получат возможность формирования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>Личностных результатов:</w:t>
      </w:r>
    </w:p>
    <w:p w:rsidR="00832A08" w:rsidRPr="00832A08" w:rsidRDefault="00832A08" w:rsidP="00832A0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уметь выбирать целевые и смысловые установки для своих действий и поступков;</w:t>
      </w:r>
    </w:p>
    <w:p w:rsidR="00832A08" w:rsidRPr="00832A08" w:rsidRDefault="00832A08" w:rsidP="00832A0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сотрудничать с учителем и сверстниками в разных ситуациях.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Метапредметными</w:t>
      </w:r>
      <w:proofErr w:type="spellEnd"/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результатами</w:t>
      </w:r>
      <w:r w:rsidRPr="00832A08">
        <w:rPr>
          <w:rFonts w:ascii="Times New Roman" w:hAnsi="Times New Roman" w:cs="Times New Roman"/>
          <w:bCs/>
          <w:sz w:val="28"/>
          <w:szCs w:val="28"/>
        </w:rPr>
        <w:t xml:space="preserve"> в третьем классе являются формирование </w:t>
      </w:r>
      <w:proofErr w:type="gramStart"/>
      <w:r w:rsidRPr="00832A08">
        <w:rPr>
          <w:rFonts w:ascii="Times New Roman" w:hAnsi="Times New Roman" w:cs="Times New Roman"/>
          <w:bCs/>
          <w:sz w:val="28"/>
          <w:szCs w:val="28"/>
        </w:rPr>
        <w:t>следующих</w:t>
      </w:r>
      <w:proofErr w:type="gramEnd"/>
      <w:r w:rsidRPr="00832A08">
        <w:rPr>
          <w:rFonts w:ascii="Times New Roman" w:hAnsi="Times New Roman" w:cs="Times New Roman"/>
          <w:bCs/>
          <w:sz w:val="28"/>
          <w:szCs w:val="28"/>
        </w:rPr>
        <w:t xml:space="preserve"> УДД: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Регулятивные УДД:</w:t>
      </w:r>
    </w:p>
    <w:p w:rsidR="00832A08" w:rsidRPr="00832A08" w:rsidRDefault="00832A08" w:rsidP="00832A0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формировать умение понимать причины успеха/неуспеха учебной деятельности;</w:t>
      </w:r>
    </w:p>
    <w:p w:rsidR="00832A08" w:rsidRPr="00832A08" w:rsidRDefault="00832A08" w:rsidP="00832A0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формировать умение планировать и контролировать учебные действия в соответствии с поставленной задачей;</w:t>
      </w:r>
    </w:p>
    <w:p w:rsidR="00832A08" w:rsidRPr="00832A08" w:rsidRDefault="00832A08" w:rsidP="00832A0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осваивать начальные формы рефлексии.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Познавательные УДД:</w:t>
      </w:r>
    </w:p>
    <w:p w:rsidR="00832A08" w:rsidRPr="00832A08" w:rsidRDefault="00832A08" w:rsidP="00832A0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овладевать современными средствами массовой информации: сбор, преобразование, сохранение информации;</w:t>
      </w:r>
    </w:p>
    <w:p w:rsidR="00832A08" w:rsidRPr="00832A08" w:rsidRDefault="00832A08" w:rsidP="00832A0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соблюдать нормы этики и этикета;</w:t>
      </w:r>
    </w:p>
    <w:p w:rsidR="00832A08" w:rsidRPr="00832A08" w:rsidRDefault="00832A08" w:rsidP="00832A0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>Коммуникативные УДД:</w:t>
      </w:r>
    </w:p>
    <w:p w:rsidR="00832A08" w:rsidRPr="00832A08" w:rsidRDefault="00832A08" w:rsidP="00832A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учиться выполнять различные роли в группе (лидера,</w:t>
      </w:r>
      <w:r w:rsidRPr="00832A08">
        <w:rPr>
          <w:rFonts w:ascii="Times New Roman" w:hAnsi="Times New Roman" w:cs="Times New Roman"/>
          <w:bCs/>
          <w:i/>
          <w:sz w:val="28"/>
          <w:szCs w:val="28"/>
        </w:rPr>
        <w:t xml:space="preserve"> исполнителя, критика);</w:t>
      </w:r>
    </w:p>
    <w:p w:rsidR="00832A08" w:rsidRPr="00832A08" w:rsidRDefault="00832A08" w:rsidP="00832A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учиться аргументировать, доказывать;</w:t>
      </w:r>
    </w:p>
    <w:p w:rsidR="00832A08" w:rsidRPr="00832A08" w:rsidRDefault="00832A08" w:rsidP="00832A0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учиться вести дискуссию.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i/>
          <w:sz w:val="28"/>
          <w:szCs w:val="28"/>
        </w:rPr>
        <w:t>Предметными результатами</w:t>
      </w:r>
      <w:r w:rsidRPr="00832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32A08">
        <w:rPr>
          <w:rFonts w:ascii="Times New Roman" w:hAnsi="Times New Roman" w:cs="Times New Roman"/>
          <w:bCs/>
          <w:sz w:val="28"/>
          <w:szCs w:val="28"/>
        </w:rPr>
        <w:t>изучения курса в третьем класса являются формирование следующих умений: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выделять свойства предметов;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обобщать по некоторому признаку, находить закономерность;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сопоставлять части и целое для предметов и действий;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описывать простой порядок действий для достижения заданной цели;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приводить примеры истинных и ложных высказываний;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приводить примеры отрицаний;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проводить аналогию между разными предметами;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выполнять логические упражнения на нахождение закономерностей, сопоставляя и аргументируя свой ответ;</w:t>
      </w:r>
    </w:p>
    <w:p w:rsidR="00832A08" w:rsidRPr="00832A08" w:rsidRDefault="00832A08" w:rsidP="00832A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32A08">
        <w:rPr>
          <w:rFonts w:ascii="Times New Roman" w:hAnsi="Times New Roman" w:cs="Times New Roman"/>
          <w:bCs/>
          <w:sz w:val="28"/>
          <w:szCs w:val="28"/>
        </w:rPr>
        <w:t>рассуждать и доказывать свою мысль и свое решение.</w:t>
      </w:r>
      <w:r w:rsidRPr="00832A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 внеурочной деятельности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«Творческая мастерская</w:t>
      </w:r>
      <w:r w:rsidRPr="00832A08">
        <w:rPr>
          <w:rFonts w:ascii="Times New Roman" w:hAnsi="Times New Roman" w:cs="Times New Roman"/>
          <w:b/>
          <w:sz w:val="28"/>
          <w:szCs w:val="28"/>
        </w:rPr>
        <w:t>»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 xml:space="preserve">Программа кружка «Творческая мастерская» ориентирует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Pr="00832A0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32A08">
        <w:rPr>
          <w:rFonts w:ascii="Times New Roman" w:hAnsi="Times New Roman" w:cs="Times New Roman"/>
          <w:sz w:val="28"/>
          <w:szCs w:val="28"/>
        </w:rPr>
        <w:t>.</w:t>
      </w: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Цель программы: </w:t>
      </w:r>
      <w:r w:rsidRPr="00832A08">
        <w:rPr>
          <w:rFonts w:ascii="Times New Roman" w:hAnsi="Times New Roman" w:cs="Times New Roman"/>
          <w:sz w:val="28"/>
          <w:szCs w:val="28"/>
        </w:rPr>
        <w:t>гармоничное развитие учащихся средствами художественного творчества.</w:t>
      </w:r>
    </w:p>
    <w:p w:rsidR="00832A08" w:rsidRPr="00832A08" w:rsidRDefault="00832A08" w:rsidP="0083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32A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32A08" w:rsidRPr="00832A08" w:rsidRDefault="00832A08" w:rsidP="00832A0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Развитие </w:t>
      </w:r>
      <w:proofErr w:type="spellStart"/>
      <w:r w:rsidRPr="00832A08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832A08">
        <w:rPr>
          <w:rFonts w:ascii="Times New Roman" w:hAnsi="Times New Roman" w:cs="Times New Roman"/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832A08" w:rsidRPr="00832A08" w:rsidRDefault="00832A08" w:rsidP="00832A0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освоение </w:t>
      </w:r>
      <w:r w:rsidRPr="00832A08">
        <w:rPr>
          <w:rFonts w:ascii="Times New Roman" w:hAnsi="Times New Roman" w:cs="Times New Roman"/>
          <w:sz w:val="28"/>
          <w:szCs w:val="28"/>
        </w:rPr>
        <w:t>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832A08" w:rsidRPr="00832A08" w:rsidRDefault="00832A08" w:rsidP="00832A08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овладение </w:t>
      </w:r>
      <w:r w:rsidRPr="00832A08">
        <w:rPr>
          <w:rFonts w:ascii="Times New Roman" w:hAnsi="Times New Roman" w:cs="Times New Roman"/>
          <w:sz w:val="28"/>
          <w:szCs w:val="28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832A08" w:rsidRDefault="00832A08" w:rsidP="00832A08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b/>
          <w:bCs/>
          <w:sz w:val="28"/>
          <w:szCs w:val="28"/>
        </w:rPr>
        <w:t>воспитание </w:t>
      </w:r>
      <w:r w:rsidRPr="00832A08">
        <w:rPr>
          <w:rFonts w:ascii="Times New Roman" w:hAnsi="Times New Roman" w:cs="Times New Roman"/>
          <w:sz w:val="28"/>
          <w:szCs w:val="28"/>
        </w:rPr>
        <w:t>трудолюбия, уважительного отношения к людям и результатам их труда, интереса к информационной и коммуникативной деятельности; практическое применение правил сотрудничества в коллективной деятельности. Развитие эмоциональной сферы ребенка, чувства прекрасного, творческих способностей, формирование коммуникативной и общекультурной компетенций; приобщение к многонациональной культуре России.</w:t>
      </w:r>
    </w:p>
    <w:p w:rsidR="00832A08" w:rsidRPr="00832A08" w:rsidRDefault="00832A08" w:rsidP="00832A0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32A08" w:rsidRPr="00832A08" w:rsidRDefault="00832A08" w:rsidP="0083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08">
        <w:rPr>
          <w:rFonts w:ascii="Times New Roman" w:hAnsi="Times New Roman" w:cs="Times New Roman"/>
          <w:sz w:val="28"/>
          <w:szCs w:val="28"/>
        </w:rPr>
        <w:t>Образовательная программа внеурочной деятельности «Творческая мастерская» реализуется в группе детей младшего школьного возраста (школьники 8-9 лет), рассчитана на 34 учебные недели, занятия проводятся 1 раз в неделю по 35-40 мин.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b/>
          <w:bCs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Расширить знания и представления о традиционных и современных материалах для прикладного творчества;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Познакомиться с историей происхождения материала, с его современными видами и областями применения;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lastRenderedPageBreak/>
        <w:t>Познакомиться с новыми технологическими приемами обработки различных материалов;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Использовать ранее изученные приемы в новых комбинациях и сочетаниях;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Создавать полезные и практичные изделия, осуществляя помощь своей семье;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88400E" w:rsidRPr="0088400E" w:rsidRDefault="0088400E" w:rsidP="0088400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Сформировать навыки работы с информацией.</w:t>
      </w:r>
    </w:p>
    <w:p w:rsidR="0088400E" w:rsidRDefault="0088400E" w:rsidP="0088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0E" w:rsidRPr="00832A08" w:rsidRDefault="0088400E" w:rsidP="0088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A08">
        <w:rPr>
          <w:rFonts w:ascii="Times New Roman" w:hAnsi="Times New Roman" w:cs="Times New Roman"/>
          <w:b/>
          <w:sz w:val="28"/>
          <w:szCs w:val="28"/>
        </w:rPr>
        <w:t>Аннотация к программе внеурочной деятельности</w:t>
      </w:r>
    </w:p>
    <w:p w:rsidR="0088400E" w:rsidRPr="00832A08" w:rsidRDefault="0088400E" w:rsidP="0088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«Учусь создавать проект</w:t>
      </w:r>
      <w:r w:rsidRPr="00832A08">
        <w:rPr>
          <w:rFonts w:ascii="Times New Roman" w:hAnsi="Times New Roman" w:cs="Times New Roman"/>
          <w:b/>
          <w:sz w:val="28"/>
          <w:szCs w:val="28"/>
        </w:rPr>
        <w:t>»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(с последующими изменениями и дополнениями), утверждён приказом Министерства образования и науки Российской Федерации № 373 от  «6» октября 2009 г;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Основная образовательная программа начального общего образования МБОУ «</w:t>
      </w:r>
      <w:proofErr w:type="spellStart"/>
      <w:r w:rsidRPr="0088400E">
        <w:rPr>
          <w:rFonts w:ascii="Times New Roman" w:hAnsi="Times New Roman" w:cs="Times New Roman"/>
          <w:sz w:val="28"/>
          <w:szCs w:val="28"/>
        </w:rPr>
        <w:t>Чесноковская</w:t>
      </w:r>
      <w:proofErr w:type="spellEnd"/>
      <w:r w:rsidRPr="0088400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400E">
        <w:rPr>
          <w:rFonts w:ascii="Times New Roman" w:hAnsi="Times New Roman" w:cs="Times New Roman"/>
          <w:sz w:val="28"/>
          <w:szCs w:val="28"/>
        </w:rPr>
        <w:t xml:space="preserve"> Авторская программа обучающего и развивающего курса для младших школьников Р.И. </w:t>
      </w:r>
      <w:proofErr w:type="spellStart"/>
      <w:r w:rsidRPr="0088400E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Pr="0088400E">
        <w:rPr>
          <w:rFonts w:ascii="Times New Roman" w:hAnsi="Times New Roman" w:cs="Times New Roman"/>
          <w:sz w:val="28"/>
          <w:szCs w:val="28"/>
        </w:rPr>
        <w:t xml:space="preserve"> и Р.Ф. </w:t>
      </w:r>
      <w:proofErr w:type="spellStart"/>
      <w:r w:rsidRPr="0088400E">
        <w:rPr>
          <w:rFonts w:ascii="Times New Roman" w:hAnsi="Times New Roman" w:cs="Times New Roman"/>
          <w:sz w:val="28"/>
          <w:szCs w:val="28"/>
        </w:rPr>
        <w:t>Селимовой</w:t>
      </w:r>
      <w:proofErr w:type="spellEnd"/>
      <w:r w:rsidRPr="0088400E">
        <w:rPr>
          <w:rFonts w:ascii="Times New Roman" w:hAnsi="Times New Roman" w:cs="Times New Roman"/>
          <w:sz w:val="28"/>
          <w:szCs w:val="28"/>
        </w:rPr>
        <w:t xml:space="preserve"> «Учусь создавать проект. Развитие познавательных способностей».  /Наша новая школа. Юным умникам и умницам. Исследуем, доказываем, проектируем, создаём./ Москва: Издательство РОСТ, 2012г.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88400E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88400E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положительное отношение к проектно-исследовательской деятельности;</w:t>
      </w:r>
    </w:p>
    <w:p w:rsid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интерес к новому содержанию и новым способам познания;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lastRenderedPageBreak/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критериев успешности проектно-исследовательской деятельности.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планировать свои действия;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адекватно воспринимать оценку своей работы;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различать способ и результат действия;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вносить коррективы в действия на основе их оценки и учета сделанных ошибок;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выполнять учебные действия в материале, речи, в уме.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88400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8400E">
        <w:rPr>
          <w:rFonts w:ascii="Times New Roman" w:hAnsi="Times New Roman" w:cs="Times New Roman"/>
          <w:sz w:val="28"/>
          <w:szCs w:val="28"/>
        </w:rPr>
        <w:t>. контролируемом пространстве Интернет;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высказываться в устной и письменной формах;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ориентироваться на разные способы решения познавательных исследовательских задач;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владеть основами смыслового чтения текста;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анализировать объекты, выделять главное;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осуществлять синтез (целое из частей);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проводить сравнение, классификацию по разным критериям;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строить рассуждения об объекте;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обобщать (выделять класс объектов по какому-либо признаку);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 подводить под понятие;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lastRenderedPageBreak/>
        <w:t>- устанавливать аналогии;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00E">
        <w:rPr>
          <w:rFonts w:ascii="Times New Roman" w:hAnsi="Times New Roman" w:cs="Times New Roman"/>
          <w:sz w:val="28"/>
          <w:szCs w:val="28"/>
        </w:rPr>
        <w:t>-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00E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-допускать существование различных точек зрения;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-учитывать разные мнения, стремиться к координации;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-договариваться, приходить к общему решению;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-соблюдать корректность в высказываниях;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-задавать вопросы по существу;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-использовать речь для регуляции своего действия;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-контролировать действия партнера;</w:t>
      </w:r>
    </w:p>
    <w:p w:rsidR="0088400E" w:rsidRPr="0088400E" w:rsidRDefault="0088400E" w:rsidP="00884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00E">
        <w:rPr>
          <w:rFonts w:ascii="Times New Roman" w:hAnsi="Times New Roman" w:cs="Times New Roman"/>
          <w:sz w:val="28"/>
          <w:szCs w:val="28"/>
        </w:rPr>
        <w:t>-владеть монологической и диалогической формами речи.</w:t>
      </w:r>
    </w:p>
    <w:p w:rsidR="006239E2" w:rsidRPr="006239E2" w:rsidRDefault="006239E2" w:rsidP="0062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39E2" w:rsidRPr="006239E2" w:rsidSect="00832A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47E43472"/>
    <w:multiLevelType w:val="multilevel"/>
    <w:tmpl w:val="5A0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F71A1"/>
    <w:multiLevelType w:val="multilevel"/>
    <w:tmpl w:val="E7A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81C69"/>
    <w:multiLevelType w:val="hybridMultilevel"/>
    <w:tmpl w:val="5142D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474556"/>
    <w:multiLevelType w:val="multilevel"/>
    <w:tmpl w:val="625E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97B88"/>
    <w:multiLevelType w:val="hybridMultilevel"/>
    <w:tmpl w:val="6D109CF6"/>
    <w:lvl w:ilvl="0" w:tplc="AA202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A9"/>
    <w:rsid w:val="006239E2"/>
    <w:rsid w:val="007220A9"/>
    <w:rsid w:val="00832A08"/>
    <w:rsid w:val="0088400E"/>
    <w:rsid w:val="00C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2021-09-27T10:24:00Z</dcterms:created>
  <dcterms:modified xsi:type="dcterms:W3CDTF">2021-09-27T10:49:00Z</dcterms:modified>
</cp:coreProperties>
</file>