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ACD" w:rsidRDefault="00A72ACD" w:rsidP="00A72A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дистанционного обучения</w:t>
      </w:r>
    </w:p>
    <w:p w:rsidR="00A72ACD" w:rsidRDefault="00A72ACD" w:rsidP="00A72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История</w:t>
      </w:r>
    </w:p>
    <w:p w:rsidR="00A72ACD" w:rsidRDefault="00A72ACD" w:rsidP="00A72A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Бережной А.Ю.</w:t>
      </w:r>
    </w:p>
    <w:p w:rsidR="00A72ACD" w:rsidRDefault="00A72ACD" w:rsidP="00A72AC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2"/>
        <w:gridCol w:w="756"/>
        <w:gridCol w:w="1888"/>
        <w:gridCol w:w="1399"/>
        <w:gridCol w:w="1381"/>
        <w:gridCol w:w="1258"/>
        <w:gridCol w:w="1891"/>
      </w:tblGrid>
      <w:tr w:rsidR="00A72ACD" w:rsidTr="00C33BBF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CD" w:rsidRPr="00BD3513" w:rsidRDefault="00A72A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5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CD" w:rsidRPr="00BD3513" w:rsidRDefault="00A72A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51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End"/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CD" w:rsidRPr="00BD3513" w:rsidRDefault="00A72A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51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CD" w:rsidRPr="00BD3513" w:rsidRDefault="00A72A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513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gramEnd"/>
            <w:r w:rsidRPr="00BD3513"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CD" w:rsidRPr="00BD3513" w:rsidRDefault="00A72A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51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CD" w:rsidRPr="00BD3513" w:rsidRDefault="00A72A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51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gramEnd"/>
            <w:r w:rsidRPr="00BD351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CD" w:rsidRPr="00BD3513" w:rsidRDefault="00A72A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513">
              <w:rPr>
                <w:rFonts w:ascii="Times New Roman" w:hAnsi="Times New Roman" w:cs="Times New Roman"/>
                <w:sz w:val="24"/>
                <w:szCs w:val="24"/>
              </w:rPr>
              <w:t>обратная</w:t>
            </w:r>
            <w:proofErr w:type="gramEnd"/>
            <w:r w:rsidRPr="00BD3513">
              <w:rPr>
                <w:rFonts w:ascii="Times New Roman" w:hAnsi="Times New Roman" w:cs="Times New Roman"/>
                <w:sz w:val="24"/>
                <w:szCs w:val="24"/>
              </w:rPr>
              <w:t xml:space="preserve"> связь</w:t>
            </w:r>
          </w:p>
        </w:tc>
      </w:tr>
      <w:tr w:rsidR="00A72ACD" w:rsidTr="00C33BBF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CD" w:rsidRPr="009B1F54" w:rsidRDefault="00A72A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CD" w:rsidRPr="009B1F54" w:rsidRDefault="005577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50DA1" w:rsidRPr="009B1F5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D" w:rsidRPr="009B1F54" w:rsidRDefault="00557761" w:rsidP="00B5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Культура России в первой половине Х</w:t>
            </w:r>
            <w:r w:rsidRPr="009B1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Х века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D" w:rsidRPr="009B1F54" w:rsidRDefault="00A72ACD">
            <w:pPr>
              <w:pStyle w:val="1"/>
              <w:shd w:val="clear" w:color="auto" w:fill="FFFFFF"/>
              <w:spacing w:before="0" w:beforeAutospacing="0" w:after="0" w:afterAutospacing="0" w:line="288" w:lineRule="atLeast"/>
              <w:outlineLvl w:val="0"/>
              <w:rPr>
                <w:b w:val="0"/>
                <w:sz w:val="24"/>
                <w:szCs w:val="24"/>
                <w:shd w:val="clear" w:color="auto" w:fill="EFEFEF"/>
                <w:lang w:eastAsia="en-US"/>
              </w:rPr>
            </w:pPr>
            <w:proofErr w:type="gramStart"/>
            <w:r w:rsidRPr="009B1F54">
              <w:rPr>
                <w:b w:val="0"/>
                <w:sz w:val="24"/>
                <w:szCs w:val="24"/>
                <w:lang w:eastAsia="en-US"/>
              </w:rPr>
              <w:t>учебник</w:t>
            </w:r>
            <w:proofErr w:type="gramEnd"/>
            <w:r w:rsidRPr="009B1F54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9B1F54">
              <w:rPr>
                <w:b w:val="0"/>
                <w:bCs w:val="0"/>
                <w:sz w:val="24"/>
                <w:szCs w:val="24"/>
                <w:lang w:eastAsia="en-US"/>
              </w:rPr>
              <w:t>История России.</w:t>
            </w:r>
            <w:r w:rsidRPr="009B1F54">
              <w:rPr>
                <w:b w:val="0"/>
                <w:sz w:val="24"/>
                <w:szCs w:val="24"/>
                <w:shd w:val="clear" w:color="auto" w:fill="EFEFEF"/>
                <w:lang w:eastAsia="en-US"/>
              </w:rPr>
              <w:t xml:space="preserve"> </w:t>
            </w:r>
          </w:p>
          <w:p w:rsidR="00A72ACD" w:rsidRPr="009B1F54" w:rsidRDefault="009B1F54" w:rsidP="00BD3513">
            <w:pPr>
              <w:pStyle w:val="1"/>
              <w:shd w:val="clear" w:color="auto" w:fill="FFFFFF"/>
              <w:spacing w:before="0" w:beforeAutospacing="0" w:after="0" w:afterAutospacing="0" w:line="288" w:lineRule="atLeast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9B1F54">
              <w:rPr>
                <w:b w:val="0"/>
                <w:sz w:val="24"/>
                <w:szCs w:val="24"/>
                <w:shd w:val="clear" w:color="auto" w:fill="EFEFEF"/>
                <w:lang w:eastAsia="en-US"/>
              </w:rPr>
              <w:t>§ 65-66</w:t>
            </w:r>
            <w:r w:rsidR="00A72ACD" w:rsidRPr="009B1F54">
              <w:rPr>
                <w:b w:val="0"/>
                <w:sz w:val="24"/>
                <w:szCs w:val="24"/>
                <w:shd w:val="clear" w:color="auto" w:fill="EFEFEF"/>
                <w:lang w:eastAsia="en-US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D" w:rsidRPr="009B1F54" w:rsidRDefault="00B50DA1" w:rsidP="00A60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gramEnd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в конце параграфа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CD" w:rsidRPr="009B1F54" w:rsidRDefault="00A72A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End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 xml:space="preserve"> с открытым ответом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ED" w:rsidRPr="009B1F54" w:rsidRDefault="005D6FED" w:rsidP="005D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D6FED" w:rsidRPr="009B1F54" w:rsidRDefault="005D6FED" w:rsidP="005D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proofErr w:type="gramEnd"/>
          </w:p>
          <w:p w:rsidR="00A72ACD" w:rsidRPr="009B1F54" w:rsidRDefault="00A72A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ACD" w:rsidTr="00C33BBF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CD" w:rsidRPr="009B1F54" w:rsidRDefault="00A72A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CD" w:rsidRPr="009B1F54" w:rsidRDefault="00557761" w:rsidP="005577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DA1" w:rsidRPr="009B1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D" w:rsidRPr="009B1F54" w:rsidRDefault="005577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Европа: облик и противоречия промышленной эпохи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D" w:rsidRPr="009B1F54" w:rsidRDefault="00557761">
            <w:pPr>
              <w:pStyle w:val="1"/>
              <w:shd w:val="clear" w:color="auto" w:fill="FFFFFF"/>
              <w:spacing w:before="0" w:beforeAutospacing="0" w:after="0" w:afterAutospacing="0" w:line="288" w:lineRule="atLeast"/>
              <w:outlineLvl w:val="0"/>
              <w:rPr>
                <w:b w:val="0"/>
                <w:sz w:val="24"/>
                <w:szCs w:val="24"/>
                <w:shd w:val="clear" w:color="auto" w:fill="EFEFEF"/>
                <w:lang w:eastAsia="en-US"/>
              </w:rPr>
            </w:pPr>
            <w:r w:rsidRPr="009B1F54">
              <w:rPr>
                <w:b w:val="0"/>
                <w:sz w:val="24"/>
                <w:szCs w:val="24"/>
                <w:lang w:eastAsia="en-US"/>
              </w:rPr>
              <w:t>У</w:t>
            </w:r>
            <w:r w:rsidR="00A72ACD" w:rsidRPr="009B1F54">
              <w:rPr>
                <w:b w:val="0"/>
                <w:sz w:val="24"/>
                <w:szCs w:val="24"/>
                <w:lang w:eastAsia="en-US"/>
              </w:rPr>
              <w:t>чебник</w:t>
            </w:r>
            <w:r w:rsidRPr="009B1F54">
              <w:rPr>
                <w:b w:val="0"/>
                <w:sz w:val="24"/>
                <w:szCs w:val="24"/>
                <w:lang w:eastAsia="en-US"/>
              </w:rPr>
              <w:t xml:space="preserve"> всемирная история</w:t>
            </w:r>
            <w:r w:rsidR="00A72ACD" w:rsidRPr="009B1F54">
              <w:rPr>
                <w:b w:val="0"/>
                <w:bCs w:val="0"/>
                <w:sz w:val="24"/>
                <w:szCs w:val="24"/>
                <w:lang w:eastAsia="en-US"/>
              </w:rPr>
              <w:t>.</w:t>
            </w:r>
          </w:p>
          <w:p w:rsidR="00A72ACD" w:rsidRPr="009B1F54" w:rsidRDefault="00557761">
            <w:pPr>
              <w:pStyle w:val="1"/>
              <w:shd w:val="clear" w:color="auto" w:fill="FFFFFF"/>
              <w:spacing w:before="0" w:beforeAutospacing="0" w:after="0" w:afterAutospacing="0" w:line="288" w:lineRule="atLeast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9B1F54">
              <w:rPr>
                <w:b w:val="0"/>
                <w:sz w:val="24"/>
                <w:szCs w:val="24"/>
                <w:shd w:val="clear" w:color="auto" w:fill="EFEFEF"/>
                <w:lang w:eastAsia="en-US"/>
              </w:rPr>
              <w:t>§ 44</w:t>
            </w:r>
            <w:r w:rsidR="00A72ACD" w:rsidRPr="009B1F54">
              <w:rPr>
                <w:b w:val="0"/>
                <w:sz w:val="24"/>
                <w:szCs w:val="24"/>
                <w:shd w:val="clear" w:color="auto" w:fill="EFEFEF"/>
                <w:lang w:eastAsia="en-US"/>
              </w:rPr>
              <w:t>.</w:t>
            </w:r>
          </w:p>
          <w:p w:rsidR="00A72ACD" w:rsidRPr="009B1F54" w:rsidRDefault="00A72A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D" w:rsidRPr="009B1F54" w:rsidRDefault="00646F77" w:rsidP="002432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gramEnd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в конце параграфа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CD" w:rsidRPr="009B1F54" w:rsidRDefault="00A72A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End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 xml:space="preserve"> с открытым ответом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ED" w:rsidRPr="009B1F54" w:rsidRDefault="005D6FED" w:rsidP="005D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D6FED" w:rsidRPr="009B1F54" w:rsidRDefault="005D6FED" w:rsidP="005D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proofErr w:type="gramEnd"/>
          </w:p>
          <w:p w:rsidR="00A72ACD" w:rsidRPr="009B1F54" w:rsidRDefault="00A72A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BF" w:rsidTr="00C33BBF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BF" w:rsidRPr="009B1F54" w:rsidRDefault="00C33BBF" w:rsidP="00C33B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BF" w:rsidRPr="009B1F54" w:rsidRDefault="00C33BBF" w:rsidP="00C33B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BF" w:rsidRPr="009B1F54" w:rsidRDefault="00C33BBF" w:rsidP="00C33B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54">
              <w:rPr>
                <w:rFonts w:ascii="Times New Roman" w:hAnsi="Times New Roman" w:cs="Times New Roman"/>
                <w:sz w:val="24"/>
                <w:szCs w:val="24"/>
              </w:rPr>
              <w:t xml:space="preserve">Реформы Александра </w:t>
            </w:r>
            <w:r w:rsidRPr="009B1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B1F54">
              <w:rPr>
                <w:rFonts w:ascii="Times New Roman" w:hAnsi="Times New Roman" w:cs="Times New Roman"/>
                <w:sz w:val="24"/>
                <w:szCs w:val="24"/>
              </w:rPr>
              <w:t xml:space="preserve"> и их значение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BF" w:rsidRPr="009B1F54" w:rsidRDefault="00C33BBF" w:rsidP="00C33BBF">
            <w:pPr>
              <w:pStyle w:val="1"/>
              <w:shd w:val="clear" w:color="auto" w:fill="FFFFFF"/>
              <w:spacing w:before="0" w:beforeAutospacing="0" w:after="0" w:afterAutospacing="0" w:line="288" w:lineRule="atLeast"/>
              <w:outlineLvl w:val="0"/>
              <w:rPr>
                <w:b w:val="0"/>
                <w:sz w:val="24"/>
                <w:szCs w:val="24"/>
                <w:shd w:val="clear" w:color="auto" w:fill="EFEFEF"/>
                <w:lang w:eastAsia="en-US"/>
              </w:rPr>
            </w:pPr>
            <w:proofErr w:type="gramStart"/>
            <w:r w:rsidRPr="009B1F54">
              <w:rPr>
                <w:b w:val="0"/>
                <w:sz w:val="24"/>
                <w:szCs w:val="24"/>
                <w:lang w:eastAsia="en-US"/>
              </w:rPr>
              <w:t>учебник</w:t>
            </w:r>
            <w:proofErr w:type="gramEnd"/>
            <w:r w:rsidRPr="009B1F54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9B1F54">
              <w:rPr>
                <w:b w:val="0"/>
                <w:bCs w:val="0"/>
                <w:sz w:val="24"/>
                <w:szCs w:val="24"/>
                <w:lang w:eastAsia="en-US"/>
              </w:rPr>
              <w:t>История России.</w:t>
            </w:r>
            <w:r w:rsidRPr="009B1F54">
              <w:rPr>
                <w:b w:val="0"/>
                <w:sz w:val="24"/>
                <w:szCs w:val="24"/>
                <w:shd w:val="clear" w:color="auto" w:fill="EFEFEF"/>
                <w:lang w:eastAsia="en-US"/>
              </w:rPr>
              <w:t xml:space="preserve"> </w:t>
            </w:r>
          </w:p>
          <w:p w:rsidR="00C33BBF" w:rsidRPr="009B1F54" w:rsidRDefault="00C33BBF" w:rsidP="00C33BBF">
            <w:pPr>
              <w:pStyle w:val="1"/>
              <w:shd w:val="clear" w:color="auto" w:fill="FFFFFF"/>
              <w:spacing w:before="0" w:beforeAutospacing="0" w:after="0" w:afterAutospacing="0" w:line="288" w:lineRule="atLeast"/>
              <w:outlineLvl w:val="0"/>
              <w:rPr>
                <w:b w:val="0"/>
                <w:sz w:val="24"/>
                <w:szCs w:val="24"/>
                <w:shd w:val="clear" w:color="auto" w:fill="EFEFEF"/>
                <w:lang w:eastAsia="en-US"/>
              </w:rPr>
            </w:pPr>
            <w:r w:rsidRPr="009B1F54">
              <w:rPr>
                <w:b w:val="0"/>
                <w:sz w:val="24"/>
                <w:szCs w:val="24"/>
                <w:shd w:val="clear" w:color="auto" w:fill="EFEFEF"/>
                <w:lang w:eastAsia="en-US"/>
              </w:rPr>
              <w:t>§ 68, п.1,</w:t>
            </w:r>
          </w:p>
          <w:p w:rsidR="00C33BBF" w:rsidRPr="009B1F54" w:rsidRDefault="00C33BBF" w:rsidP="00C33BBF">
            <w:pPr>
              <w:pStyle w:val="1"/>
              <w:shd w:val="clear" w:color="auto" w:fill="FFFFFF"/>
              <w:spacing w:before="0" w:beforeAutospacing="0" w:after="0" w:afterAutospacing="0" w:line="288" w:lineRule="atLeast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9B1F54">
              <w:rPr>
                <w:b w:val="0"/>
                <w:sz w:val="24"/>
                <w:szCs w:val="24"/>
                <w:shd w:val="clear" w:color="auto" w:fill="EFEFEF"/>
                <w:lang w:eastAsia="en-US"/>
              </w:rPr>
              <w:t xml:space="preserve">§ 69-70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BF" w:rsidRPr="009B1F54" w:rsidRDefault="00C33BBF" w:rsidP="00C33B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gramEnd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  <w:r w:rsidRPr="009B1F54">
              <w:rPr>
                <w:rFonts w:ascii="Times New Roman" w:hAnsi="Times New Roman" w:cs="Times New Roman"/>
                <w:sz w:val="24"/>
                <w:szCs w:val="24"/>
              </w:rPr>
              <w:t xml:space="preserve"> в конце параграфа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BF" w:rsidRPr="009B1F54" w:rsidRDefault="00C33BBF" w:rsidP="00C33B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End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 xml:space="preserve"> с открытым ответом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BF" w:rsidRPr="009B1F54" w:rsidRDefault="00C33BBF" w:rsidP="00C3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3BBF" w:rsidRPr="009B1F54" w:rsidRDefault="00C33BBF" w:rsidP="00C3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proofErr w:type="gramEnd"/>
          </w:p>
          <w:p w:rsidR="00C33BBF" w:rsidRPr="009B1F54" w:rsidRDefault="00C33BBF" w:rsidP="00C33B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BF" w:rsidTr="00C33BBF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BF" w:rsidRPr="009B1F54" w:rsidRDefault="00C33BBF" w:rsidP="00C33B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BF" w:rsidRPr="009B1F54" w:rsidRDefault="00C33BBF" w:rsidP="00C33B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BF" w:rsidRPr="009B1F54" w:rsidRDefault="00C33BBF" w:rsidP="00C33B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54">
              <w:rPr>
                <w:rFonts w:ascii="Times New Roman" w:hAnsi="Times New Roman" w:cs="Times New Roman"/>
                <w:sz w:val="24"/>
                <w:szCs w:val="24"/>
              </w:rPr>
              <w:t xml:space="preserve">Реформы Александра </w:t>
            </w:r>
            <w:r w:rsidRPr="009B1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B1F54">
              <w:rPr>
                <w:rFonts w:ascii="Times New Roman" w:hAnsi="Times New Roman" w:cs="Times New Roman"/>
                <w:sz w:val="24"/>
                <w:szCs w:val="24"/>
              </w:rPr>
              <w:t xml:space="preserve"> и их значение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BF" w:rsidRPr="009B1F54" w:rsidRDefault="00C33BBF" w:rsidP="00C33BBF">
            <w:pPr>
              <w:pStyle w:val="1"/>
              <w:shd w:val="clear" w:color="auto" w:fill="FFFFFF"/>
              <w:spacing w:before="0" w:beforeAutospacing="0" w:after="0" w:afterAutospacing="0" w:line="288" w:lineRule="atLeast"/>
              <w:outlineLvl w:val="0"/>
              <w:rPr>
                <w:b w:val="0"/>
                <w:sz w:val="24"/>
                <w:szCs w:val="24"/>
                <w:shd w:val="clear" w:color="auto" w:fill="EFEFEF"/>
                <w:lang w:eastAsia="en-US"/>
              </w:rPr>
            </w:pPr>
            <w:proofErr w:type="gramStart"/>
            <w:r w:rsidRPr="009B1F54">
              <w:rPr>
                <w:b w:val="0"/>
                <w:sz w:val="24"/>
                <w:szCs w:val="24"/>
                <w:lang w:eastAsia="en-US"/>
              </w:rPr>
              <w:t>учебник</w:t>
            </w:r>
            <w:proofErr w:type="gramEnd"/>
            <w:r w:rsidRPr="009B1F54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9B1F54">
              <w:rPr>
                <w:b w:val="0"/>
                <w:bCs w:val="0"/>
                <w:sz w:val="24"/>
                <w:szCs w:val="24"/>
                <w:lang w:eastAsia="en-US"/>
              </w:rPr>
              <w:t>История России.</w:t>
            </w:r>
            <w:r w:rsidRPr="009B1F54">
              <w:rPr>
                <w:b w:val="0"/>
                <w:sz w:val="24"/>
                <w:szCs w:val="24"/>
                <w:shd w:val="clear" w:color="auto" w:fill="EFEFEF"/>
                <w:lang w:eastAsia="en-US"/>
              </w:rPr>
              <w:t xml:space="preserve"> </w:t>
            </w:r>
          </w:p>
          <w:p w:rsidR="00C33BBF" w:rsidRPr="009B1F54" w:rsidRDefault="00C33BBF" w:rsidP="00C33BBF">
            <w:pPr>
              <w:pStyle w:val="1"/>
              <w:shd w:val="clear" w:color="auto" w:fill="FFFFFF"/>
              <w:spacing w:before="0" w:beforeAutospacing="0" w:after="0" w:afterAutospacing="0" w:line="288" w:lineRule="atLeast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9B1F54">
              <w:rPr>
                <w:b w:val="0"/>
                <w:sz w:val="24"/>
                <w:szCs w:val="24"/>
                <w:shd w:val="clear" w:color="auto" w:fill="EFEFEF"/>
                <w:lang w:eastAsia="en-US"/>
              </w:rPr>
              <w:t>§ 71.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BF" w:rsidRPr="009B1F54" w:rsidRDefault="00C33BBF" w:rsidP="00C33B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 (форма скинута в группу)</w:t>
            </w:r>
            <w:bookmarkStart w:id="0" w:name="_GoBack"/>
            <w:bookmarkEnd w:id="0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BF" w:rsidRPr="009B1F54" w:rsidRDefault="00C33BBF" w:rsidP="00C33B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End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 xml:space="preserve"> с открытым ответом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BF" w:rsidRPr="009B1F54" w:rsidRDefault="00C33BBF" w:rsidP="00C3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3BBF" w:rsidRPr="009B1F54" w:rsidRDefault="00C33BBF" w:rsidP="00C3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proofErr w:type="gramEnd"/>
          </w:p>
          <w:p w:rsidR="00C33BBF" w:rsidRPr="009B1F54" w:rsidRDefault="00C33BBF" w:rsidP="00C33B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BF" w:rsidTr="00C33BBF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BF" w:rsidRPr="009B1F54" w:rsidRDefault="00C33BBF" w:rsidP="00C33B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BF" w:rsidRPr="009B1F54" w:rsidRDefault="00C33BBF" w:rsidP="00C33B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BF" w:rsidRPr="009B1F54" w:rsidRDefault="00C33BBF" w:rsidP="00C33B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во второй половине Х</w:t>
            </w:r>
            <w:r w:rsidRPr="009B1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Х века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BF" w:rsidRPr="009B1F54" w:rsidRDefault="00C33BBF" w:rsidP="00C33BBF">
            <w:pPr>
              <w:pStyle w:val="1"/>
              <w:shd w:val="clear" w:color="auto" w:fill="FFFFFF"/>
              <w:spacing w:before="0" w:beforeAutospacing="0" w:after="0" w:afterAutospacing="0" w:line="288" w:lineRule="atLeast"/>
              <w:outlineLvl w:val="0"/>
              <w:rPr>
                <w:b w:val="0"/>
                <w:sz w:val="24"/>
                <w:szCs w:val="24"/>
                <w:shd w:val="clear" w:color="auto" w:fill="EFEFEF"/>
                <w:lang w:eastAsia="en-US"/>
              </w:rPr>
            </w:pPr>
            <w:proofErr w:type="gramStart"/>
            <w:r w:rsidRPr="009B1F54">
              <w:rPr>
                <w:b w:val="0"/>
                <w:sz w:val="24"/>
                <w:szCs w:val="24"/>
                <w:lang w:eastAsia="en-US"/>
              </w:rPr>
              <w:t>учебник</w:t>
            </w:r>
            <w:proofErr w:type="gramEnd"/>
            <w:r w:rsidRPr="009B1F54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9B1F54">
              <w:rPr>
                <w:b w:val="0"/>
                <w:bCs w:val="0"/>
                <w:sz w:val="24"/>
                <w:szCs w:val="24"/>
                <w:lang w:eastAsia="en-US"/>
              </w:rPr>
              <w:t>История России.</w:t>
            </w:r>
            <w:r w:rsidRPr="009B1F54">
              <w:rPr>
                <w:b w:val="0"/>
                <w:sz w:val="24"/>
                <w:szCs w:val="24"/>
                <w:shd w:val="clear" w:color="auto" w:fill="EFEFEF"/>
                <w:lang w:eastAsia="en-US"/>
              </w:rPr>
              <w:t xml:space="preserve"> </w:t>
            </w:r>
          </w:p>
          <w:p w:rsidR="00C33BBF" w:rsidRPr="009B1F54" w:rsidRDefault="00C33BBF" w:rsidP="00C33BBF">
            <w:pPr>
              <w:pStyle w:val="1"/>
              <w:shd w:val="clear" w:color="auto" w:fill="FFFFFF"/>
              <w:spacing w:before="0" w:beforeAutospacing="0" w:after="0" w:afterAutospacing="0" w:line="288" w:lineRule="atLeast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9B1F54">
              <w:rPr>
                <w:b w:val="0"/>
                <w:sz w:val="24"/>
                <w:szCs w:val="24"/>
                <w:shd w:val="clear" w:color="auto" w:fill="EFEFEF"/>
                <w:lang w:eastAsia="en-US"/>
              </w:rPr>
              <w:t>§ 72-73.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BF" w:rsidRPr="009B1F54" w:rsidRDefault="00C33BBF" w:rsidP="00C33B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gramEnd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в конце параграфа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BF" w:rsidRPr="009B1F54" w:rsidRDefault="00C33BBF" w:rsidP="00C33B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End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 xml:space="preserve"> с открытым ответом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BF" w:rsidRPr="009B1F54" w:rsidRDefault="00C33BBF" w:rsidP="00C3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3BBF" w:rsidRPr="009B1F54" w:rsidRDefault="00C33BBF" w:rsidP="00C3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proofErr w:type="gramEnd"/>
          </w:p>
          <w:p w:rsidR="00C33BBF" w:rsidRPr="009B1F54" w:rsidRDefault="00C33BBF" w:rsidP="00C33B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BF" w:rsidTr="00C33BBF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BF" w:rsidRPr="009B1F54" w:rsidRDefault="00C33BBF" w:rsidP="00C33B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BF" w:rsidRPr="009B1F54" w:rsidRDefault="00C33BBF" w:rsidP="00C33B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BF" w:rsidRPr="009B1F54" w:rsidRDefault="00C33BBF" w:rsidP="00C33B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Становление  индустриальной</w:t>
            </w:r>
            <w:proofErr w:type="gramEnd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 xml:space="preserve"> цивилизации. Урок обобщения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BF" w:rsidRPr="009B1F54" w:rsidRDefault="00C33BBF" w:rsidP="00C33BBF">
            <w:pPr>
              <w:pStyle w:val="1"/>
              <w:shd w:val="clear" w:color="auto" w:fill="FFFFFF"/>
              <w:spacing w:before="0" w:beforeAutospacing="0" w:after="0" w:afterAutospacing="0" w:line="288" w:lineRule="atLeast"/>
              <w:outlineLvl w:val="0"/>
              <w:rPr>
                <w:b w:val="0"/>
                <w:sz w:val="24"/>
                <w:szCs w:val="24"/>
                <w:shd w:val="clear" w:color="auto" w:fill="EFEFEF"/>
                <w:lang w:eastAsia="en-US"/>
              </w:rPr>
            </w:pPr>
            <w:proofErr w:type="gramStart"/>
            <w:r w:rsidRPr="009B1F54">
              <w:rPr>
                <w:b w:val="0"/>
                <w:sz w:val="24"/>
                <w:szCs w:val="24"/>
                <w:lang w:eastAsia="en-US"/>
              </w:rPr>
              <w:t>учебник</w:t>
            </w:r>
            <w:proofErr w:type="gramEnd"/>
            <w:r w:rsidRPr="009B1F54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9B1F54">
              <w:rPr>
                <w:b w:val="0"/>
                <w:bCs w:val="0"/>
                <w:sz w:val="24"/>
                <w:szCs w:val="24"/>
                <w:lang w:eastAsia="en-US"/>
              </w:rPr>
              <w:t>История России.</w:t>
            </w:r>
            <w:r w:rsidRPr="009B1F54">
              <w:rPr>
                <w:b w:val="0"/>
                <w:sz w:val="24"/>
                <w:szCs w:val="24"/>
                <w:shd w:val="clear" w:color="auto" w:fill="EFEFEF"/>
                <w:lang w:eastAsia="en-US"/>
              </w:rPr>
              <w:t xml:space="preserve"> </w:t>
            </w:r>
          </w:p>
          <w:p w:rsidR="00C33BBF" w:rsidRPr="009B1F54" w:rsidRDefault="00C33BBF" w:rsidP="00C33BBF">
            <w:pPr>
              <w:pStyle w:val="1"/>
              <w:shd w:val="clear" w:color="auto" w:fill="FFFFFF"/>
              <w:spacing w:before="0" w:beforeAutospacing="0" w:after="0" w:afterAutospacing="0" w:line="288" w:lineRule="atLeast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9B1F54">
              <w:rPr>
                <w:b w:val="0"/>
                <w:sz w:val="24"/>
                <w:szCs w:val="24"/>
                <w:shd w:val="clear" w:color="auto" w:fill="EFEFEF"/>
                <w:lang w:eastAsia="en-US"/>
              </w:rPr>
              <w:t>§ 62.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BF" w:rsidRPr="009B1F54" w:rsidRDefault="00C33BBF" w:rsidP="00C33B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gramEnd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в конце параграфа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BF" w:rsidRPr="009B1F54" w:rsidRDefault="00C33BBF" w:rsidP="00C33B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End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 xml:space="preserve"> с открытым ответом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BF" w:rsidRPr="009B1F54" w:rsidRDefault="00C33BBF" w:rsidP="00C3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3BBF" w:rsidRPr="009B1F54" w:rsidRDefault="00C33BBF" w:rsidP="00C3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F5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proofErr w:type="gramEnd"/>
          </w:p>
          <w:p w:rsidR="00C33BBF" w:rsidRPr="009B1F54" w:rsidRDefault="00C33BBF" w:rsidP="00C33B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ACD" w:rsidRDefault="00A72ACD" w:rsidP="00A72ACD">
      <w:pPr>
        <w:rPr>
          <w:rFonts w:ascii="Times New Roman" w:hAnsi="Times New Roman" w:cs="Times New Roman"/>
          <w:sz w:val="24"/>
          <w:szCs w:val="24"/>
        </w:rPr>
      </w:pPr>
    </w:p>
    <w:p w:rsidR="00500A9A" w:rsidRDefault="00500A9A"/>
    <w:sectPr w:rsidR="0050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2B"/>
    <w:rsid w:val="00093B2B"/>
    <w:rsid w:val="002432B8"/>
    <w:rsid w:val="00500A9A"/>
    <w:rsid w:val="00557761"/>
    <w:rsid w:val="005D6FED"/>
    <w:rsid w:val="00646F77"/>
    <w:rsid w:val="00774D19"/>
    <w:rsid w:val="009B1F54"/>
    <w:rsid w:val="00A60791"/>
    <w:rsid w:val="00A72ACD"/>
    <w:rsid w:val="00B50DA1"/>
    <w:rsid w:val="00BD3513"/>
    <w:rsid w:val="00C33BBF"/>
    <w:rsid w:val="00D4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4C905-6AC7-456D-A111-65FB6AA8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ACD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72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A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A72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2020-03-31T11:48:00Z</dcterms:created>
  <dcterms:modified xsi:type="dcterms:W3CDTF">2020-05-09T15:34:00Z</dcterms:modified>
</cp:coreProperties>
</file>