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A" w:rsidRPr="00784F0A" w:rsidRDefault="00784F0A" w:rsidP="00784F0A">
      <w:pPr>
        <w:shd w:val="clear" w:color="auto" w:fill="FFFFFF"/>
        <w:spacing w:after="0"/>
        <w:ind w:left="57" w:firstLine="652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вую очередь это отн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о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сится к предметам естественнонаучного цикла, в частности к физике. Развитие логического мышления учащихся при обучении алгебре способс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т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вует усвоению пред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сиональной подготовки школьников.</w:t>
      </w:r>
    </w:p>
    <w:p w:rsidR="00784F0A" w:rsidRPr="00784F0A" w:rsidRDefault="00784F0A" w:rsidP="00784F0A">
      <w:pPr>
        <w:shd w:val="clear" w:color="auto" w:fill="FFFFFF"/>
        <w:spacing w:after="0"/>
        <w:ind w:left="57" w:firstLine="652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ональных путей её выполнения, критическая оценка результа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тов. В процессе изучения алгебры школьники должны научить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ся излагать свои мысли ясно и исче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р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пывающе, лаконично и ёмко, приобрести навыки чёткого, аккуратного и грамотного выполнения математических записей.</w:t>
      </w:r>
    </w:p>
    <w:p w:rsidR="00784F0A" w:rsidRPr="00784F0A" w:rsidRDefault="00784F0A" w:rsidP="00784F0A">
      <w:pPr>
        <w:shd w:val="clear" w:color="auto" w:fill="FFFFFF"/>
        <w:spacing w:after="0"/>
        <w:ind w:left="57" w:firstLine="652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Рабочая программа по ал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гебре составлена на основе Фундаментального ядра содержа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ния общего образов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а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ния и Требований к результатам освоения основной общеобразовательной программы основного общего образования, представленных в Фед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е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ральном государственном образовательном стандарте общего образования с учетом основных идей и положений Программы развития и формир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о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вания универсальных учебных действий для основ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>ного общего образования.</w:t>
      </w:r>
    </w:p>
    <w:p w:rsidR="00784F0A" w:rsidRPr="00784F0A" w:rsidRDefault="00784F0A" w:rsidP="00784F0A">
      <w:pPr>
        <w:shd w:val="clear" w:color="auto" w:fill="FFFFFF"/>
        <w:spacing w:after="0"/>
        <w:ind w:left="57" w:firstLine="652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t>Базисный учебный (образовательный) план на изучение ал</w:t>
      </w:r>
      <w:r w:rsidRPr="00784F0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 xml:space="preserve">гебры в 7 классе основной школы отводит 3 часа в неделю, всего 105 уроков. </w:t>
      </w:r>
    </w:p>
    <w:p w:rsidR="00784F0A" w:rsidRPr="00784F0A" w:rsidRDefault="00784F0A" w:rsidP="00784F0A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84F0A">
        <w:rPr>
          <w:rFonts w:ascii="Times New Roman" w:hAnsi="Times New Roman"/>
          <w:b/>
          <w:bCs/>
          <w:color w:val="auto"/>
          <w:sz w:val="28"/>
          <w:szCs w:val="28"/>
        </w:rPr>
        <w:t>Учебно-методический комплект</w:t>
      </w:r>
    </w:p>
    <w:p w:rsidR="00784F0A" w:rsidRPr="00784F0A" w:rsidRDefault="00784F0A" w:rsidP="00784F0A">
      <w:pPr>
        <w:numPr>
          <w:ilvl w:val="0"/>
          <w:numId w:val="1"/>
        </w:numPr>
        <w:tabs>
          <w:tab w:val="left" w:pos="6016"/>
        </w:tabs>
        <w:spacing w:after="0"/>
        <w:rPr>
          <w:rFonts w:ascii="Times New Roman" w:hAnsi="Times New Roman"/>
          <w:sz w:val="28"/>
          <w:szCs w:val="28"/>
        </w:rPr>
      </w:pPr>
      <w:r w:rsidRPr="00784F0A">
        <w:rPr>
          <w:rFonts w:ascii="Times New Roman" w:hAnsi="Times New Roman"/>
          <w:sz w:val="28"/>
          <w:szCs w:val="28"/>
        </w:rPr>
        <w:t>«Алгебра,7 класс: учеб</w:t>
      </w:r>
      <w:proofErr w:type="gramStart"/>
      <w:r w:rsidRPr="00784F0A">
        <w:rPr>
          <w:rFonts w:ascii="Times New Roman" w:hAnsi="Times New Roman"/>
          <w:sz w:val="28"/>
          <w:szCs w:val="28"/>
        </w:rPr>
        <w:t>.</w:t>
      </w:r>
      <w:proofErr w:type="gramEnd"/>
      <w:r w:rsidRPr="00784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4F0A">
        <w:rPr>
          <w:rFonts w:ascii="Times New Roman" w:hAnsi="Times New Roman"/>
          <w:sz w:val="28"/>
          <w:szCs w:val="28"/>
        </w:rPr>
        <w:t>д</w:t>
      </w:r>
      <w:proofErr w:type="gramEnd"/>
      <w:r w:rsidRPr="00784F0A">
        <w:rPr>
          <w:rFonts w:ascii="Times New Roman" w:hAnsi="Times New Roman"/>
          <w:sz w:val="28"/>
          <w:szCs w:val="28"/>
        </w:rPr>
        <w:t xml:space="preserve">ля общеобразовательных организаций.     Г.В.Дорофеев, С.Б.Суворова, </w:t>
      </w:r>
      <w:proofErr w:type="spellStart"/>
      <w:r w:rsidRPr="00784F0A">
        <w:rPr>
          <w:rFonts w:ascii="Times New Roman" w:hAnsi="Times New Roman"/>
          <w:sz w:val="28"/>
          <w:szCs w:val="28"/>
        </w:rPr>
        <w:t>Е.А.Бунимович</w:t>
      </w:r>
      <w:proofErr w:type="spellEnd"/>
      <w:r w:rsidRPr="00784F0A">
        <w:rPr>
          <w:rFonts w:ascii="Times New Roman" w:hAnsi="Times New Roman"/>
          <w:sz w:val="28"/>
          <w:szCs w:val="28"/>
        </w:rPr>
        <w:t xml:space="preserve"> и др</w:t>
      </w:r>
      <w:r w:rsidRPr="00784F0A">
        <w:rPr>
          <w:rFonts w:ascii="Times New Roman" w:hAnsi="Times New Roman"/>
          <w:b/>
          <w:bCs/>
          <w:sz w:val="28"/>
          <w:szCs w:val="28"/>
        </w:rPr>
        <w:t>.;  - М</w:t>
      </w:r>
      <w:r w:rsidRPr="00784F0A">
        <w:rPr>
          <w:rFonts w:ascii="Times New Roman" w:hAnsi="Times New Roman"/>
          <w:sz w:val="28"/>
          <w:szCs w:val="28"/>
        </w:rPr>
        <w:t>.: Просвещение 2017</w:t>
      </w:r>
    </w:p>
    <w:p w:rsidR="00784F0A" w:rsidRPr="00784F0A" w:rsidRDefault="00784F0A" w:rsidP="00784F0A">
      <w:pPr>
        <w:numPr>
          <w:ilvl w:val="0"/>
          <w:numId w:val="1"/>
        </w:numPr>
        <w:tabs>
          <w:tab w:val="left" w:pos="6016"/>
        </w:tabs>
        <w:spacing w:after="0"/>
        <w:rPr>
          <w:rFonts w:ascii="Times New Roman" w:hAnsi="Times New Roman"/>
          <w:sz w:val="28"/>
          <w:szCs w:val="28"/>
        </w:rPr>
      </w:pPr>
      <w:r w:rsidRPr="00784F0A">
        <w:rPr>
          <w:rFonts w:ascii="Times New Roman" w:hAnsi="Times New Roman"/>
          <w:sz w:val="28"/>
          <w:szCs w:val="28"/>
        </w:rPr>
        <w:t>Л.В.Кузнецова, С.С.Минаева</w:t>
      </w:r>
      <w:proofErr w:type="gramStart"/>
      <w:r w:rsidRPr="00784F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4F0A">
        <w:rPr>
          <w:rFonts w:ascii="Times New Roman" w:hAnsi="Times New Roman"/>
          <w:sz w:val="28"/>
          <w:szCs w:val="28"/>
        </w:rPr>
        <w:t xml:space="preserve"> Л.О. Рослова. Алгебра. Тематические тесты. 7 класс.: учеб</w:t>
      </w:r>
      <w:proofErr w:type="gramStart"/>
      <w:r w:rsidRPr="00784F0A">
        <w:rPr>
          <w:rFonts w:ascii="Times New Roman" w:hAnsi="Times New Roman"/>
          <w:sz w:val="28"/>
          <w:szCs w:val="28"/>
        </w:rPr>
        <w:t>.</w:t>
      </w:r>
      <w:proofErr w:type="gramEnd"/>
      <w:r w:rsidRPr="00784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4F0A">
        <w:rPr>
          <w:rFonts w:ascii="Times New Roman" w:hAnsi="Times New Roman"/>
          <w:sz w:val="28"/>
          <w:szCs w:val="28"/>
        </w:rPr>
        <w:t>п</w:t>
      </w:r>
      <w:proofErr w:type="gramEnd"/>
      <w:r w:rsidRPr="00784F0A">
        <w:rPr>
          <w:rFonts w:ascii="Times New Roman" w:hAnsi="Times New Roman"/>
          <w:sz w:val="28"/>
          <w:szCs w:val="28"/>
        </w:rPr>
        <w:t>особие для общеобразовательных организаций.- М.: Просвещение 2016</w:t>
      </w:r>
    </w:p>
    <w:p w:rsidR="00784F0A" w:rsidRPr="00784F0A" w:rsidRDefault="00784F0A" w:rsidP="00784F0A">
      <w:pPr>
        <w:numPr>
          <w:ilvl w:val="0"/>
          <w:numId w:val="1"/>
        </w:numPr>
        <w:tabs>
          <w:tab w:val="left" w:pos="6016"/>
        </w:tabs>
        <w:spacing w:after="0"/>
        <w:rPr>
          <w:rFonts w:ascii="Times New Roman" w:hAnsi="Times New Roman"/>
          <w:sz w:val="28"/>
          <w:szCs w:val="28"/>
        </w:rPr>
      </w:pPr>
      <w:r w:rsidRPr="00784F0A">
        <w:rPr>
          <w:rFonts w:ascii="Times New Roman" w:hAnsi="Times New Roman"/>
          <w:sz w:val="28"/>
          <w:szCs w:val="28"/>
        </w:rPr>
        <w:t>Алгебра. Контрольные работы. 7 класс.: учеб</w:t>
      </w:r>
      <w:proofErr w:type="gramStart"/>
      <w:r w:rsidRPr="00784F0A">
        <w:rPr>
          <w:rFonts w:ascii="Times New Roman" w:hAnsi="Times New Roman"/>
          <w:sz w:val="28"/>
          <w:szCs w:val="28"/>
        </w:rPr>
        <w:t>.</w:t>
      </w:r>
      <w:proofErr w:type="gramEnd"/>
      <w:r w:rsidRPr="00784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4F0A">
        <w:rPr>
          <w:rFonts w:ascii="Times New Roman" w:hAnsi="Times New Roman"/>
          <w:sz w:val="28"/>
          <w:szCs w:val="28"/>
        </w:rPr>
        <w:t>п</w:t>
      </w:r>
      <w:proofErr w:type="gramEnd"/>
      <w:r w:rsidRPr="00784F0A">
        <w:rPr>
          <w:rFonts w:ascii="Times New Roman" w:hAnsi="Times New Roman"/>
          <w:sz w:val="28"/>
          <w:szCs w:val="28"/>
        </w:rPr>
        <w:t>особие для общеобразовательных организаций.- Л.В.Кузнецова, С.С.Минаева</w:t>
      </w:r>
      <w:proofErr w:type="gramStart"/>
      <w:r w:rsidRPr="00784F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4F0A">
        <w:rPr>
          <w:rFonts w:ascii="Times New Roman" w:hAnsi="Times New Roman"/>
          <w:sz w:val="28"/>
          <w:szCs w:val="28"/>
        </w:rPr>
        <w:t xml:space="preserve"> Л.О. Рослова, С.Б.Суворова - М.: Просвещение 2016</w:t>
      </w:r>
    </w:p>
    <w:p w:rsidR="00784F0A" w:rsidRPr="00784F0A" w:rsidRDefault="00784F0A" w:rsidP="00784F0A">
      <w:pPr>
        <w:tabs>
          <w:tab w:val="left" w:pos="6016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0032AE" w:rsidRPr="00784F0A" w:rsidRDefault="000032AE" w:rsidP="00784F0A">
      <w:pPr>
        <w:spacing w:line="360" w:lineRule="auto"/>
        <w:rPr>
          <w:sz w:val="28"/>
          <w:szCs w:val="28"/>
        </w:rPr>
      </w:pPr>
    </w:p>
    <w:sectPr w:rsidR="000032AE" w:rsidRPr="00784F0A" w:rsidSect="00784F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84F0A"/>
    <w:rsid w:val="000032AE"/>
    <w:rsid w:val="0078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784F0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4F0A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2020-02-13T11:11:00Z</dcterms:created>
  <dcterms:modified xsi:type="dcterms:W3CDTF">2020-02-13T11:19:00Z</dcterms:modified>
</cp:coreProperties>
</file>