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>«Чесноковская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1"/>
        <w:gridCol w:w="4870"/>
      </w:tblGrid>
      <w:tr w:rsidR="00C60B3F" w:rsidRPr="00982279" w:rsidTr="00280A16">
        <w:trPr>
          <w:trHeight w:val="2268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C60B3F" w:rsidRPr="00982279" w:rsidRDefault="00C60B3F" w:rsidP="00280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>Рассмотрено и рекомендовано</w:t>
            </w:r>
          </w:p>
          <w:p w:rsidR="00C60B3F" w:rsidRPr="00982279" w:rsidRDefault="00C60B3F" w:rsidP="00280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 xml:space="preserve">к утверждению </w:t>
            </w:r>
          </w:p>
          <w:p w:rsidR="00C60B3F" w:rsidRPr="00982279" w:rsidRDefault="00C60B3F" w:rsidP="00280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C60B3F" w:rsidRPr="00EC303C" w:rsidRDefault="00C60B3F" w:rsidP="00280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1 </w:t>
            </w: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25.08.21г.</w:t>
            </w:r>
          </w:p>
          <w:p w:rsidR="00C60B3F" w:rsidRPr="00982279" w:rsidRDefault="00C60B3F" w:rsidP="00280A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132080</wp:posOffset>
                  </wp:positionV>
                  <wp:extent cx="3543300" cy="1676400"/>
                  <wp:effectExtent l="19050" t="0" r="0" b="0"/>
                  <wp:wrapNone/>
                  <wp:docPr id="3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Утверждаю:                                     </w:t>
            </w:r>
          </w:p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>директор школы</w:t>
            </w:r>
          </w:p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>С.П.Щербакова</w:t>
            </w:r>
          </w:p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0B3F" w:rsidRPr="00982279" w:rsidRDefault="00C60B3F" w:rsidP="00280A1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 114</w:t>
            </w:r>
            <w:r w:rsidRPr="00982279">
              <w:rPr>
                <w:rFonts w:ascii="Times New Roman" w:eastAsia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25.08.21г.</w:t>
            </w:r>
          </w:p>
          <w:p w:rsidR="00C60B3F" w:rsidRPr="00982279" w:rsidRDefault="00C60B3F" w:rsidP="00280A1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60B3F" w:rsidRPr="00982279" w:rsidRDefault="00C60B3F" w:rsidP="00C6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 внеурочной деятельности</w:t>
      </w: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>«</w:t>
      </w:r>
      <w:r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</w:t>
      </w:r>
      <w:r w:rsidRPr="00C6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made</w:t>
      </w:r>
      <w:r w:rsidRPr="00982279">
        <w:rPr>
          <w:rFonts w:ascii="Times New Roman" w:eastAsia="Times New Roman" w:hAnsi="Times New Roman"/>
          <w:sz w:val="28"/>
          <w:szCs w:val="28"/>
        </w:rPr>
        <w:t>»</w:t>
      </w:r>
    </w:p>
    <w:p w:rsidR="00C60B3F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>5,6,7 классов</w:t>
      </w: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часов: всего 140 часов ; в неделю 4 часа</w:t>
      </w: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реализации: 2021 – 2022</w:t>
      </w:r>
      <w:r w:rsidRPr="00982279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C60B3F" w:rsidRPr="00982279" w:rsidRDefault="00C60B3F" w:rsidP="00C6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82279">
        <w:rPr>
          <w:rFonts w:ascii="Times New Roman" w:eastAsia="Times New Roman" w:hAnsi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</w:rPr>
        <w:t xml:space="preserve">педагог-организатор, </w:t>
      </w: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Федосеева Юлия Сергеевна</w:t>
      </w:r>
    </w:p>
    <w:p w:rsidR="00C60B3F" w:rsidRPr="00982279" w:rsidRDefault="00C60B3F" w:rsidP="00C60B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0B3F" w:rsidRPr="00982279" w:rsidRDefault="00C60B3F" w:rsidP="00C60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2279">
        <w:rPr>
          <w:rFonts w:ascii="Times New Roman" w:eastAsia="Times New Roman" w:hAnsi="Times New Roman"/>
          <w:sz w:val="28"/>
          <w:szCs w:val="28"/>
        </w:rPr>
        <w:t>с. Чесноково</w:t>
      </w:r>
    </w:p>
    <w:p w:rsidR="00C60B3F" w:rsidRPr="00321790" w:rsidRDefault="00C60B3F" w:rsidP="00C60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2021г.</w:t>
      </w:r>
      <w:r w:rsidRPr="00321790">
        <w:rPr>
          <w:rFonts w:ascii="Times New Roman" w:hAnsi="Times New Roman"/>
          <w:b/>
          <w:sz w:val="24"/>
          <w:szCs w:val="24"/>
        </w:rPr>
        <w:t xml:space="preserve"> </w:t>
      </w:r>
    </w:p>
    <w:p w:rsidR="00C60B3F" w:rsidRDefault="00C60B3F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bCs/>
          <w:color w:val="000000"/>
          <w:sz w:val="28"/>
          <w:szCs w:val="28"/>
        </w:rPr>
        <w:sectPr w:rsidR="00C60B3F" w:rsidSect="00C60B3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lastRenderedPageBreak/>
        <w:t>Аннотация к дополнительной общеобразовательной общеразвивающей программе художественной направленности</w:t>
      </w:r>
    </w:p>
    <w:p w:rsidR="008B5C7D" w:rsidRPr="00C60B3F" w:rsidRDefault="00411BD9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«</w:t>
      </w:r>
      <w:r w:rsidRPr="00C60B3F">
        <w:rPr>
          <w:b/>
          <w:bCs/>
          <w:color w:val="000000"/>
          <w:lang w:val="en-US"/>
        </w:rPr>
        <w:t>Hand</w:t>
      </w:r>
      <w:r w:rsidRPr="00184E7A">
        <w:rPr>
          <w:b/>
          <w:bCs/>
          <w:color w:val="000000"/>
        </w:rPr>
        <w:t xml:space="preserve"> </w:t>
      </w:r>
      <w:r w:rsidRPr="00C60B3F">
        <w:rPr>
          <w:b/>
          <w:bCs/>
          <w:color w:val="000000"/>
          <w:lang w:val="en-US"/>
        </w:rPr>
        <w:t>made</w:t>
      </w:r>
      <w:r w:rsidR="008B5C7D" w:rsidRPr="00C60B3F">
        <w:rPr>
          <w:b/>
          <w:bCs/>
          <w:color w:val="000000"/>
        </w:rPr>
        <w:t>»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Возраст обучающихся: 10 - 14 лет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Срок реализации: 1 год</w:t>
      </w:r>
    </w:p>
    <w:p w:rsidR="008B5C7D" w:rsidRPr="00C60B3F" w:rsidRDefault="00C60B3F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>
        <w:rPr>
          <w:color w:val="000000"/>
        </w:rPr>
        <w:t>Год разработки программы: 2021</w:t>
      </w:r>
      <w:r w:rsidR="008B5C7D" w:rsidRPr="00C60B3F">
        <w:rPr>
          <w:color w:val="000000"/>
        </w:rPr>
        <w:t>г.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Составитель: Федосеева Юлия Сергеевна, педагог-организатор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раскрепощённость,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Бартрам,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Исходя из выше перечисленного, была разработана программа, которая направлена на получение обучающимися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Новизна образовательной программы состоит в том, что учебно-воспитательный процесс осуществляется через различные направления работы: накопление знаний о декоративно – прикладном творчестве, воспитание культуры восприятия, развитие навыков деятельности, которые переплетаются, дополняются друг в друге, взаимно отражаются, что способствует формированию нравственных качеств у обучающихся.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</w:t>
      </w:r>
      <w:r w:rsidRPr="00C60B3F">
        <w:rPr>
          <w:color w:val="000000"/>
        </w:rPr>
        <w:lastRenderedPageBreak/>
        <w:t>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Педагогическая целесообразность программы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Одно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Занятие детей декоративно- прикладным творчеством тесно связано с образованием и передачей культурных традиций в самом широком смысле этого слова. Знакомясь с декоративно – прикладным творчеством, работами народных мастеров, дети приобщаются к основным культурным ценностям своей общины, к ее традициям, верованиям и мировоззрению в целом.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 xml:space="preserve">В </w:t>
      </w:r>
      <w:r w:rsidR="00411BD9" w:rsidRPr="00C60B3F">
        <w:rPr>
          <w:color w:val="000000"/>
        </w:rPr>
        <w:t>основе программы «</w:t>
      </w:r>
      <w:r w:rsidR="00411BD9" w:rsidRPr="00C60B3F">
        <w:rPr>
          <w:b/>
          <w:bCs/>
          <w:color w:val="000000"/>
          <w:lang w:val="en-US"/>
        </w:rPr>
        <w:t>Hand</w:t>
      </w:r>
      <w:r w:rsidR="00411BD9" w:rsidRPr="00C60B3F">
        <w:rPr>
          <w:b/>
          <w:bCs/>
          <w:color w:val="000000"/>
        </w:rPr>
        <w:t xml:space="preserve"> </w:t>
      </w:r>
      <w:r w:rsidR="00411BD9" w:rsidRPr="00C60B3F">
        <w:rPr>
          <w:b/>
          <w:bCs/>
          <w:color w:val="000000"/>
          <w:lang w:val="en-US"/>
        </w:rPr>
        <w:t>made</w:t>
      </w:r>
      <w:r w:rsidRPr="00C60B3F">
        <w:rPr>
          <w:color w:val="000000"/>
        </w:rPr>
        <w:t>» лежит идея использования потенциала декоративно – прикладного творчества, народной мудрости, позволяющей развивать личность ребенка.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Отличительной особенностью</w:t>
      </w:r>
      <w:r w:rsidR="00411BD9" w:rsidRPr="00C60B3F">
        <w:rPr>
          <w:color w:val="000000"/>
        </w:rPr>
        <w:t> программы «</w:t>
      </w:r>
      <w:r w:rsidR="00411BD9" w:rsidRPr="00C60B3F">
        <w:rPr>
          <w:b/>
          <w:bCs/>
          <w:color w:val="000000"/>
          <w:lang w:val="en-US"/>
        </w:rPr>
        <w:t>Hand</w:t>
      </w:r>
      <w:r w:rsidR="00411BD9" w:rsidRPr="00C60B3F">
        <w:rPr>
          <w:b/>
          <w:bCs/>
          <w:color w:val="000000"/>
        </w:rPr>
        <w:t xml:space="preserve"> </w:t>
      </w:r>
      <w:r w:rsidR="00411BD9" w:rsidRPr="00C60B3F">
        <w:rPr>
          <w:b/>
          <w:bCs/>
          <w:color w:val="000000"/>
          <w:lang w:val="en-US"/>
        </w:rPr>
        <w:t>made</w:t>
      </w:r>
      <w:r w:rsidRPr="00C60B3F">
        <w:rPr>
          <w:color w:val="000000"/>
        </w:rPr>
        <w:t>» является синтез программ основного общего образования и современных образовательных технологий, она дает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Цель программы: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Развитие личности ребенка, способного к творческому само</w:t>
      </w:r>
      <w:r w:rsidRPr="00C60B3F">
        <w:rPr>
          <w:color w:val="000000"/>
        </w:rPr>
        <w:softHyphen/>
        <w:t>выражению, через обучение специальным навыкам работы с инструментами и приспособлениями; овладение техниками изготовления предметов декоративно - прикладного искусства, технологией обработки различных материалов.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Задачи программы: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Личностные задачи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создать условия воспитания: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1. художественно-эстетического воспитания средствами традиционной народной и мировой культуры;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2. духовно- нравственных качеств по отношению к окружаю</w:t>
      </w:r>
      <w:r w:rsidRPr="00C60B3F">
        <w:rPr>
          <w:color w:val="000000"/>
        </w:rPr>
        <w:softHyphen/>
        <w:t>щим (доброжелательность, чувство товарищества, толерантность и т.д.);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3. проявление творческой активности и самостоятельности;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4. эмоционального благополучия ребенка через увлечение его прикладными видами искусства;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5. передать молодому поколению культурные ценности прошлого, чтобы они стали личностно значимыми.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lastRenderedPageBreak/>
        <w:t>Предметные задачи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способствовать развитию: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1. творческой активности через индивидуальное раскрытие способностей каждого ребёнка;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2. эстетического восприятия, художественного вкуса, творческого воображения;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3.образного и пространственного мышления, креативности, памяти, внимания;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4. навыков по выполнению работы в команде;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5. положительных эмоций и волевых качеств, умения доводить начатое дело до конца;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Метапредметные задачи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способствовать овладению: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1.знаниями истории и современными направлениями развития декоративно-прикладного творчества;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2. техниками (работа с природным материалом, с тканью, вышивка, изготовление оберегов, выполнение творческих проектов, работа с бумагой, бисером, лепка, вязание, джутовая филигрань) изготовления предметов декоративно- прикладного искусства, навыками работы с инструментами и приспособлениями;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3.технологией обработки различных материалов;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4.системой специальных знаний, умений, навыков, необходимых для творческого самовыражения воспитанников.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Принципы реализации программы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Прогр</w:t>
      </w:r>
      <w:r w:rsidR="00411BD9" w:rsidRPr="00C60B3F">
        <w:rPr>
          <w:color w:val="000000"/>
        </w:rPr>
        <w:t>амма «</w:t>
      </w:r>
      <w:r w:rsidR="00411BD9" w:rsidRPr="00C60B3F">
        <w:rPr>
          <w:b/>
          <w:bCs/>
          <w:color w:val="000000"/>
          <w:lang w:val="en-US"/>
        </w:rPr>
        <w:t>Hand</w:t>
      </w:r>
      <w:r w:rsidR="00411BD9" w:rsidRPr="00C60B3F">
        <w:rPr>
          <w:b/>
          <w:bCs/>
          <w:color w:val="000000"/>
        </w:rPr>
        <w:t xml:space="preserve"> </w:t>
      </w:r>
      <w:r w:rsidR="00411BD9" w:rsidRPr="00C60B3F">
        <w:rPr>
          <w:b/>
          <w:bCs/>
          <w:color w:val="000000"/>
          <w:lang w:val="en-US"/>
        </w:rPr>
        <w:t>made</w:t>
      </w:r>
      <w:r w:rsidRPr="00C60B3F">
        <w:rPr>
          <w:color w:val="000000"/>
        </w:rPr>
        <w:t>» строится на следующих концептуальных </w:t>
      </w:r>
      <w:r w:rsidRPr="00C60B3F">
        <w:rPr>
          <w:b/>
          <w:bCs/>
          <w:color w:val="000000"/>
        </w:rPr>
        <w:t>принципах</w:t>
      </w:r>
      <w:r w:rsidRPr="00C60B3F">
        <w:rPr>
          <w:color w:val="000000"/>
        </w:rPr>
        <w:t>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 </w:t>
      </w:r>
      <w:r w:rsidRPr="00C60B3F">
        <w:rPr>
          <w:i/>
          <w:iCs/>
          <w:color w:val="000000"/>
        </w:rPr>
        <w:t>принцип успеха. </w:t>
      </w:r>
      <w:r w:rsidRPr="00C60B3F">
        <w:rPr>
          <w:color w:val="000000"/>
        </w:rPr>
        <w:t>Каждый ребенок должен чувствовать успех в какой-либо сфере деятельности. Это ведет к формированию позитивной «Я - концепции» и признанию себя как уникальной составляющей окружающего мира.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i/>
          <w:iCs/>
          <w:color w:val="000000"/>
        </w:rPr>
        <w:t>- принцип динамики</w:t>
      </w:r>
      <w:r w:rsidRPr="00C60B3F">
        <w:rPr>
          <w:color w:val="000000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 </w:t>
      </w:r>
      <w:r w:rsidRPr="00C60B3F">
        <w:rPr>
          <w:i/>
          <w:iCs/>
          <w:color w:val="000000"/>
        </w:rPr>
        <w:t>принцип демократии</w:t>
      </w:r>
      <w:r w:rsidRPr="00C60B3F">
        <w:rPr>
          <w:color w:val="000000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 </w:t>
      </w:r>
      <w:r w:rsidRPr="00C60B3F">
        <w:rPr>
          <w:i/>
          <w:iCs/>
          <w:color w:val="000000"/>
        </w:rPr>
        <w:t>принцип доступности</w:t>
      </w:r>
      <w:r w:rsidRPr="00C60B3F">
        <w:rPr>
          <w:color w:val="000000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lastRenderedPageBreak/>
        <w:t>- </w:t>
      </w:r>
      <w:r w:rsidRPr="00C60B3F">
        <w:rPr>
          <w:i/>
          <w:iCs/>
          <w:color w:val="000000"/>
        </w:rPr>
        <w:t>принцип наглядности.</w:t>
      </w:r>
      <w:r w:rsidRPr="00C60B3F">
        <w:rPr>
          <w:color w:val="000000"/>
        </w:rPr>
        <w:t> В учебной деятельности используются разнообразные иллюстрации, мастер - классы, презентации, интернет ресурсы.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 </w:t>
      </w:r>
      <w:r w:rsidRPr="00C60B3F">
        <w:rPr>
          <w:i/>
          <w:iCs/>
          <w:color w:val="000000"/>
        </w:rPr>
        <w:t>принцип систематичности и последовательности</w:t>
      </w:r>
      <w:r w:rsidRPr="00C60B3F">
        <w:rPr>
          <w:color w:val="000000"/>
        </w:rPr>
        <w:t>. Систематичность и последовательность осуществляется как в проведении занятий, так в самостоятельной работе школьников. Этот принцип позволяет за меньшее время добиться больших результатов.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Принципы жизнедеятельности детей на занятиях кружка: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личностно-ориентировочный подход в воспитании;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учет возрастных и индивидуальных особенностей учащихся;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атмосфера доброжелательности и взаимопомощи;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общественно-полезная направленность в деятельности;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эмоциональная насыщенность занятий;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сотрудничество педагога и воспитанников;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добровольное участие в совместных делах.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Приемы и методы организации учебно-воспитательного процесса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Форма организации занятий – групповая.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Работа в объединении основана на практических занятиях</w:t>
      </w:r>
      <w:r w:rsidRPr="00C60B3F">
        <w:rPr>
          <w:b/>
          <w:bCs/>
          <w:color w:val="000000"/>
        </w:rPr>
        <w:t>,</w:t>
      </w:r>
      <w:r w:rsidRPr="00C60B3F">
        <w:rPr>
          <w:color w:val="000000"/>
        </w:rPr>
        <w:t> теории</w:t>
      </w:r>
      <w:r w:rsidRPr="00C60B3F">
        <w:rPr>
          <w:b/>
          <w:bCs/>
          <w:color w:val="000000"/>
        </w:rPr>
        <w:t>, </w:t>
      </w:r>
      <w:r w:rsidRPr="00C60B3F">
        <w:rPr>
          <w:color w:val="000000"/>
        </w:rPr>
        <w:t>правилах работы и технике безопасности и направлена на познавательно-волевое развитие личности каждого ребенка.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Занятия в объединении по освоению декоративно- прикладного творчества строятся с учетом природы народного творчества, его специфики, а также с учетом индивидуальных особенностей и навыков учащихся. В объединение записываются все желающие.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В программе выделены следующие направления: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Работа с тканью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Работа с бумагой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Творческие проекты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Работа с бисером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lastRenderedPageBreak/>
        <w:t>Лепка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Вязание</w:t>
      </w:r>
    </w:p>
    <w:p w:rsidR="008B5C7D" w:rsidRPr="00C60B3F" w:rsidRDefault="008B5C7D" w:rsidP="00C60B3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Джутовая филигрань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При реализац</w:t>
      </w:r>
      <w:r w:rsidR="00C60B3F">
        <w:rPr>
          <w:color w:val="000000"/>
        </w:rPr>
        <w:t>ии программы «</w:t>
      </w:r>
      <w:r w:rsidR="00C60B3F" w:rsidRPr="00C60B3F">
        <w:rPr>
          <w:b/>
          <w:bCs/>
          <w:color w:val="000000"/>
          <w:lang w:val="en-US"/>
        </w:rPr>
        <w:t>Hand</w:t>
      </w:r>
      <w:r w:rsidR="00C60B3F" w:rsidRPr="00C60B3F">
        <w:rPr>
          <w:b/>
          <w:bCs/>
          <w:color w:val="000000"/>
        </w:rPr>
        <w:t xml:space="preserve"> </w:t>
      </w:r>
      <w:r w:rsidR="00C60B3F" w:rsidRPr="00C60B3F">
        <w:rPr>
          <w:b/>
          <w:bCs/>
          <w:color w:val="000000"/>
          <w:lang w:val="en-US"/>
        </w:rPr>
        <w:t>made</w:t>
      </w:r>
      <w:r w:rsidRPr="00C60B3F">
        <w:rPr>
          <w:color w:val="000000"/>
        </w:rPr>
        <w:t>» используются как </w:t>
      </w:r>
      <w:r w:rsidRPr="00C60B3F">
        <w:rPr>
          <w:b/>
          <w:bCs/>
          <w:color w:val="000000"/>
        </w:rPr>
        <w:t>традиционные методы обучения</w:t>
      </w:r>
      <w:r w:rsidRPr="00C60B3F">
        <w:rPr>
          <w:color w:val="000000"/>
        </w:rPr>
        <w:t>, так и </w:t>
      </w:r>
      <w:r w:rsidRPr="00C60B3F">
        <w:rPr>
          <w:b/>
          <w:bCs/>
          <w:color w:val="000000"/>
        </w:rPr>
        <w:t>инновационные технологии</w:t>
      </w:r>
      <w:r w:rsidRPr="00C60B3F">
        <w:rPr>
          <w:color w:val="000000"/>
        </w:rPr>
        <w:t>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Ожидаемые результаты реализации программы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Дети, прошедшие все этапы обучения по данной программе, должны: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получить общие сведения о декоративно-прикладном искусстве;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овладеть трудовыми и технологическими знаниями и умениями по преобразованию и использованию материалов;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проявлять творческую активность;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активно проявлять свои индивидуальные способности в работе над общим делом;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креативно мыслить;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проявлять инициативу, умственную активность;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проявлять самостоятельность в процессе создания декоративно- прикладных изделий;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овладеть технологиями декоративно- прикладного творчества;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участвовать в конкурсах, побеждать в конкурсах;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развить адаптивные качества личности;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овладеть трудовыми навыками, развить готовность к труду и профессиональной деятельности.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Результативность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получение положительных отзывов других людей;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оценки компетентных судей;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-участие в разноуровневых конкурсах (городских, областных, всероссийских).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Критерии оценки выполненных работ: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аккуратность;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lastRenderedPageBreak/>
        <w:t>- самостоятельность;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индивидуальный стиль;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использование нескольких техник при изготовлении изделия.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Материалы, инструменты, приспособления</w:t>
      </w:r>
      <w:r w:rsidRPr="00C60B3F">
        <w:rPr>
          <w:color w:val="000000"/>
        </w:rPr>
        <w:t>: материал под основу, материал для стендов (светлая бортовка); поролон; рамки разных размеров; ножницы; клей ПВА; «Титан»; канва; лен; цветная и бархатная бумага; цветной и белый картон; пинцеты; джут; кисточки; иголки бисерные; вышивальные; булавки; крючки; спицы; нитки катушечные и капроновые; нитки – мулине; ирис; шерстяные и полушерстяные ярких цветов; шнуры; веревки; тесьма; лак; проволока медная; фоамиран; шерсть для валяния и рукоделия, бисер и т.д.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Результат деятельности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В результате обучения дети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Должны знать</w:t>
      </w:r>
      <w:r w:rsidRPr="00C60B3F">
        <w:rPr>
          <w:color w:val="000000"/>
        </w:rPr>
        <w:t>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виды декоративно-прикладного творчества;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-название и назначение инструментов и приспособлений ручного труда;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-название и назначение материалов, их элементарные свойства, использование, применение и доступные способы обработки;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правила организации рабочего места;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правила безопасности труда и личной гигиены при работе с различными материалами.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b/>
          <w:bCs/>
          <w:color w:val="000000"/>
        </w:rPr>
        <w:t>Должны уметь: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правильно организовать свое рабочее место;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-пользоваться инструментами ручного труда, применяя приобретенные навыки на практике;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 сотрудничать со своими сверстниками, оказывать товарищу помощь, проявлять самостоятельность;</w:t>
      </w:r>
    </w:p>
    <w:p w:rsidR="008B5C7D" w:rsidRPr="00C60B3F" w:rsidRDefault="008B5C7D" w:rsidP="00C60B3F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C60B3F">
        <w:rPr>
          <w:color w:val="000000"/>
        </w:rPr>
        <w:t>-пользоваться необходимыми инструментами и приспособлениями.</w:t>
      </w:r>
    </w:p>
    <w:p w:rsidR="008B5C7D" w:rsidRPr="00C60B3F" w:rsidRDefault="008B5C7D" w:rsidP="00C60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7D" w:rsidRPr="00C60B3F" w:rsidRDefault="008B5C7D" w:rsidP="00C60B3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внеурочной </w:t>
      </w:r>
      <w:r w:rsidR="00411BD9"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«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made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</w:t>
      </w:r>
      <w:r w:rsidR="00411BD9"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ана для занятий с учащимися 5,6,7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во  второй половине дня в  соответствии с новыми требованиями ФГОС средней ступени общего  образования второго поколения.  В процессе разработки программы  главным ориентиром стала  цель гармоничного единства личностного, познавательного, коммуникативного и социального  развития учащихся, воспитание у них интереса к активному познанию истории материальной  культуры и семейных традиций своего и других народов, уважительного отношения к труду.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база, обеспечивающая реализацию данной программы: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РФ «Об образовании в Российской Федерации» №273-ФЗ от 29.12.2012г.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Концепция духовно-нравственного развития и воспитания личности гражданина России.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3. СанПиН 2.4.2. 28 21-10 «Санитарно-эпидемиологические требования к условиям и организации обучения в образовательном учреждении» (с изменениями № 2 от 25.12.2013г).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работы состоит в том, что она строится на уникальной психологической и дидактической базе – предметно-практической деятельности, которая является необходимым звеном целостного процесса духовного, нравственного и интеллектуального развития. Занятия детей в кружке продуктивной деятельностью создают уникальную основу для самореализации личности. Главная задача руководителя, проводящего занятия, должна быть забота о развивающем характере обучения, заложенном в содержании.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Ребёнок должен попробовать преодолеть себя; в этом он учится быть взрослым, мастером.</w:t>
      </w:r>
    </w:p>
    <w:p w:rsidR="00700178" w:rsidRPr="00C60B3F" w:rsidRDefault="00700178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0178" w:rsidRPr="00C60B3F" w:rsidRDefault="00700178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курса</w:t>
      </w: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творческих способностей ребенка, проявляющего интерес к техническому и художественному творчеству.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кружка “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made</w:t>
      </w:r>
      <w:r w:rsidR="00411BD9"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направлена на решение 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следующих </w:t>
      </w: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</w:t>
      </w: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-развитие творческих способностей обучающихся;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-привитие интереса к искусству, развитие познавательной активности детей;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трудовых умений и навыков.</w:t>
      </w:r>
    </w:p>
    <w:p w:rsidR="00FA07E5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</w:t>
      </w:r>
      <w:r w:rsidR="00D00044"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которых построена программа: творческое развитие личности, совершенствование взаимоотношений с самим собой и миром; нахождение каждым ребенком своего места в этом мире, развитие личностных качеств, формирование общих представлений о мире, созданном умом и руками человека, о взаимосвязи, человека с природой.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курса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природным материалом,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Содержание работы кружка имеет практико-ориентированную направленность. Однако выполнение практических 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качеств учащихся.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природным материалом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 Поделки идеальны в качестве украшений для декорирования интерьера помещения. Такие изделия сохраняют свой внешний вид достаточное количество времени, и к тому же, их изготовление занимает всего лишь несколько минут.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Работая с бумагой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учатся оформлять открытки к памятным датам (день учителя, день матери, Новый год, 23 февраля, 8 марта), а также получают навыки плетения из газетных трубочек.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тканью</w:t>
      </w: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позволяет закрепить начальные технологические знания о материалах: ткани из натуральных волокон (хлопчатобумажные и льняные), нитки (швейные, вышивальные, вязальные), об инструментах приспособлениях, о способах декоративного оформления изделий из ткани: вышивка, лоскутная техника, аппликация.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7E5" w:rsidRPr="00C60B3F" w:rsidRDefault="00FA07E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обучающимися программы курса</w:t>
      </w:r>
    </w:p>
    <w:p w:rsidR="00FA07E5" w:rsidRPr="00C60B3F" w:rsidRDefault="00411BD9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</w:t>
      </w:r>
      <w:r w:rsidRPr="001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made</w:t>
      </w:r>
      <w:r w:rsidR="00FA07E5"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FA07E5" w:rsidRPr="00C60B3F" w:rsidRDefault="00700178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 </w:t>
      </w:r>
      <w:r w:rsidR="00FA07E5"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 будут сформированы: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понимания причин успешности/не успешности творческой деятельности;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устойчивого интереса к новым способам познания;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адекватного понимания причин успешности/не успешности творческой деятельности;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и сохранять учебно-творческую задачу;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выделенные в пособиях этапы работы;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итоговый и пошаговый контроль;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воспринимать оценку учителя;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способ и результат действия;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учебные действия в материале, речи, в уме.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проявлять познавательную инициативу;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практическую задачу в познавательную;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находить варианты решения творческой задачи.</w:t>
      </w:r>
    </w:p>
    <w:p w:rsidR="00B41271" w:rsidRPr="00C60B3F" w:rsidRDefault="00B4127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271" w:rsidRPr="00C60B3F" w:rsidRDefault="00B4127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271" w:rsidRPr="00C60B3F" w:rsidRDefault="00B4127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271" w:rsidRPr="00C60B3F" w:rsidRDefault="00B4127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271" w:rsidRPr="00C60B3F" w:rsidRDefault="00B4127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7E5" w:rsidRPr="00C60B3F" w:rsidRDefault="00FA07E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смогут: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 и позицию;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договариваться, приходить к общему решению;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корректность в высказываниях;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 по существу;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речь для регуляции своего действия;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действия партнера;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монологической и диалогической формой речи.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700178" w:rsidRPr="00C60B3F" w:rsidRDefault="00700178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3B05" w:rsidRPr="00C60B3F" w:rsidRDefault="00843B0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3B05" w:rsidRPr="00C60B3F" w:rsidRDefault="00843B0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7E5" w:rsidRPr="00C60B3F" w:rsidRDefault="00FA07E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высказываться в устной и письменной форме;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объекты, выделять главное;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(целое из частей);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сравнение,  классификацию по разным критериям;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рассуждения об объекте;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 (выделять класс объектов по какому-либо признаку);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подводить под понятие;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и произвольно строить сообщения в устной и письменной форме;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ранее изученные приемы в новых комбинациях и сочетаниях;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полезные и практичные изделия, осуществляя помощь своей семье;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Достичь оптимального для каждого уровня развития;</w:t>
      </w:r>
    </w:p>
    <w:p w:rsidR="00FA07E5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систему универсальных учебных действий;</w:t>
      </w:r>
    </w:p>
    <w:p w:rsidR="00B41271" w:rsidRPr="00C60B3F" w:rsidRDefault="00FA07E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с информацией.</w:t>
      </w:r>
    </w:p>
    <w:p w:rsidR="00843B05" w:rsidRPr="00C60B3F" w:rsidRDefault="00843B05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3B05" w:rsidRDefault="00843B05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4E7A" w:rsidRDefault="00184E7A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4E7A" w:rsidRPr="00C60B3F" w:rsidRDefault="00184E7A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— тематическое планирование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 «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BD9" w:rsidRPr="00C60B3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made</w:t>
      </w: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2"/>
        <w:gridCol w:w="2977"/>
        <w:gridCol w:w="3685"/>
        <w:gridCol w:w="13"/>
        <w:gridCol w:w="4382"/>
        <w:gridCol w:w="850"/>
        <w:gridCol w:w="2012"/>
      </w:tblGrid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232F4" w:rsidRPr="00C60B3F" w:rsidRDefault="00C232F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03B57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Флористика. Работа с природным материалом.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ТБ на рабочем месте. Флористика.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 техники безопасности при выполнении работы.</w:t>
            </w:r>
          </w:p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A3091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природных материалов. Правила засушивания.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 техники выполнения аппликации и мозаики из природных материалов.</w:t>
            </w:r>
          </w:p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A3091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цветов из листьев.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объемной аппликации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30912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поделки из природного материала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A3091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D03B57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Бумагопластика. Работа с бумагой.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03B57" w:rsidRPr="00C60B3F" w:rsidRDefault="00D03B57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из салфеток.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 техники выполнения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A3091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Объемные цветы из бумаги.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ко дню Матери.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31232D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из бумажной лозы, как вид рукоделия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бумажных трубочек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из бумажных трубочек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Корзиночка из бумажных трубочек.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98179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981792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411BD9" w:rsidRPr="00C60B3F" w:rsidTr="00411BD9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Пэчворк. Работа с тканью</w:t>
            </w:r>
          </w:p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техника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выводы; работа с различными видами ткани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«спираль»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«Изба»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шитье по шаблонам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B7270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изготовление </w:t>
            </w: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лоскутного изделия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783C9C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783C9C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</w:tr>
      <w:tr w:rsidR="0022788A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вышивки. Подготовка к работе.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 техники безопасности при выполнении работы.</w:t>
            </w:r>
          </w:p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783C9C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шва «Крест»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 техники выполнения шва «крест».</w:t>
            </w:r>
          </w:p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Паспарту для фото. Технология выполнения паспарту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 w:rsidR="00651487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выши</w:t>
            </w: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вке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700178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411BD9" w:rsidRPr="00C60B3F" w:rsidTr="00411BD9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пластическими материалами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пластилином «Времена года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</w:tr>
      <w:tr w:rsidR="00700178" w:rsidRPr="00C60B3F" w:rsidTr="00D00044">
        <w:trPr>
          <w:trHeight w:val="1938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700178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700178" w:rsidRPr="00C60B3F" w:rsidRDefault="00700178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мозаика на прозрачной основе « Животные».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00178" w:rsidRPr="00C60B3F" w:rsidRDefault="00700178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00178" w:rsidRPr="00C60B3F" w:rsidRDefault="00700178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00178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700178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из природных материалов на пластилиновой основе.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00178" w:rsidRPr="00C60B3F" w:rsidRDefault="00700178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0178" w:rsidRPr="00C60B3F" w:rsidRDefault="00700178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композиционное мышление и воображение, умение создавать творческие работы на основе собственного замысла.</w:t>
            </w:r>
          </w:p>
          <w:p w:rsidR="0022788A" w:rsidRPr="00C60B3F" w:rsidRDefault="00700178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демонстрациями учителя. Развитие потребности в творческом труде.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783C9C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соленого теста. Панно «Осень».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602D02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соленого теста. Панно «Корзина с цветами».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</w:tr>
      <w:tr w:rsidR="00700178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соленого теста. Панно «Рыжий кот».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</w:t>
            </w:r>
          </w:p>
        </w:tc>
      </w:tr>
      <w:tr w:rsidR="00411BD9" w:rsidRPr="00C60B3F" w:rsidTr="00411BD9">
        <w:trPr>
          <w:trHeight w:val="928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Модульное оригами</w:t>
            </w:r>
          </w:p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BD9" w:rsidRPr="00C60B3F" w:rsidTr="00411BD9">
        <w:trPr>
          <w:trHeight w:val="1389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Объемные изделия из треугольных модулей «Лебедь».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учащихся способностей, умений и навыков в художественной деятельности, приобщение их к </w:t>
            </w: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культурным ценностям,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</w:tr>
      <w:tr w:rsidR="00700178" w:rsidRPr="00C60B3F" w:rsidTr="00D00044">
        <w:trPr>
          <w:trHeight w:val="586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Объемные изделия из треугольных модулей «Дракон».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22788A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D2C64" w:rsidRPr="00C60B3F" w:rsidRDefault="005D2C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нравственным традициям народа.</w:t>
            </w:r>
          </w:p>
          <w:p w:rsidR="0022788A" w:rsidRPr="00C60B3F" w:rsidRDefault="005D2C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788A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22788A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</w:tr>
      <w:tr w:rsidR="00411BD9" w:rsidRPr="00C60B3F" w:rsidTr="00411BD9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411BD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бросовым материалом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Ваза из бутылок.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38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D32D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бисер.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31232D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из бисера «Дерево счастья».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из бисера</w:t>
            </w:r>
          </w:p>
          <w:p w:rsidR="006F3379" w:rsidRPr="00C60B3F" w:rsidRDefault="006F3379" w:rsidP="00C6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783C9C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Шитье мягкой игрушки.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выводы; шитьё мягкой игрушки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31232D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BD9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411BD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26.02,</w:t>
            </w:r>
            <w:r w:rsidR="00586B56"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05.03,12.03</w:t>
            </w: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379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интерьера. «Сирень».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6F3379" w:rsidRPr="00C60B3F" w:rsidRDefault="006F3379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выводы; вышивка бисером.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3379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6F3379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12.03,19.03</w:t>
            </w:r>
          </w:p>
        </w:tc>
      </w:tr>
      <w:tr w:rsidR="00586B56" w:rsidRPr="00C60B3F" w:rsidTr="00A913A1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586B56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586B56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Квиллинг – искусство бумагокручения</w:t>
            </w:r>
          </w:p>
        </w:tc>
      </w:tr>
      <w:tr w:rsidR="00700178" w:rsidRPr="00C60B3F" w:rsidTr="00D00044">
        <w:trPr>
          <w:trHeight w:val="43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173E64" w:rsidP="00C60B3F">
            <w:pPr>
              <w:tabs>
                <w:tab w:val="left" w:pos="277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Цветочная композиция.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выводы; изготовление из бумаги цветов.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73E64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26.03,02.04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из пластиковых бутылок.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Осмысливать значение понятия</w:t>
            </w:r>
          </w:p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Экология. Изготовление поделок из бросового материала</w:t>
            </w:r>
          </w:p>
          <w:p w:rsidR="00173E64" w:rsidRPr="00C60B3F" w:rsidRDefault="00173E64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3E64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09.04, 16.04</w:t>
            </w:r>
          </w:p>
        </w:tc>
      </w:tr>
      <w:tr w:rsidR="00586B56" w:rsidRPr="00C60B3F" w:rsidTr="0068102E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586B56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586B56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проволокой</w:t>
            </w:r>
          </w:p>
        </w:tc>
      </w:tr>
      <w:tr w:rsidR="00173E64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Оригинальные поделки из различных видов проволоки.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3E64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практическое занятие.</w:t>
            </w:r>
          </w:p>
        </w:tc>
        <w:tc>
          <w:tcPr>
            <w:tcW w:w="438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 техники безопасности при выполнении работы.</w:t>
            </w:r>
          </w:p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</w:t>
            </w:r>
          </w:p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информацию,</w:t>
            </w:r>
          </w:p>
          <w:p w:rsidR="00173E64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выводы; работа с проволокой.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3E64" w:rsidRPr="00C60B3F" w:rsidRDefault="00562C90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73E64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23.04.30.04</w:t>
            </w:r>
          </w:p>
        </w:tc>
      </w:tr>
      <w:tr w:rsidR="00FA07E5" w:rsidRPr="00C60B3F" w:rsidTr="00D00044"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FA07E5" w:rsidRPr="00C60B3F" w:rsidRDefault="00C60B3F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работ.</w:t>
            </w:r>
          </w:p>
        </w:tc>
        <w:tc>
          <w:tcPr>
            <w:tcW w:w="3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07E5" w:rsidRPr="00C60B3F" w:rsidRDefault="00FA07E5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07E5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FA07E5" w:rsidRPr="00C60B3F" w:rsidRDefault="00586B56" w:rsidP="00C6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07.05,14.05.</w:t>
            </w:r>
          </w:p>
        </w:tc>
      </w:tr>
    </w:tbl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178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1091" w:rsidRPr="00C60B3F" w:rsidRDefault="008E1091" w:rsidP="00C60B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 П.С. Подготовка учителя технологии [Текст] // Дидактические основы специальной подготовки учителя технологии и предпринимательства / П.С.Самородский. - Б.: Издательство БГПУ, 2000. - 68с.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Рогозина Т.М. Технология [Текст] : 2 кл.: учебник / Т.М.Рогозина, А.А.Гринева / под. Ред. Чураковой. - М.: Академкнига / Учебник.2009.-80с: цв.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Гринева А.А. и др. Азбука мастерства [Текст] : 2 кл. : Учебник / А.А.Гринева, Т.М.Рогозина, И.Л.Голованова. - Изд. 3, испр. - М.: Академкнига/Учебник, 2006. - 80с: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Рогозина Т.М. и др. Технология [Текст] : Учебник : 3 кл. / Т.М.Рогозина, А.А.Гринева, И.Б. Мылова. - Изд. 2, испр. - М.: Академкнига / Учебник.2007.-112 с: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Рогозина Т.М. и др. Технология [Текст] : Учебник : 4 кл. / Т.М.Рогозина, А.А.Гринева, И.Б. Мылова. - Изд. 2, испр. - М.: Академкнига / Учебник.2008.-112с: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Нагибина М.И. Поделки [Текст] // М.И. Нагибина Из простой бумаги мастерим как маги.- Я.: Академия развития, 2001.-137с: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Щеблыкин И.К. Поделки [Текст] // И.К. Щеблыкин, В.И. Романина, И.И. Кагакова Аппликационные работы в начальных классах.- М.: Просвещение, 1983.-91с: ил.; Ю.Афонькин СЮ. Поделки [Текст] // СЮ. Афонькин, Е.Ю. Афонькина. Уроки оригами в школе и дома.- М.: Аким, 97.-143с: ил.;</w:t>
      </w:r>
    </w:p>
    <w:p w:rsidR="008E1091" w:rsidRPr="00C60B3F" w:rsidRDefault="008E1091" w:rsidP="00C60B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B3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ресурсы. Работа с тканью. http://www illionpodarkov.ru./podelki/podelki-na-urokah-truda-v-nachalnoj-shkole-dekorativnyefrukty.htm;</w:t>
      </w:r>
    </w:p>
    <w:p w:rsidR="00A260E2" w:rsidRPr="00C60B3F" w:rsidRDefault="00A260E2" w:rsidP="00C60B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60E2" w:rsidRPr="00C60B3F" w:rsidSect="008B5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D2" w:rsidRDefault="00E32DD2" w:rsidP="008B5C7D">
      <w:pPr>
        <w:spacing w:after="0" w:line="240" w:lineRule="auto"/>
      </w:pPr>
      <w:r>
        <w:separator/>
      </w:r>
    </w:p>
  </w:endnote>
  <w:endnote w:type="continuationSeparator" w:id="1">
    <w:p w:rsidR="00E32DD2" w:rsidRDefault="00E32DD2" w:rsidP="008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D2" w:rsidRDefault="00E32DD2" w:rsidP="008B5C7D">
      <w:pPr>
        <w:spacing w:after="0" w:line="240" w:lineRule="auto"/>
      </w:pPr>
      <w:r>
        <w:separator/>
      </w:r>
    </w:p>
  </w:footnote>
  <w:footnote w:type="continuationSeparator" w:id="1">
    <w:p w:rsidR="00E32DD2" w:rsidRDefault="00E32DD2" w:rsidP="008B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52D"/>
    <w:multiLevelType w:val="multilevel"/>
    <w:tmpl w:val="21E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E19B1"/>
    <w:multiLevelType w:val="multilevel"/>
    <w:tmpl w:val="E18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091"/>
    <w:rsid w:val="00020501"/>
    <w:rsid w:val="00074270"/>
    <w:rsid w:val="00121B4F"/>
    <w:rsid w:val="0012233D"/>
    <w:rsid w:val="00173E64"/>
    <w:rsid w:val="00184E7A"/>
    <w:rsid w:val="001D3171"/>
    <w:rsid w:val="0022788A"/>
    <w:rsid w:val="00275F66"/>
    <w:rsid w:val="002D118B"/>
    <w:rsid w:val="0031232D"/>
    <w:rsid w:val="003B5EA8"/>
    <w:rsid w:val="003E2F98"/>
    <w:rsid w:val="00411BD9"/>
    <w:rsid w:val="004660DB"/>
    <w:rsid w:val="0046757F"/>
    <w:rsid w:val="004C46FB"/>
    <w:rsid w:val="00562C90"/>
    <w:rsid w:val="00586B56"/>
    <w:rsid w:val="005B7270"/>
    <w:rsid w:val="005D2C64"/>
    <w:rsid w:val="005F437D"/>
    <w:rsid w:val="00602D02"/>
    <w:rsid w:val="00651487"/>
    <w:rsid w:val="00655529"/>
    <w:rsid w:val="006F3379"/>
    <w:rsid w:val="00700178"/>
    <w:rsid w:val="00756DC3"/>
    <w:rsid w:val="00764F16"/>
    <w:rsid w:val="00783C9C"/>
    <w:rsid w:val="00817AFA"/>
    <w:rsid w:val="00843B05"/>
    <w:rsid w:val="00846607"/>
    <w:rsid w:val="008B5C7D"/>
    <w:rsid w:val="008E1091"/>
    <w:rsid w:val="008F1E81"/>
    <w:rsid w:val="00917BB9"/>
    <w:rsid w:val="00981792"/>
    <w:rsid w:val="009850CA"/>
    <w:rsid w:val="00A260E2"/>
    <w:rsid w:val="00A30912"/>
    <w:rsid w:val="00AB3CF2"/>
    <w:rsid w:val="00B24DA7"/>
    <w:rsid w:val="00B41271"/>
    <w:rsid w:val="00C0617F"/>
    <w:rsid w:val="00C232F4"/>
    <w:rsid w:val="00C57009"/>
    <w:rsid w:val="00C60B3F"/>
    <w:rsid w:val="00CC1A0D"/>
    <w:rsid w:val="00CF1215"/>
    <w:rsid w:val="00D00044"/>
    <w:rsid w:val="00D03B57"/>
    <w:rsid w:val="00D04477"/>
    <w:rsid w:val="00D32DE5"/>
    <w:rsid w:val="00DC1ECD"/>
    <w:rsid w:val="00E177DC"/>
    <w:rsid w:val="00E32DD2"/>
    <w:rsid w:val="00E35573"/>
    <w:rsid w:val="00E62172"/>
    <w:rsid w:val="00F015B2"/>
    <w:rsid w:val="00FA07E5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700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57009"/>
    <w:pPr>
      <w:spacing w:after="0" w:line="240" w:lineRule="auto"/>
      <w:jc w:val="both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B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5C7D"/>
  </w:style>
  <w:style w:type="paragraph" w:styleId="aa">
    <w:name w:val="footer"/>
    <w:basedOn w:val="a"/>
    <w:link w:val="ab"/>
    <w:uiPriority w:val="99"/>
    <w:semiHidden/>
    <w:unhideWhenUsed/>
    <w:rsid w:val="008B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DFFB-4BD0-4A16-A147-C8D644FD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2019-11-29T04:11:00Z</cp:lastPrinted>
  <dcterms:created xsi:type="dcterms:W3CDTF">2011-03-03T18:31:00Z</dcterms:created>
  <dcterms:modified xsi:type="dcterms:W3CDTF">2021-09-29T23:48:00Z</dcterms:modified>
</cp:coreProperties>
</file>