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text" w:horzAnchor="margin" w:tblpY="-3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C4D1E" w:rsidTr="00FC4D1E">
        <w:trPr>
          <w:trHeight w:val="1408"/>
        </w:trPr>
        <w:tc>
          <w:tcPr>
            <w:tcW w:w="4785" w:type="dxa"/>
            <w:hideMark/>
          </w:tcPr>
          <w:p w:rsidR="00FC4D1E" w:rsidRDefault="00090AE1" w:rsidP="005344C4">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anchor distT="0" distB="0" distL="114300" distR="114300" simplePos="0" relativeHeight="251659264" behindDoc="1" locked="0" layoutInCell="1" allowOverlap="1">
                  <wp:simplePos x="0" y="0"/>
                  <wp:positionH relativeFrom="column">
                    <wp:posOffset>2679700</wp:posOffset>
                  </wp:positionH>
                  <wp:positionV relativeFrom="paragraph">
                    <wp:posOffset>132715</wp:posOffset>
                  </wp:positionV>
                  <wp:extent cx="3238500" cy="1447800"/>
                  <wp:effectExtent l="19050" t="0" r="0" b="0"/>
                  <wp:wrapNone/>
                  <wp:docPr id="1" name="Рисунок 1" descr="C:\Users\HP\AppData\Local\Microsoft\Windows\INetCache\Content.Word\печать школ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AppData\Local\Microsoft\Windows\INetCache\Content.Word\печать школы.jpe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8476" t="70047" b="12238"/>
                          <a:stretch>
                            <a:fillRect/>
                          </a:stretch>
                        </pic:blipFill>
                        <pic:spPr bwMode="auto">
                          <a:xfrm>
                            <a:off x="0" y="0"/>
                            <a:ext cx="3238500" cy="1447800"/>
                          </a:xfrm>
                          <a:prstGeom prst="rect">
                            <a:avLst/>
                          </a:prstGeom>
                          <a:noFill/>
                          <a:ln>
                            <a:noFill/>
                          </a:ln>
                        </pic:spPr>
                      </pic:pic>
                    </a:graphicData>
                  </a:graphic>
                </wp:anchor>
              </w:drawing>
            </w:r>
            <w:r w:rsidR="00FC4D1E">
              <w:rPr>
                <w:rFonts w:ascii="Times New Roman" w:eastAsia="Times New Roman" w:hAnsi="Times New Roman" w:cs="Times New Roman"/>
                <w:b/>
                <w:color w:val="000000"/>
                <w:sz w:val="24"/>
                <w:szCs w:val="24"/>
              </w:rPr>
              <w:t xml:space="preserve">          Принято:</w:t>
            </w:r>
          </w:p>
          <w:p w:rsidR="00FC4D1E" w:rsidRDefault="00FC4D1E" w:rsidP="005344C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Педагогическим советом</w:t>
            </w:r>
          </w:p>
          <w:p w:rsidR="00FC4D1E" w:rsidRDefault="00FC4D1E" w:rsidP="005344C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протокол № 1</w:t>
            </w:r>
          </w:p>
          <w:p w:rsidR="00FC4D1E" w:rsidRDefault="00FC4D1E" w:rsidP="005344C4">
            <w:pPr>
              <w:jc w:val="both"/>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от 26.08.2019 г.</w:t>
            </w:r>
          </w:p>
        </w:tc>
        <w:tc>
          <w:tcPr>
            <w:tcW w:w="4786" w:type="dxa"/>
            <w:hideMark/>
          </w:tcPr>
          <w:p w:rsidR="00FC4D1E" w:rsidRDefault="00FC4D1E" w:rsidP="005344C4">
            <w:pPr>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Утверждаю:</w:t>
            </w:r>
          </w:p>
          <w:p w:rsidR="00FC4D1E" w:rsidRPr="00AC79B3" w:rsidRDefault="00FC4D1E" w:rsidP="005344C4">
            <w:pPr>
              <w:jc w:val="right"/>
              <w:rPr>
                <w:rFonts w:ascii="Times New Roman" w:eastAsia="Times New Roman" w:hAnsi="Times New Roman" w:cs="Times New Roman"/>
                <w:color w:val="000000"/>
                <w:sz w:val="24"/>
                <w:szCs w:val="24"/>
              </w:rPr>
            </w:pPr>
          </w:p>
          <w:p w:rsidR="00FC4D1E" w:rsidRDefault="00FC4D1E" w:rsidP="005344C4">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школы:</w:t>
            </w:r>
          </w:p>
          <w:p w:rsidR="00FC4D1E" w:rsidRDefault="005344C4" w:rsidP="005344C4">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_________/СП Щербакова</w:t>
            </w:r>
            <w:r w:rsidR="00FC4D1E">
              <w:rPr>
                <w:rFonts w:ascii="Times New Roman" w:eastAsia="Times New Roman" w:hAnsi="Times New Roman" w:cs="Times New Roman"/>
                <w:color w:val="000000"/>
                <w:sz w:val="24"/>
                <w:szCs w:val="24"/>
              </w:rPr>
              <w:t>/</w:t>
            </w:r>
          </w:p>
          <w:p w:rsidR="00FC4D1E" w:rsidRPr="00C629D8" w:rsidRDefault="00FC4D1E" w:rsidP="005344C4">
            <w:pPr>
              <w:jc w:val="right"/>
              <w:rPr>
                <w:rFonts w:ascii="Times New Roman" w:eastAsia="Times New Roman" w:hAnsi="Times New Roman" w:cs="Times New Roman"/>
                <w:color w:val="000000"/>
                <w:sz w:val="24"/>
                <w:szCs w:val="24"/>
              </w:rPr>
            </w:pPr>
          </w:p>
        </w:tc>
      </w:tr>
    </w:tbl>
    <w:p w:rsidR="00AF1113" w:rsidRDefault="00AF1113">
      <w:pPr>
        <w:spacing w:line="200" w:lineRule="exact"/>
        <w:rPr>
          <w:sz w:val="24"/>
          <w:szCs w:val="24"/>
        </w:rPr>
      </w:pPr>
    </w:p>
    <w:p w:rsidR="00AF1113" w:rsidRDefault="00AF1113">
      <w:pPr>
        <w:spacing w:line="200" w:lineRule="exact"/>
        <w:rPr>
          <w:sz w:val="24"/>
          <w:szCs w:val="24"/>
        </w:rPr>
      </w:pPr>
    </w:p>
    <w:p w:rsidR="00AF1113" w:rsidRDefault="00AF1113">
      <w:pPr>
        <w:spacing w:line="200" w:lineRule="exact"/>
        <w:rPr>
          <w:sz w:val="24"/>
          <w:szCs w:val="24"/>
        </w:rPr>
      </w:pPr>
    </w:p>
    <w:p w:rsidR="00AF1113" w:rsidRDefault="00AF1113">
      <w:pPr>
        <w:spacing w:line="200" w:lineRule="exact"/>
        <w:rPr>
          <w:sz w:val="24"/>
          <w:szCs w:val="24"/>
        </w:rPr>
      </w:pPr>
    </w:p>
    <w:p w:rsidR="00AF1113" w:rsidRDefault="00AF1113">
      <w:pPr>
        <w:spacing w:line="200" w:lineRule="exact"/>
        <w:rPr>
          <w:sz w:val="24"/>
          <w:szCs w:val="24"/>
        </w:rPr>
      </w:pPr>
    </w:p>
    <w:p w:rsidR="00AF1113" w:rsidRDefault="00AF1113">
      <w:pPr>
        <w:spacing w:line="200" w:lineRule="exact"/>
        <w:rPr>
          <w:sz w:val="24"/>
          <w:szCs w:val="24"/>
        </w:rPr>
      </w:pPr>
    </w:p>
    <w:p w:rsidR="00AF1113" w:rsidRDefault="00AF1113">
      <w:pPr>
        <w:spacing w:line="200" w:lineRule="exact"/>
        <w:rPr>
          <w:sz w:val="24"/>
          <w:szCs w:val="24"/>
        </w:rPr>
      </w:pPr>
    </w:p>
    <w:p w:rsidR="00AF1113" w:rsidRDefault="00AF1113">
      <w:pPr>
        <w:spacing w:line="200" w:lineRule="exact"/>
        <w:rPr>
          <w:sz w:val="24"/>
          <w:szCs w:val="24"/>
        </w:rPr>
      </w:pPr>
    </w:p>
    <w:p w:rsidR="00AF1113" w:rsidRDefault="00AF1113">
      <w:pPr>
        <w:spacing w:line="200" w:lineRule="exact"/>
        <w:rPr>
          <w:sz w:val="24"/>
          <w:szCs w:val="24"/>
        </w:rPr>
      </w:pPr>
    </w:p>
    <w:p w:rsidR="00AF1113" w:rsidRDefault="00AF1113">
      <w:pPr>
        <w:spacing w:line="200" w:lineRule="exact"/>
        <w:rPr>
          <w:sz w:val="24"/>
          <w:szCs w:val="24"/>
        </w:rPr>
      </w:pPr>
    </w:p>
    <w:p w:rsidR="00AF1113" w:rsidRDefault="00AF1113">
      <w:pPr>
        <w:spacing w:line="200" w:lineRule="exact"/>
        <w:rPr>
          <w:sz w:val="24"/>
          <w:szCs w:val="24"/>
        </w:rPr>
      </w:pPr>
    </w:p>
    <w:p w:rsidR="00AF1113" w:rsidRDefault="00AF1113">
      <w:pPr>
        <w:spacing w:line="200" w:lineRule="exact"/>
        <w:rPr>
          <w:sz w:val="24"/>
          <w:szCs w:val="24"/>
        </w:rPr>
      </w:pPr>
    </w:p>
    <w:p w:rsidR="00AF1113" w:rsidRDefault="00AF1113">
      <w:pPr>
        <w:spacing w:line="200" w:lineRule="exact"/>
        <w:rPr>
          <w:sz w:val="24"/>
          <w:szCs w:val="24"/>
        </w:rPr>
      </w:pPr>
    </w:p>
    <w:p w:rsidR="00AF1113" w:rsidRDefault="00AF1113">
      <w:pPr>
        <w:spacing w:line="200" w:lineRule="exact"/>
        <w:rPr>
          <w:sz w:val="24"/>
          <w:szCs w:val="24"/>
        </w:rPr>
      </w:pPr>
    </w:p>
    <w:p w:rsidR="00AF1113" w:rsidRDefault="00AF1113">
      <w:pPr>
        <w:spacing w:line="319" w:lineRule="exact"/>
        <w:rPr>
          <w:sz w:val="24"/>
          <w:szCs w:val="24"/>
        </w:rPr>
      </w:pPr>
    </w:p>
    <w:p w:rsidR="00FC4D1E" w:rsidRDefault="00FC4D1E" w:rsidP="00FC4D1E">
      <w:pPr>
        <w:shd w:val="clear" w:color="auto" w:fill="FFFFFF"/>
        <w:jc w:val="center"/>
        <w:rPr>
          <w:rFonts w:eastAsia="Times New Roman"/>
          <w:b/>
          <w:bCs/>
          <w:color w:val="000000"/>
          <w:sz w:val="24"/>
          <w:szCs w:val="24"/>
        </w:rPr>
      </w:pPr>
    </w:p>
    <w:p w:rsidR="00FC4D1E" w:rsidRDefault="00FC4D1E" w:rsidP="00FC4D1E">
      <w:pPr>
        <w:shd w:val="clear" w:color="auto" w:fill="FFFFFF"/>
        <w:jc w:val="center"/>
        <w:rPr>
          <w:rFonts w:eastAsia="Times New Roman"/>
          <w:b/>
          <w:bCs/>
          <w:color w:val="000000"/>
          <w:sz w:val="24"/>
          <w:szCs w:val="24"/>
        </w:rPr>
      </w:pPr>
    </w:p>
    <w:p w:rsidR="00FC4D1E" w:rsidRDefault="00FC4D1E" w:rsidP="00FC4D1E">
      <w:pPr>
        <w:shd w:val="clear" w:color="auto" w:fill="FFFFFF"/>
        <w:jc w:val="center"/>
        <w:rPr>
          <w:rFonts w:eastAsia="Times New Roman"/>
          <w:b/>
          <w:bCs/>
          <w:color w:val="000000"/>
          <w:sz w:val="24"/>
          <w:szCs w:val="24"/>
        </w:rPr>
      </w:pPr>
    </w:p>
    <w:p w:rsidR="00FC4D1E" w:rsidRDefault="00FC4D1E" w:rsidP="00FC4D1E">
      <w:pPr>
        <w:shd w:val="clear" w:color="auto" w:fill="FFFFFF"/>
        <w:rPr>
          <w:rFonts w:eastAsia="Times New Roman"/>
          <w:b/>
          <w:bCs/>
          <w:color w:val="000000"/>
          <w:sz w:val="24"/>
          <w:szCs w:val="24"/>
        </w:rPr>
      </w:pPr>
    </w:p>
    <w:p w:rsidR="00FC4D1E" w:rsidRDefault="00FC4D1E" w:rsidP="00FC4D1E">
      <w:pPr>
        <w:shd w:val="clear" w:color="auto" w:fill="FFFFFF"/>
        <w:jc w:val="center"/>
        <w:rPr>
          <w:rFonts w:eastAsia="Times New Roman"/>
          <w:b/>
          <w:bCs/>
          <w:color w:val="000000"/>
          <w:sz w:val="24"/>
          <w:szCs w:val="24"/>
        </w:rPr>
      </w:pPr>
    </w:p>
    <w:p w:rsidR="00FC4D1E" w:rsidRDefault="00FC4D1E" w:rsidP="00FC4D1E">
      <w:pPr>
        <w:shd w:val="clear" w:color="auto" w:fill="FFFFFF"/>
        <w:jc w:val="center"/>
        <w:rPr>
          <w:rFonts w:eastAsia="Times New Roman"/>
          <w:b/>
          <w:bCs/>
          <w:color w:val="000000"/>
          <w:sz w:val="24"/>
          <w:szCs w:val="24"/>
        </w:rPr>
      </w:pPr>
    </w:p>
    <w:p w:rsidR="00FC4D1E" w:rsidRPr="00F864D5" w:rsidRDefault="00FC4D1E" w:rsidP="00FC4D1E">
      <w:pPr>
        <w:shd w:val="clear" w:color="auto" w:fill="FFFFFF"/>
        <w:jc w:val="center"/>
        <w:rPr>
          <w:rFonts w:eastAsia="Times New Roman"/>
          <w:b/>
          <w:bCs/>
          <w:color w:val="000000"/>
          <w:sz w:val="32"/>
          <w:szCs w:val="32"/>
        </w:rPr>
      </w:pPr>
    </w:p>
    <w:p w:rsidR="00FC4D1E" w:rsidRPr="00F864D5" w:rsidRDefault="00FC4D1E" w:rsidP="00FC4D1E">
      <w:pPr>
        <w:shd w:val="clear" w:color="auto" w:fill="FFFFFF"/>
        <w:jc w:val="center"/>
        <w:rPr>
          <w:rFonts w:eastAsia="Times New Roman"/>
          <w:b/>
          <w:bCs/>
          <w:color w:val="000000"/>
          <w:sz w:val="32"/>
          <w:szCs w:val="32"/>
        </w:rPr>
      </w:pPr>
    </w:p>
    <w:p w:rsidR="00FC4D1E" w:rsidRPr="00F864D5" w:rsidRDefault="00FC4D1E" w:rsidP="00FC4D1E">
      <w:pPr>
        <w:shd w:val="clear" w:color="auto" w:fill="FFFFFF"/>
        <w:jc w:val="center"/>
        <w:rPr>
          <w:rFonts w:eastAsia="Times New Roman"/>
          <w:b/>
          <w:bCs/>
          <w:color w:val="000000"/>
          <w:sz w:val="32"/>
          <w:szCs w:val="32"/>
        </w:rPr>
      </w:pPr>
    </w:p>
    <w:p w:rsidR="00AF1113" w:rsidRPr="00191BCF" w:rsidRDefault="00191BCF">
      <w:pPr>
        <w:jc w:val="center"/>
        <w:rPr>
          <w:sz w:val="28"/>
          <w:szCs w:val="28"/>
        </w:rPr>
      </w:pPr>
      <w:r w:rsidRPr="00191BCF">
        <w:rPr>
          <w:rFonts w:eastAsia="Times New Roman"/>
          <w:b/>
          <w:bCs/>
          <w:sz w:val="28"/>
          <w:szCs w:val="28"/>
        </w:rPr>
        <w:t>ПОЛОЖЕНИЕ</w:t>
      </w:r>
    </w:p>
    <w:p w:rsidR="00AF1113" w:rsidRPr="00191BCF" w:rsidRDefault="00AF1113">
      <w:pPr>
        <w:spacing w:line="52" w:lineRule="exact"/>
        <w:rPr>
          <w:sz w:val="28"/>
          <w:szCs w:val="28"/>
        </w:rPr>
      </w:pPr>
    </w:p>
    <w:p w:rsidR="00AF1113" w:rsidRPr="00191BCF" w:rsidRDefault="00191BCF">
      <w:pPr>
        <w:jc w:val="center"/>
        <w:rPr>
          <w:rFonts w:eastAsia="Times New Roman"/>
          <w:b/>
          <w:bCs/>
          <w:sz w:val="28"/>
          <w:szCs w:val="28"/>
        </w:rPr>
      </w:pPr>
      <w:r w:rsidRPr="00191BCF">
        <w:rPr>
          <w:rFonts w:eastAsia="Times New Roman"/>
          <w:b/>
          <w:bCs/>
          <w:sz w:val="28"/>
          <w:szCs w:val="28"/>
        </w:rPr>
        <w:t>ОБ ИТОГОВОЙ АТТЕСТАЦИИ ОБУЧАЮЩИХСЯ</w:t>
      </w:r>
      <w:r w:rsidR="00FC4D1E" w:rsidRPr="00191BCF">
        <w:rPr>
          <w:rFonts w:eastAsia="Times New Roman"/>
          <w:b/>
          <w:bCs/>
          <w:sz w:val="28"/>
          <w:szCs w:val="28"/>
        </w:rPr>
        <w:t xml:space="preserve">ПО </w:t>
      </w:r>
    </w:p>
    <w:p w:rsidR="00FC4D1E" w:rsidRPr="00191BCF" w:rsidRDefault="00FC4D1E">
      <w:pPr>
        <w:jc w:val="center"/>
        <w:rPr>
          <w:rFonts w:eastAsia="Times New Roman"/>
          <w:b/>
          <w:bCs/>
          <w:sz w:val="28"/>
          <w:szCs w:val="28"/>
        </w:rPr>
      </w:pPr>
      <w:r w:rsidRPr="00191BCF">
        <w:rPr>
          <w:rFonts w:eastAsia="Times New Roman"/>
          <w:b/>
          <w:bCs/>
          <w:sz w:val="28"/>
          <w:szCs w:val="28"/>
        </w:rPr>
        <w:t>АДАПТИРОВАННОЙ</w:t>
      </w:r>
      <w:r w:rsidR="00191BCF" w:rsidRPr="00191BCF">
        <w:rPr>
          <w:rFonts w:eastAsia="Times New Roman"/>
          <w:b/>
          <w:bCs/>
          <w:sz w:val="28"/>
          <w:szCs w:val="28"/>
        </w:rPr>
        <w:t xml:space="preserve"> ОСНОВНОЙ ОБЩЕОБРАЗОВАТЕЛЬНОЙ </w:t>
      </w:r>
    </w:p>
    <w:p w:rsidR="00191BCF" w:rsidRPr="00191BCF" w:rsidRDefault="00191BCF">
      <w:pPr>
        <w:jc w:val="center"/>
        <w:rPr>
          <w:rFonts w:eastAsia="Times New Roman"/>
          <w:b/>
          <w:bCs/>
          <w:sz w:val="28"/>
          <w:szCs w:val="28"/>
        </w:rPr>
      </w:pPr>
      <w:r w:rsidRPr="00191BCF">
        <w:rPr>
          <w:rFonts w:eastAsia="Times New Roman"/>
          <w:b/>
          <w:bCs/>
          <w:sz w:val="28"/>
          <w:szCs w:val="28"/>
        </w:rPr>
        <w:t xml:space="preserve">ПРОГРАММЕ ДЛЯ </w:t>
      </w:r>
      <w:proofErr w:type="gramStart"/>
      <w:r w:rsidRPr="00191BCF">
        <w:rPr>
          <w:rFonts w:eastAsia="Times New Roman"/>
          <w:b/>
          <w:bCs/>
          <w:sz w:val="28"/>
          <w:szCs w:val="28"/>
        </w:rPr>
        <w:t>ОБУЧАЮЩИХСЯ</w:t>
      </w:r>
      <w:proofErr w:type="gramEnd"/>
      <w:r w:rsidRPr="00191BCF">
        <w:rPr>
          <w:rFonts w:eastAsia="Times New Roman"/>
          <w:b/>
          <w:bCs/>
          <w:sz w:val="28"/>
          <w:szCs w:val="28"/>
        </w:rPr>
        <w:t xml:space="preserve"> 9 КЛАСС</w:t>
      </w:r>
      <w:r>
        <w:rPr>
          <w:rFonts w:eastAsia="Times New Roman"/>
          <w:b/>
          <w:bCs/>
          <w:sz w:val="28"/>
          <w:szCs w:val="28"/>
        </w:rPr>
        <w:t>А</w:t>
      </w:r>
    </w:p>
    <w:p w:rsidR="00191BCF" w:rsidRPr="00191BCF" w:rsidRDefault="00191BCF">
      <w:pPr>
        <w:jc w:val="center"/>
        <w:rPr>
          <w:sz w:val="28"/>
          <w:szCs w:val="28"/>
        </w:rPr>
      </w:pPr>
      <w:r w:rsidRPr="00191BCF">
        <w:rPr>
          <w:rFonts w:eastAsia="Times New Roman"/>
          <w:b/>
          <w:bCs/>
          <w:sz w:val="28"/>
          <w:szCs w:val="28"/>
        </w:rPr>
        <w:t>М</w:t>
      </w:r>
      <w:r w:rsidR="005344C4">
        <w:rPr>
          <w:rFonts w:eastAsia="Times New Roman"/>
          <w:b/>
          <w:bCs/>
          <w:sz w:val="28"/>
          <w:szCs w:val="28"/>
        </w:rPr>
        <w:t>БОУ «ЧЕСНОКОВСК</w:t>
      </w:r>
      <w:r w:rsidRPr="00191BCF">
        <w:rPr>
          <w:rFonts w:eastAsia="Times New Roman"/>
          <w:b/>
          <w:bCs/>
          <w:sz w:val="28"/>
          <w:szCs w:val="28"/>
        </w:rPr>
        <w:t>АЯ СОШ»</w:t>
      </w:r>
    </w:p>
    <w:p w:rsidR="00AF1113" w:rsidRPr="00191BCF" w:rsidRDefault="00AF1113">
      <w:pPr>
        <w:spacing w:line="222" w:lineRule="exact"/>
        <w:rPr>
          <w:sz w:val="28"/>
          <w:szCs w:val="28"/>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191BCF" w:rsidRDefault="00191BCF">
      <w:pPr>
        <w:ind w:right="20"/>
        <w:jc w:val="center"/>
        <w:rPr>
          <w:rFonts w:eastAsia="Times New Roman"/>
          <w:b/>
          <w:bCs/>
          <w:sz w:val="24"/>
          <w:szCs w:val="24"/>
        </w:rPr>
      </w:pPr>
    </w:p>
    <w:p w:rsidR="00191BCF" w:rsidRDefault="00191BCF">
      <w:pPr>
        <w:ind w:right="20"/>
        <w:jc w:val="center"/>
        <w:rPr>
          <w:rFonts w:eastAsia="Times New Roman"/>
          <w:b/>
          <w:bCs/>
          <w:sz w:val="24"/>
          <w:szCs w:val="24"/>
        </w:rPr>
      </w:pPr>
    </w:p>
    <w:p w:rsidR="00191BCF" w:rsidRDefault="00191BCF">
      <w:pPr>
        <w:ind w:right="20"/>
        <w:jc w:val="center"/>
        <w:rPr>
          <w:rFonts w:eastAsia="Times New Roman"/>
          <w:b/>
          <w:bCs/>
          <w:sz w:val="24"/>
          <w:szCs w:val="24"/>
        </w:rPr>
      </w:pPr>
    </w:p>
    <w:p w:rsidR="00FC4D1E" w:rsidRDefault="00FC4D1E">
      <w:pPr>
        <w:ind w:right="20"/>
        <w:jc w:val="center"/>
        <w:rPr>
          <w:rFonts w:eastAsia="Times New Roman"/>
          <w:b/>
          <w:bCs/>
          <w:sz w:val="24"/>
          <w:szCs w:val="24"/>
        </w:rPr>
      </w:pPr>
    </w:p>
    <w:p w:rsidR="00AF1113" w:rsidRDefault="00191BCF">
      <w:pPr>
        <w:ind w:right="20"/>
        <w:jc w:val="center"/>
        <w:rPr>
          <w:sz w:val="20"/>
          <w:szCs w:val="20"/>
        </w:rPr>
      </w:pPr>
      <w:r>
        <w:rPr>
          <w:rFonts w:eastAsia="Times New Roman"/>
          <w:b/>
          <w:bCs/>
          <w:sz w:val="24"/>
          <w:szCs w:val="24"/>
        </w:rPr>
        <w:lastRenderedPageBreak/>
        <w:t>1.Общие положения</w:t>
      </w:r>
    </w:p>
    <w:p w:rsidR="00AF1113" w:rsidRDefault="00AF1113">
      <w:pPr>
        <w:spacing w:line="275" w:lineRule="exact"/>
        <w:rPr>
          <w:sz w:val="24"/>
          <w:szCs w:val="24"/>
        </w:rPr>
      </w:pPr>
    </w:p>
    <w:p w:rsidR="00AF1113" w:rsidRDefault="00191BCF">
      <w:pPr>
        <w:tabs>
          <w:tab w:val="left" w:pos="540"/>
        </w:tabs>
        <w:rPr>
          <w:sz w:val="20"/>
          <w:szCs w:val="20"/>
        </w:rPr>
      </w:pPr>
      <w:r>
        <w:rPr>
          <w:rFonts w:eastAsia="Times New Roman"/>
          <w:sz w:val="24"/>
          <w:szCs w:val="24"/>
        </w:rPr>
        <w:t>1.1.</w:t>
      </w:r>
      <w:r>
        <w:rPr>
          <w:rFonts w:eastAsia="Times New Roman"/>
          <w:sz w:val="24"/>
          <w:szCs w:val="24"/>
        </w:rPr>
        <w:tab/>
        <w:t>Положение составлено на основе:</w:t>
      </w:r>
    </w:p>
    <w:p w:rsidR="00AF1113" w:rsidRDefault="00AF1113">
      <w:pPr>
        <w:spacing w:line="44" w:lineRule="exact"/>
        <w:rPr>
          <w:sz w:val="24"/>
          <w:szCs w:val="24"/>
        </w:rPr>
      </w:pPr>
    </w:p>
    <w:p w:rsidR="00AF1113" w:rsidRDefault="00191BCF">
      <w:pPr>
        <w:numPr>
          <w:ilvl w:val="0"/>
          <w:numId w:val="1"/>
        </w:numPr>
        <w:tabs>
          <w:tab w:val="left" w:pos="706"/>
        </w:tabs>
        <w:spacing w:line="241" w:lineRule="auto"/>
        <w:ind w:left="720" w:hanging="364"/>
        <w:jc w:val="both"/>
        <w:rPr>
          <w:rFonts w:ascii="Symbol" w:eastAsia="Symbol" w:hAnsi="Symbol" w:cs="Symbol"/>
          <w:sz w:val="24"/>
          <w:szCs w:val="24"/>
        </w:rPr>
      </w:pPr>
      <w:r>
        <w:rPr>
          <w:rFonts w:eastAsia="Times New Roman"/>
          <w:sz w:val="24"/>
          <w:szCs w:val="24"/>
        </w:rPr>
        <w:t>ч.2 ст. 11, ст. 17, 28, п.1 ч.9. ст. 33, п.1., 3 ст. 34, 35, 42, 43, 44, 53, 55, 57, 59, 60, 79 Федерального закона от 29 декабря 2012 г. № 273-ФЗ «Об образовании в Российской Федерации»;</w:t>
      </w:r>
    </w:p>
    <w:p w:rsidR="00AF1113" w:rsidRDefault="00191BCF">
      <w:pPr>
        <w:tabs>
          <w:tab w:val="left" w:pos="680"/>
        </w:tabs>
        <w:spacing w:line="243" w:lineRule="auto"/>
        <w:ind w:left="700" w:hanging="359"/>
        <w:jc w:val="both"/>
        <w:rPr>
          <w:sz w:val="20"/>
          <w:szCs w:val="20"/>
        </w:rPr>
      </w:pPr>
      <w:r>
        <w:rPr>
          <w:rFonts w:ascii="Symbol" w:eastAsia="Symbol" w:hAnsi="Symbol" w:cs="Symbol"/>
          <w:sz w:val="24"/>
          <w:szCs w:val="24"/>
        </w:rPr>
        <w:t></w:t>
      </w:r>
      <w:r>
        <w:rPr>
          <w:rFonts w:eastAsia="Times New Roman"/>
          <w:sz w:val="24"/>
          <w:szCs w:val="24"/>
        </w:rPr>
        <w:tab/>
        <w:t>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общеобразовательным программам начального общего, основного общего и среднего общего образования»;</w:t>
      </w:r>
    </w:p>
    <w:p w:rsidR="00AF1113" w:rsidRDefault="00AF1113">
      <w:pPr>
        <w:spacing w:line="1" w:lineRule="exact"/>
        <w:rPr>
          <w:sz w:val="24"/>
          <w:szCs w:val="24"/>
        </w:rPr>
      </w:pPr>
    </w:p>
    <w:p w:rsidR="00AF1113" w:rsidRDefault="00191BCF">
      <w:pPr>
        <w:numPr>
          <w:ilvl w:val="0"/>
          <w:numId w:val="2"/>
        </w:numPr>
        <w:tabs>
          <w:tab w:val="left" w:pos="706"/>
        </w:tabs>
        <w:spacing w:line="239" w:lineRule="auto"/>
        <w:ind w:left="720" w:hanging="364"/>
        <w:jc w:val="both"/>
        <w:rPr>
          <w:rFonts w:ascii="Symbol" w:eastAsia="Symbol" w:hAnsi="Symbol" w:cs="Symbol"/>
          <w:sz w:val="24"/>
          <w:szCs w:val="24"/>
        </w:rPr>
      </w:pPr>
      <w:r>
        <w:rPr>
          <w:rFonts w:eastAsia="Times New Roman"/>
          <w:sz w:val="24"/>
          <w:szCs w:val="24"/>
        </w:rPr>
        <w:t>Рекомендаций о порядке проведения экзаменов по трудовому обучению выпускников специальных (коррекционных) образовательных учреждений VIII вида (Письмо Минобразования РФ от 14.03.2001 № 29/1448-6);</w:t>
      </w:r>
    </w:p>
    <w:p w:rsidR="00AF1113" w:rsidRDefault="00AF1113">
      <w:pPr>
        <w:spacing w:line="2" w:lineRule="exact"/>
        <w:rPr>
          <w:sz w:val="24"/>
          <w:szCs w:val="24"/>
        </w:rPr>
      </w:pPr>
    </w:p>
    <w:p w:rsidR="00AF1113" w:rsidRDefault="00191BCF">
      <w:pPr>
        <w:tabs>
          <w:tab w:val="left" w:pos="680"/>
        </w:tabs>
        <w:spacing w:line="242" w:lineRule="auto"/>
        <w:ind w:left="700" w:hanging="359"/>
        <w:jc w:val="both"/>
        <w:rPr>
          <w:sz w:val="20"/>
          <w:szCs w:val="20"/>
        </w:rPr>
      </w:pPr>
      <w:r>
        <w:rPr>
          <w:rFonts w:ascii="Symbol" w:eastAsia="Symbol" w:hAnsi="Symbol" w:cs="Symbol"/>
          <w:sz w:val="24"/>
          <w:szCs w:val="24"/>
        </w:rPr>
        <w:t></w:t>
      </w:r>
      <w:r>
        <w:rPr>
          <w:rFonts w:eastAsia="Times New Roman"/>
          <w:sz w:val="24"/>
          <w:szCs w:val="24"/>
        </w:rPr>
        <w:tab/>
        <w:t>Приказа Министерства образования и науки Российской Федерации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AF1113" w:rsidRDefault="00AF1113">
      <w:pPr>
        <w:spacing w:line="6" w:lineRule="exact"/>
        <w:rPr>
          <w:sz w:val="24"/>
          <w:szCs w:val="24"/>
        </w:rPr>
      </w:pPr>
    </w:p>
    <w:p w:rsidR="00AF1113" w:rsidRDefault="00191BCF">
      <w:pPr>
        <w:numPr>
          <w:ilvl w:val="0"/>
          <w:numId w:val="3"/>
        </w:numPr>
        <w:tabs>
          <w:tab w:val="left" w:pos="706"/>
        </w:tabs>
        <w:spacing w:line="239" w:lineRule="auto"/>
        <w:ind w:left="720" w:hanging="364"/>
        <w:jc w:val="both"/>
        <w:rPr>
          <w:rFonts w:ascii="Symbol" w:eastAsia="Symbol" w:hAnsi="Symbol" w:cs="Symbol"/>
          <w:sz w:val="24"/>
          <w:szCs w:val="24"/>
        </w:rPr>
      </w:pPr>
      <w:r>
        <w:rPr>
          <w:rFonts w:eastAsia="Times New Roman"/>
          <w:sz w:val="24"/>
          <w:szCs w:val="24"/>
        </w:rPr>
        <w:t>Письма Министерства общего и профессионального образования РФ «О специфике деятельности специальных (коррекционных) образовательных учреждений I-VIII видов» от 04.09.1997 г.№48;</w:t>
      </w:r>
    </w:p>
    <w:p w:rsidR="00AF1113" w:rsidRDefault="00AF1113">
      <w:pPr>
        <w:spacing w:line="2" w:lineRule="exact"/>
        <w:rPr>
          <w:rFonts w:ascii="Symbol" w:eastAsia="Symbol" w:hAnsi="Symbol" w:cs="Symbol"/>
          <w:sz w:val="24"/>
          <w:szCs w:val="24"/>
        </w:rPr>
      </w:pPr>
    </w:p>
    <w:p w:rsidR="00AF1113" w:rsidRDefault="00191BCF">
      <w:pPr>
        <w:numPr>
          <w:ilvl w:val="0"/>
          <w:numId w:val="3"/>
        </w:numPr>
        <w:tabs>
          <w:tab w:val="left" w:pos="700"/>
        </w:tabs>
        <w:spacing w:line="239" w:lineRule="auto"/>
        <w:ind w:left="700" w:hanging="344"/>
        <w:rPr>
          <w:rFonts w:ascii="Symbol" w:eastAsia="Symbol" w:hAnsi="Symbol" w:cs="Symbol"/>
          <w:sz w:val="24"/>
          <w:szCs w:val="24"/>
        </w:rPr>
      </w:pPr>
      <w:r>
        <w:rPr>
          <w:rFonts w:eastAsia="Times New Roman"/>
          <w:sz w:val="24"/>
          <w:szCs w:val="24"/>
        </w:rPr>
        <w:t>Устава общеобразовательного учреждения;</w:t>
      </w:r>
    </w:p>
    <w:p w:rsidR="00AF1113" w:rsidRDefault="00191BCF">
      <w:pPr>
        <w:numPr>
          <w:ilvl w:val="0"/>
          <w:numId w:val="3"/>
        </w:numPr>
        <w:tabs>
          <w:tab w:val="left" w:pos="566"/>
        </w:tabs>
        <w:spacing w:line="238" w:lineRule="auto"/>
        <w:ind w:left="720" w:hanging="364"/>
        <w:rPr>
          <w:rFonts w:ascii="Symbol" w:eastAsia="Symbol" w:hAnsi="Symbol" w:cs="Symbol"/>
          <w:sz w:val="24"/>
          <w:szCs w:val="24"/>
        </w:rPr>
      </w:pPr>
      <w:r>
        <w:rPr>
          <w:rFonts w:eastAsia="Times New Roman"/>
          <w:sz w:val="24"/>
          <w:szCs w:val="24"/>
        </w:rPr>
        <w:t>Положения о локальных нормативных правовых актах школы, иных локальных актов школы.</w:t>
      </w:r>
    </w:p>
    <w:tbl>
      <w:tblPr>
        <w:tblW w:w="0" w:type="auto"/>
        <w:tblLayout w:type="fixed"/>
        <w:tblCellMar>
          <w:left w:w="0" w:type="dxa"/>
          <w:right w:w="0" w:type="dxa"/>
        </w:tblCellMar>
        <w:tblLook w:val="04A0"/>
      </w:tblPr>
      <w:tblGrid>
        <w:gridCol w:w="460"/>
        <w:gridCol w:w="1220"/>
        <w:gridCol w:w="7960"/>
      </w:tblGrid>
      <w:tr w:rsidR="00AF1113">
        <w:trPr>
          <w:trHeight w:val="233"/>
        </w:trPr>
        <w:tc>
          <w:tcPr>
            <w:tcW w:w="460" w:type="dxa"/>
            <w:vAlign w:val="bottom"/>
          </w:tcPr>
          <w:p w:rsidR="00AF1113" w:rsidRDefault="00191BCF">
            <w:pPr>
              <w:spacing w:line="233" w:lineRule="exact"/>
              <w:jc w:val="right"/>
              <w:rPr>
                <w:sz w:val="20"/>
                <w:szCs w:val="20"/>
              </w:rPr>
            </w:pPr>
            <w:r>
              <w:rPr>
                <w:rFonts w:eastAsia="Times New Roman"/>
                <w:w w:val="94"/>
                <w:sz w:val="24"/>
                <w:szCs w:val="24"/>
              </w:rPr>
              <w:t>1.2.</w:t>
            </w:r>
          </w:p>
        </w:tc>
        <w:tc>
          <w:tcPr>
            <w:tcW w:w="9180" w:type="dxa"/>
            <w:gridSpan w:val="2"/>
            <w:vAlign w:val="bottom"/>
          </w:tcPr>
          <w:p w:rsidR="00AF1113" w:rsidRDefault="00191BCF">
            <w:pPr>
              <w:spacing w:line="233" w:lineRule="exact"/>
              <w:jc w:val="right"/>
              <w:rPr>
                <w:sz w:val="20"/>
                <w:szCs w:val="20"/>
              </w:rPr>
            </w:pPr>
            <w:r>
              <w:rPr>
                <w:rFonts w:eastAsia="Times New Roman"/>
                <w:sz w:val="24"/>
                <w:szCs w:val="24"/>
              </w:rPr>
              <w:t>В  целях  обеспечения  выполнения  педагогами  и  обучающимися  адаптированной</w:t>
            </w:r>
          </w:p>
        </w:tc>
      </w:tr>
      <w:tr w:rsidR="00AF1113">
        <w:trPr>
          <w:trHeight w:val="278"/>
        </w:trPr>
        <w:tc>
          <w:tcPr>
            <w:tcW w:w="460" w:type="dxa"/>
            <w:vAlign w:val="bottom"/>
          </w:tcPr>
          <w:p w:rsidR="00AF1113" w:rsidRDefault="00AF1113">
            <w:pPr>
              <w:rPr>
                <w:sz w:val="24"/>
                <w:szCs w:val="24"/>
              </w:rPr>
            </w:pPr>
          </w:p>
        </w:tc>
        <w:tc>
          <w:tcPr>
            <w:tcW w:w="1220" w:type="dxa"/>
            <w:vAlign w:val="bottom"/>
          </w:tcPr>
          <w:p w:rsidR="00AF1113" w:rsidRDefault="00191BCF">
            <w:pPr>
              <w:ind w:left="100"/>
              <w:rPr>
                <w:sz w:val="20"/>
                <w:szCs w:val="20"/>
              </w:rPr>
            </w:pPr>
            <w:r>
              <w:rPr>
                <w:rFonts w:eastAsia="Times New Roman"/>
                <w:sz w:val="24"/>
                <w:szCs w:val="24"/>
              </w:rPr>
              <w:t>основной</w:t>
            </w:r>
          </w:p>
        </w:tc>
        <w:tc>
          <w:tcPr>
            <w:tcW w:w="7960" w:type="dxa"/>
            <w:vAlign w:val="bottom"/>
          </w:tcPr>
          <w:p w:rsidR="00AF1113" w:rsidRDefault="00191BCF">
            <w:pPr>
              <w:jc w:val="right"/>
              <w:rPr>
                <w:sz w:val="20"/>
                <w:szCs w:val="20"/>
              </w:rPr>
            </w:pPr>
            <w:r>
              <w:rPr>
                <w:rFonts w:eastAsia="Times New Roman"/>
                <w:sz w:val="24"/>
                <w:szCs w:val="24"/>
              </w:rPr>
              <w:t>общеобразовательной   программы,  повышения  их  ответственности  за</w:t>
            </w:r>
          </w:p>
        </w:tc>
      </w:tr>
      <w:tr w:rsidR="00AF1113">
        <w:trPr>
          <w:trHeight w:val="274"/>
        </w:trPr>
        <w:tc>
          <w:tcPr>
            <w:tcW w:w="460" w:type="dxa"/>
            <w:vAlign w:val="bottom"/>
          </w:tcPr>
          <w:p w:rsidR="00AF1113" w:rsidRDefault="00AF1113">
            <w:pPr>
              <w:rPr>
                <w:sz w:val="23"/>
                <w:szCs w:val="23"/>
              </w:rPr>
            </w:pPr>
          </w:p>
        </w:tc>
        <w:tc>
          <w:tcPr>
            <w:tcW w:w="9180" w:type="dxa"/>
            <w:gridSpan w:val="2"/>
            <w:vAlign w:val="bottom"/>
          </w:tcPr>
          <w:p w:rsidR="00AF1113" w:rsidRDefault="00191BCF">
            <w:pPr>
              <w:spacing w:line="273" w:lineRule="exact"/>
              <w:ind w:left="100"/>
              <w:rPr>
                <w:sz w:val="20"/>
                <w:szCs w:val="20"/>
              </w:rPr>
            </w:pPr>
            <w:r>
              <w:rPr>
                <w:rFonts w:eastAsia="Times New Roman"/>
                <w:sz w:val="24"/>
                <w:szCs w:val="24"/>
              </w:rPr>
              <w:t>качество образования в выпускных классах обучение в образовательном учреждении</w:t>
            </w:r>
          </w:p>
        </w:tc>
      </w:tr>
      <w:tr w:rsidR="00AF1113">
        <w:trPr>
          <w:trHeight w:val="278"/>
        </w:trPr>
        <w:tc>
          <w:tcPr>
            <w:tcW w:w="460" w:type="dxa"/>
            <w:vAlign w:val="bottom"/>
          </w:tcPr>
          <w:p w:rsidR="00AF1113" w:rsidRDefault="00AF1113">
            <w:pPr>
              <w:rPr>
                <w:sz w:val="24"/>
                <w:szCs w:val="24"/>
              </w:rPr>
            </w:pPr>
          </w:p>
        </w:tc>
        <w:tc>
          <w:tcPr>
            <w:tcW w:w="9180" w:type="dxa"/>
            <w:gridSpan w:val="2"/>
            <w:vAlign w:val="bottom"/>
          </w:tcPr>
          <w:p w:rsidR="00AF1113" w:rsidRDefault="00191BCF">
            <w:pPr>
              <w:ind w:left="100"/>
              <w:rPr>
                <w:sz w:val="20"/>
                <w:szCs w:val="20"/>
              </w:rPr>
            </w:pPr>
            <w:r>
              <w:rPr>
                <w:rFonts w:eastAsia="Times New Roman"/>
                <w:sz w:val="24"/>
                <w:szCs w:val="24"/>
              </w:rPr>
              <w:t>VIII вида завершается итоговой аттестацией - (экзаменом) по трудовому обучению.</w:t>
            </w:r>
          </w:p>
        </w:tc>
      </w:tr>
      <w:tr w:rsidR="00AF1113">
        <w:trPr>
          <w:trHeight w:val="274"/>
        </w:trPr>
        <w:tc>
          <w:tcPr>
            <w:tcW w:w="460" w:type="dxa"/>
            <w:vAlign w:val="bottom"/>
          </w:tcPr>
          <w:p w:rsidR="00AF1113" w:rsidRDefault="00191BCF">
            <w:pPr>
              <w:spacing w:line="273" w:lineRule="exact"/>
              <w:jc w:val="right"/>
              <w:rPr>
                <w:sz w:val="20"/>
                <w:szCs w:val="20"/>
              </w:rPr>
            </w:pPr>
            <w:r>
              <w:rPr>
                <w:rFonts w:eastAsia="Times New Roman"/>
                <w:w w:val="94"/>
                <w:sz w:val="24"/>
                <w:szCs w:val="24"/>
              </w:rPr>
              <w:t>1.3.</w:t>
            </w:r>
          </w:p>
        </w:tc>
        <w:tc>
          <w:tcPr>
            <w:tcW w:w="9180" w:type="dxa"/>
            <w:gridSpan w:val="2"/>
            <w:vAlign w:val="bottom"/>
          </w:tcPr>
          <w:p w:rsidR="00AF1113" w:rsidRDefault="00191BCF">
            <w:pPr>
              <w:spacing w:line="273" w:lineRule="exact"/>
              <w:ind w:left="100"/>
              <w:rPr>
                <w:sz w:val="20"/>
                <w:szCs w:val="20"/>
              </w:rPr>
            </w:pPr>
            <w:r>
              <w:rPr>
                <w:rFonts w:eastAsia="Times New Roman"/>
                <w:sz w:val="24"/>
                <w:szCs w:val="24"/>
              </w:rPr>
              <w:t>На итоговой аттестации проверяются соответствие знаний обучающихся выпускного</w:t>
            </w:r>
          </w:p>
        </w:tc>
      </w:tr>
      <w:tr w:rsidR="00AF1113">
        <w:trPr>
          <w:trHeight w:val="278"/>
        </w:trPr>
        <w:tc>
          <w:tcPr>
            <w:tcW w:w="460" w:type="dxa"/>
            <w:vAlign w:val="bottom"/>
          </w:tcPr>
          <w:p w:rsidR="00AF1113" w:rsidRDefault="00AF1113">
            <w:pPr>
              <w:rPr>
                <w:sz w:val="24"/>
                <w:szCs w:val="24"/>
              </w:rPr>
            </w:pPr>
          </w:p>
        </w:tc>
        <w:tc>
          <w:tcPr>
            <w:tcW w:w="1220" w:type="dxa"/>
            <w:vAlign w:val="bottom"/>
          </w:tcPr>
          <w:p w:rsidR="00AF1113" w:rsidRDefault="00191BCF">
            <w:pPr>
              <w:ind w:left="100"/>
              <w:rPr>
                <w:sz w:val="20"/>
                <w:szCs w:val="20"/>
              </w:rPr>
            </w:pPr>
            <w:r>
              <w:rPr>
                <w:rFonts w:eastAsia="Times New Roman"/>
                <w:sz w:val="24"/>
                <w:szCs w:val="24"/>
              </w:rPr>
              <w:t>(9) класса</w:t>
            </w:r>
          </w:p>
        </w:tc>
        <w:tc>
          <w:tcPr>
            <w:tcW w:w="7960" w:type="dxa"/>
            <w:vAlign w:val="bottom"/>
          </w:tcPr>
          <w:p w:rsidR="00AF1113" w:rsidRDefault="00191BCF">
            <w:pPr>
              <w:jc w:val="right"/>
              <w:rPr>
                <w:sz w:val="20"/>
                <w:szCs w:val="20"/>
              </w:rPr>
            </w:pPr>
            <w:r>
              <w:rPr>
                <w:rFonts w:eastAsia="Times New Roman"/>
                <w:sz w:val="24"/>
                <w:szCs w:val="24"/>
              </w:rPr>
              <w:t>требованиям программ по трудовому обучению, глубина и прочность</w:t>
            </w:r>
          </w:p>
        </w:tc>
      </w:tr>
      <w:tr w:rsidR="00AF1113">
        <w:trPr>
          <w:trHeight w:val="274"/>
        </w:trPr>
        <w:tc>
          <w:tcPr>
            <w:tcW w:w="460" w:type="dxa"/>
            <w:vAlign w:val="bottom"/>
          </w:tcPr>
          <w:p w:rsidR="00AF1113" w:rsidRDefault="00AF1113">
            <w:pPr>
              <w:rPr>
                <w:sz w:val="23"/>
                <w:szCs w:val="23"/>
              </w:rPr>
            </w:pPr>
          </w:p>
        </w:tc>
        <w:tc>
          <w:tcPr>
            <w:tcW w:w="9180" w:type="dxa"/>
            <w:gridSpan w:val="2"/>
            <w:vAlign w:val="bottom"/>
          </w:tcPr>
          <w:p w:rsidR="00AF1113" w:rsidRDefault="00191BCF">
            <w:pPr>
              <w:spacing w:line="273" w:lineRule="exact"/>
              <w:ind w:left="100"/>
              <w:rPr>
                <w:sz w:val="20"/>
                <w:szCs w:val="20"/>
              </w:rPr>
            </w:pPr>
            <w:r>
              <w:rPr>
                <w:rFonts w:eastAsia="Times New Roman"/>
                <w:sz w:val="24"/>
                <w:szCs w:val="24"/>
              </w:rPr>
              <w:t>полученных знаний, умение их применять в практической деятельности.</w:t>
            </w:r>
          </w:p>
        </w:tc>
      </w:tr>
      <w:tr w:rsidR="00AF1113">
        <w:trPr>
          <w:trHeight w:val="278"/>
        </w:trPr>
        <w:tc>
          <w:tcPr>
            <w:tcW w:w="460" w:type="dxa"/>
            <w:vAlign w:val="bottom"/>
          </w:tcPr>
          <w:p w:rsidR="00AF1113" w:rsidRDefault="00191BCF">
            <w:pPr>
              <w:jc w:val="right"/>
              <w:rPr>
                <w:sz w:val="20"/>
                <w:szCs w:val="20"/>
              </w:rPr>
            </w:pPr>
            <w:r>
              <w:rPr>
                <w:rFonts w:eastAsia="Times New Roman"/>
                <w:w w:val="94"/>
                <w:sz w:val="24"/>
                <w:szCs w:val="24"/>
              </w:rPr>
              <w:t>1.4.</w:t>
            </w:r>
          </w:p>
        </w:tc>
        <w:tc>
          <w:tcPr>
            <w:tcW w:w="9180" w:type="dxa"/>
            <w:gridSpan w:val="2"/>
            <w:vAlign w:val="bottom"/>
          </w:tcPr>
          <w:p w:rsidR="00AF1113" w:rsidRDefault="00191BCF">
            <w:pPr>
              <w:ind w:left="100"/>
              <w:rPr>
                <w:sz w:val="20"/>
                <w:szCs w:val="20"/>
              </w:rPr>
            </w:pPr>
            <w:r>
              <w:rPr>
                <w:rFonts w:eastAsia="Times New Roman"/>
                <w:sz w:val="24"/>
                <w:szCs w:val="24"/>
              </w:rPr>
              <w:t>Настоящее Положение является локальным актом школы и регламентирует порядок,</w:t>
            </w:r>
          </w:p>
        </w:tc>
      </w:tr>
      <w:tr w:rsidR="00AF1113">
        <w:trPr>
          <w:trHeight w:val="274"/>
        </w:trPr>
        <w:tc>
          <w:tcPr>
            <w:tcW w:w="460" w:type="dxa"/>
            <w:vAlign w:val="bottom"/>
          </w:tcPr>
          <w:p w:rsidR="00AF1113" w:rsidRDefault="00AF1113">
            <w:pPr>
              <w:rPr>
                <w:sz w:val="23"/>
                <w:szCs w:val="23"/>
              </w:rPr>
            </w:pPr>
          </w:p>
        </w:tc>
        <w:tc>
          <w:tcPr>
            <w:tcW w:w="9180" w:type="dxa"/>
            <w:gridSpan w:val="2"/>
            <w:vAlign w:val="bottom"/>
          </w:tcPr>
          <w:p w:rsidR="00AF1113" w:rsidRDefault="00191BCF">
            <w:pPr>
              <w:spacing w:line="273" w:lineRule="exact"/>
              <w:ind w:left="100"/>
              <w:rPr>
                <w:sz w:val="20"/>
                <w:szCs w:val="20"/>
              </w:rPr>
            </w:pPr>
            <w:r>
              <w:rPr>
                <w:rFonts w:eastAsia="Times New Roman"/>
                <w:sz w:val="24"/>
                <w:szCs w:val="24"/>
              </w:rPr>
              <w:t>сроки, систему оценок и формы проведения итоговой аттестации выпускников 9</w:t>
            </w:r>
          </w:p>
        </w:tc>
      </w:tr>
      <w:tr w:rsidR="00AF1113">
        <w:trPr>
          <w:trHeight w:val="320"/>
        </w:trPr>
        <w:tc>
          <w:tcPr>
            <w:tcW w:w="460" w:type="dxa"/>
            <w:vAlign w:val="bottom"/>
          </w:tcPr>
          <w:p w:rsidR="00AF1113" w:rsidRDefault="00AF1113">
            <w:pPr>
              <w:rPr>
                <w:sz w:val="24"/>
                <w:szCs w:val="24"/>
              </w:rPr>
            </w:pPr>
          </w:p>
        </w:tc>
        <w:tc>
          <w:tcPr>
            <w:tcW w:w="9180" w:type="dxa"/>
            <w:gridSpan w:val="2"/>
            <w:vAlign w:val="bottom"/>
          </w:tcPr>
          <w:p w:rsidR="00AF1113" w:rsidRDefault="00191BCF">
            <w:pPr>
              <w:ind w:left="100"/>
              <w:rPr>
                <w:sz w:val="20"/>
                <w:szCs w:val="20"/>
              </w:rPr>
            </w:pPr>
            <w:r>
              <w:rPr>
                <w:rFonts w:eastAsia="Times New Roman"/>
                <w:sz w:val="24"/>
                <w:szCs w:val="24"/>
              </w:rPr>
              <w:t>класса, обучавшихся по адаптированной основной общеобразовательной программе.</w:t>
            </w:r>
          </w:p>
        </w:tc>
      </w:tr>
    </w:tbl>
    <w:p w:rsidR="00AF1113" w:rsidRDefault="00AF1113">
      <w:pPr>
        <w:spacing w:line="232" w:lineRule="exact"/>
        <w:rPr>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5344C4" w:rsidRDefault="005344C4">
      <w:pPr>
        <w:jc w:val="center"/>
        <w:rPr>
          <w:rFonts w:eastAsia="Times New Roman"/>
          <w:b/>
          <w:bCs/>
          <w:sz w:val="24"/>
          <w:szCs w:val="24"/>
        </w:rPr>
      </w:pPr>
    </w:p>
    <w:p w:rsidR="00AF1113" w:rsidRDefault="00191BCF">
      <w:pPr>
        <w:jc w:val="center"/>
        <w:rPr>
          <w:sz w:val="20"/>
          <w:szCs w:val="20"/>
        </w:rPr>
      </w:pPr>
      <w:r>
        <w:rPr>
          <w:rFonts w:eastAsia="Times New Roman"/>
          <w:b/>
          <w:bCs/>
          <w:sz w:val="24"/>
          <w:szCs w:val="24"/>
        </w:rPr>
        <w:t>2. Организация итоговой аттестации</w:t>
      </w:r>
    </w:p>
    <w:p w:rsidR="00AF1113" w:rsidRDefault="00AF1113">
      <w:pPr>
        <w:sectPr w:rsidR="00AF1113">
          <w:pgSz w:w="11900" w:h="16840"/>
          <w:pgMar w:top="1440" w:right="840" w:bottom="559" w:left="1420" w:header="0" w:footer="0" w:gutter="0"/>
          <w:cols w:space="720" w:equalWidth="0">
            <w:col w:w="9640"/>
          </w:cols>
        </w:sectPr>
      </w:pPr>
    </w:p>
    <w:p w:rsidR="00AF1113" w:rsidRDefault="00191BCF">
      <w:pPr>
        <w:tabs>
          <w:tab w:val="left" w:pos="543"/>
        </w:tabs>
        <w:spacing w:line="250" w:lineRule="auto"/>
        <w:ind w:left="564" w:hanging="565"/>
        <w:jc w:val="both"/>
        <w:rPr>
          <w:sz w:val="20"/>
          <w:szCs w:val="20"/>
        </w:rPr>
      </w:pPr>
      <w:r>
        <w:rPr>
          <w:rFonts w:eastAsia="Times New Roman"/>
          <w:sz w:val="24"/>
          <w:szCs w:val="24"/>
        </w:rPr>
        <w:lastRenderedPageBreak/>
        <w:t>2.1.</w:t>
      </w:r>
      <w:r>
        <w:rPr>
          <w:sz w:val="20"/>
          <w:szCs w:val="20"/>
        </w:rPr>
        <w:tab/>
      </w:r>
      <w:r>
        <w:rPr>
          <w:rFonts w:eastAsia="Times New Roman"/>
          <w:sz w:val="24"/>
          <w:szCs w:val="24"/>
        </w:rPr>
        <w:t>Обучение по адаптированной основной общеобразовательной программе для обучающихся 9 классов завершается итоговой аттестацией в форме экзамена по трудовому обучению в соответствии с профилем обучения и прохождением летней трудовой практики.</w:t>
      </w:r>
    </w:p>
    <w:p w:rsidR="00AF1113" w:rsidRDefault="00AF1113">
      <w:pPr>
        <w:spacing w:line="1" w:lineRule="exact"/>
        <w:rPr>
          <w:sz w:val="20"/>
          <w:szCs w:val="20"/>
        </w:rPr>
      </w:pPr>
    </w:p>
    <w:p w:rsidR="00AF1113" w:rsidRDefault="00191BCF">
      <w:pPr>
        <w:spacing w:line="239" w:lineRule="auto"/>
        <w:ind w:left="564" w:hanging="565"/>
        <w:jc w:val="both"/>
        <w:rPr>
          <w:sz w:val="20"/>
          <w:szCs w:val="20"/>
        </w:rPr>
      </w:pPr>
      <w:r>
        <w:rPr>
          <w:rFonts w:eastAsia="Times New Roman"/>
          <w:sz w:val="24"/>
          <w:szCs w:val="24"/>
        </w:rPr>
        <w:t>2.2. К итоговой аттестации допускаются обучающиеся, не имеющие академической задолженности, в полном объёме усвоившие адаптированную основную общеобразовательную программу в соответствии с учебным планом, имеющие положительные годовые оценки и обучавшиеся по данному профилю труда не менее двух последних лет.</w:t>
      </w:r>
    </w:p>
    <w:p w:rsidR="00AF1113" w:rsidRDefault="00AF1113">
      <w:pPr>
        <w:spacing w:line="3" w:lineRule="exact"/>
        <w:rPr>
          <w:sz w:val="20"/>
          <w:szCs w:val="20"/>
        </w:rPr>
      </w:pPr>
    </w:p>
    <w:p w:rsidR="00AF1113" w:rsidRDefault="00191BCF">
      <w:pPr>
        <w:tabs>
          <w:tab w:val="left" w:pos="543"/>
        </w:tabs>
        <w:ind w:left="564" w:hanging="565"/>
        <w:jc w:val="both"/>
        <w:rPr>
          <w:sz w:val="20"/>
          <w:szCs w:val="20"/>
        </w:rPr>
      </w:pPr>
      <w:r>
        <w:rPr>
          <w:rFonts w:eastAsia="Times New Roman"/>
          <w:sz w:val="24"/>
          <w:szCs w:val="24"/>
        </w:rPr>
        <w:t>2.3.</w:t>
      </w:r>
      <w:r>
        <w:rPr>
          <w:sz w:val="20"/>
          <w:szCs w:val="20"/>
        </w:rPr>
        <w:tab/>
      </w:r>
      <w:r>
        <w:rPr>
          <w:rFonts w:eastAsia="Times New Roman"/>
          <w:sz w:val="24"/>
          <w:szCs w:val="24"/>
        </w:rPr>
        <w:t>Экзамен по трудовому обучению состоит из двух этапов: практической работы и устного экзаменационного ответа (теоретической части) по вопросам материаловедения и технологии изготовления изделия.</w:t>
      </w:r>
    </w:p>
    <w:p w:rsidR="00AF1113" w:rsidRDefault="00AF1113">
      <w:pPr>
        <w:spacing w:line="2" w:lineRule="exact"/>
        <w:rPr>
          <w:sz w:val="20"/>
          <w:szCs w:val="20"/>
        </w:rPr>
      </w:pPr>
    </w:p>
    <w:p w:rsidR="00AF1113" w:rsidRDefault="00191BCF">
      <w:pPr>
        <w:tabs>
          <w:tab w:val="left" w:pos="543"/>
        </w:tabs>
        <w:spacing w:line="239" w:lineRule="auto"/>
        <w:ind w:left="564" w:hanging="565"/>
        <w:jc w:val="both"/>
        <w:rPr>
          <w:sz w:val="20"/>
          <w:szCs w:val="20"/>
        </w:rPr>
      </w:pPr>
      <w:r>
        <w:rPr>
          <w:rFonts w:eastAsia="Times New Roman"/>
          <w:sz w:val="24"/>
          <w:szCs w:val="24"/>
        </w:rPr>
        <w:t>2.4.</w:t>
      </w:r>
      <w:r>
        <w:rPr>
          <w:sz w:val="20"/>
          <w:szCs w:val="20"/>
        </w:rPr>
        <w:tab/>
      </w:r>
      <w:r>
        <w:rPr>
          <w:rFonts w:eastAsia="Times New Roman"/>
          <w:sz w:val="24"/>
          <w:szCs w:val="24"/>
        </w:rPr>
        <w:t>При разработке экзаменационных материалов итоговой аттестации осуществляется индивидуальный подход к каждой категории обучающихся. Осуществить индивидуализацию позволяет выбор формы проведения итоговой аттестации.</w:t>
      </w:r>
    </w:p>
    <w:p w:rsidR="00AF1113" w:rsidRDefault="00AF1113">
      <w:pPr>
        <w:spacing w:line="1" w:lineRule="exact"/>
        <w:rPr>
          <w:sz w:val="20"/>
          <w:szCs w:val="20"/>
        </w:rPr>
      </w:pPr>
    </w:p>
    <w:p w:rsidR="00AF1113" w:rsidRDefault="00191BCF">
      <w:pPr>
        <w:tabs>
          <w:tab w:val="left" w:pos="543"/>
        </w:tabs>
        <w:spacing w:line="242" w:lineRule="auto"/>
        <w:ind w:left="564" w:hanging="565"/>
        <w:jc w:val="both"/>
        <w:rPr>
          <w:sz w:val="20"/>
          <w:szCs w:val="20"/>
        </w:rPr>
      </w:pPr>
      <w:r>
        <w:rPr>
          <w:rFonts w:eastAsia="Times New Roman"/>
          <w:sz w:val="24"/>
          <w:szCs w:val="24"/>
        </w:rPr>
        <w:t>2.5.</w:t>
      </w:r>
      <w:r>
        <w:rPr>
          <w:sz w:val="20"/>
          <w:szCs w:val="20"/>
        </w:rPr>
        <w:tab/>
      </w:r>
      <w:r>
        <w:rPr>
          <w:rFonts w:eastAsia="Times New Roman"/>
          <w:sz w:val="24"/>
          <w:szCs w:val="24"/>
        </w:rPr>
        <w:t xml:space="preserve">Родители (законные представители) подают письменное заявление на имя руководителя общеобразовательного учреждения о выборе формы проведения итоговой аттестации для обучающегося </w:t>
      </w:r>
      <w:r>
        <w:rPr>
          <w:rFonts w:eastAsia="Times New Roman"/>
          <w:b/>
          <w:bCs/>
          <w:sz w:val="24"/>
          <w:szCs w:val="24"/>
        </w:rPr>
        <w:t>(Приложение1).</w:t>
      </w:r>
    </w:p>
    <w:p w:rsidR="00AF1113" w:rsidRDefault="00191BCF">
      <w:pPr>
        <w:tabs>
          <w:tab w:val="left" w:pos="543"/>
        </w:tabs>
        <w:ind w:left="4"/>
        <w:rPr>
          <w:sz w:val="20"/>
          <w:szCs w:val="20"/>
        </w:rPr>
      </w:pPr>
      <w:r>
        <w:rPr>
          <w:rFonts w:eastAsia="Times New Roman"/>
          <w:sz w:val="24"/>
          <w:szCs w:val="24"/>
        </w:rPr>
        <w:t>2.6.</w:t>
      </w:r>
      <w:r>
        <w:rPr>
          <w:sz w:val="20"/>
          <w:szCs w:val="20"/>
        </w:rPr>
        <w:tab/>
      </w:r>
      <w:r>
        <w:rPr>
          <w:rFonts w:eastAsia="Times New Roman"/>
          <w:sz w:val="23"/>
          <w:szCs w:val="23"/>
        </w:rPr>
        <w:t>Формами проведения аттестации являются:</w:t>
      </w:r>
    </w:p>
    <w:p w:rsidR="00AF1113" w:rsidRDefault="00191BCF">
      <w:pPr>
        <w:numPr>
          <w:ilvl w:val="0"/>
          <w:numId w:val="4"/>
        </w:numPr>
        <w:tabs>
          <w:tab w:val="left" w:pos="144"/>
        </w:tabs>
        <w:ind w:left="144" w:hanging="144"/>
        <w:rPr>
          <w:rFonts w:eastAsia="Times New Roman"/>
          <w:sz w:val="24"/>
          <w:szCs w:val="24"/>
        </w:rPr>
      </w:pPr>
      <w:r>
        <w:rPr>
          <w:rFonts w:eastAsia="Times New Roman"/>
          <w:sz w:val="24"/>
          <w:szCs w:val="24"/>
        </w:rPr>
        <w:t>практическая экзаменационная работа и устные ответы по билетам;</w:t>
      </w:r>
    </w:p>
    <w:p w:rsidR="00AF1113" w:rsidRDefault="00AF1113">
      <w:pPr>
        <w:spacing w:line="2" w:lineRule="exact"/>
        <w:rPr>
          <w:rFonts w:eastAsia="Times New Roman"/>
          <w:sz w:val="24"/>
          <w:szCs w:val="24"/>
        </w:rPr>
      </w:pPr>
    </w:p>
    <w:p w:rsidR="00AF1113" w:rsidRDefault="00191BCF">
      <w:pPr>
        <w:numPr>
          <w:ilvl w:val="0"/>
          <w:numId w:val="4"/>
        </w:numPr>
        <w:tabs>
          <w:tab w:val="left" w:pos="144"/>
        </w:tabs>
        <w:spacing w:line="237" w:lineRule="auto"/>
        <w:ind w:left="144" w:hanging="144"/>
        <w:rPr>
          <w:rFonts w:eastAsia="Times New Roman"/>
          <w:sz w:val="24"/>
          <w:szCs w:val="24"/>
        </w:rPr>
      </w:pPr>
      <w:r>
        <w:rPr>
          <w:rFonts w:eastAsia="Times New Roman"/>
          <w:sz w:val="24"/>
          <w:szCs w:val="24"/>
        </w:rPr>
        <w:t>собеседование на основе выполненной практической работы;</w:t>
      </w:r>
    </w:p>
    <w:p w:rsidR="00AF1113" w:rsidRDefault="00AF1113">
      <w:pPr>
        <w:spacing w:line="1" w:lineRule="exact"/>
        <w:rPr>
          <w:rFonts w:eastAsia="Times New Roman"/>
          <w:sz w:val="24"/>
          <w:szCs w:val="24"/>
        </w:rPr>
      </w:pPr>
    </w:p>
    <w:p w:rsidR="00AF1113" w:rsidRDefault="00191BCF">
      <w:pPr>
        <w:numPr>
          <w:ilvl w:val="0"/>
          <w:numId w:val="4"/>
        </w:numPr>
        <w:tabs>
          <w:tab w:val="left" w:pos="144"/>
        </w:tabs>
        <w:ind w:left="144" w:hanging="144"/>
        <w:rPr>
          <w:rFonts w:eastAsia="Times New Roman"/>
          <w:sz w:val="24"/>
          <w:szCs w:val="24"/>
        </w:rPr>
      </w:pPr>
      <w:r>
        <w:rPr>
          <w:rFonts w:eastAsia="Times New Roman"/>
          <w:sz w:val="24"/>
          <w:szCs w:val="24"/>
        </w:rPr>
        <w:t>практическая экзаменационная работа и представление творческого проекта;</w:t>
      </w:r>
    </w:p>
    <w:p w:rsidR="00AF1113" w:rsidRDefault="00AF1113">
      <w:pPr>
        <w:spacing w:line="2" w:lineRule="exact"/>
        <w:rPr>
          <w:rFonts w:eastAsia="Times New Roman"/>
          <w:sz w:val="24"/>
          <w:szCs w:val="24"/>
        </w:rPr>
      </w:pPr>
    </w:p>
    <w:p w:rsidR="00AF1113" w:rsidRDefault="00191BCF">
      <w:pPr>
        <w:numPr>
          <w:ilvl w:val="0"/>
          <w:numId w:val="4"/>
        </w:numPr>
        <w:tabs>
          <w:tab w:val="left" w:pos="144"/>
        </w:tabs>
        <w:spacing w:line="237" w:lineRule="auto"/>
        <w:ind w:left="144" w:hanging="144"/>
        <w:rPr>
          <w:rFonts w:eastAsia="Times New Roman"/>
          <w:sz w:val="24"/>
          <w:szCs w:val="24"/>
        </w:rPr>
      </w:pPr>
      <w:r>
        <w:rPr>
          <w:rFonts w:eastAsia="Times New Roman"/>
          <w:sz w:val="24"/>
          <w:szCs w:val="24"/>
        </w:rPr>
        <w:t>практическая экзаменационная работа и тестовые задания.</w:t>
      </w:r>
    </w:p>
    <w:p w:rsidR="00AF1113" w:rsidRDefault="00AF1113">
      <w:pPr>
        <w:spacing w:line="1" w:lineRule="exact"/>
        <w:rPr>
          <w:sz w:val="20"/>
          <w:szCs w:val="20"/>
        </w:rPr>
      </w:pPr>
    </w:p>
    <w:p w:rsidR="00AF1113" w:rsidRDefault="00191BCF">
      <w:pPr>
        <w:tabs>
          <w:tab w:val="left" w:pos="543"/>
        </w:tabs>
        <w:ind w:left="564" w:hanging="565"/>
        <w:jc w:val="both"/>
        <w:rPr>
          <w:sz w:val="20"/>
          <w:szCs w:val="20"/>
        </w:rPr>
      </w:pPr>
      <w:r>
        <w:rPr>
          <w:rFonts w:eastAsia="Times New Roman"/>
          <w:sz w:val="24"/>
          <w:szCs w:val="24"/>
        </w:rPr>
        <w:t>2.7.</w:t>
      </w:r>
      <w:r>
        <w:rPr>
          <w:sz w:val="20"/>
          <w:szCs w:val="20"/>
        </w:rPr>
        <w:tab/>
      </w:r>
      <w:r>
        <w:rPr>
          <w:rFonts w:eastAsia="Times New Roman"/>
          <w:sz w:val="24"/>
          <w:szCs w:val="24"/>
        </w:rPr>
        <w:t>Экзаменационный билет по трудовому обучению состоит из двух теоретических вопросов, которые направлены на выявление знаний по материаловедению, специальной технологии, а также из практической части экзаменационной работы.</w:t>
      </w:r>
    </w:p>
    <w:p w:rsidR="00AF1113" w:rsidRDefault="00AF1113">
      <w:pPr>
        <w:spacing w:line="2" w:lineRule="exact"/>
        <w:rPr>
          <w:sz w:val="20"/>
          <w:szCs w:val="20"/>
        </w:rPr>
      </w:pPr>
    </w:p>
    <w:p w:rsidR="00AF1113" w:rsidRDefault="00191BCF">
      <w:pPr>
        <w:tabs>
          <w:tab w:val="left" w:pos="543"/>
        </w:tabs>
        <w:spacing w:line="239" w:lineRule="auto"/>
        <w:ind w:left="564" w:hanging="565"/>
        <w:jc w:val="both"/>
        <w:rPr>
          <w:sz w:val="20"/>
          <w:szCs w:val="20"/>
        </w:rPr>
      </w:pPr>
      <w:r>
        <w:rPr>
          <w:rFonts w:eastAsia="Times New Roman"/>
          <w:sz w:val="24"/>
          <w:szCs w:val="24"/>
        </w:rPr>
        <w:t>2.8.</w:t>
      </w:r>
      <w:r>
        <w:rPr>
          <w:sz w:val="20"/>
          <w:szCs w:val="20"/>
        </w:rPr>
        <w:tab/>
      </w:r>
      <w:r>
        <w:rPr>
          <w:rFonts w:eastAsia="Times New Roman"/>
          <w:sz w:val="24"/>
          <w:szCs w:val="24"/>
        </w:rPr>
        <w:t>Учитывая особенности психофизического развития детей с интеллектуальными нарушениями и важность оценки подготовленности обучающихся к самостоятельной трудовой деятельности, экзамен по трудовому обучению может проводиться в форме собеседования с каждым обучающимся. Задача собеседования заключается в том, чтобы выявить не только уровень теоретических знаний, умений и навыков обучающихся, их дальнейшие планы, но и определить их способность общаться со взрослыми. Экзамен по трудовому обучению в форме собеседования проводится на основе выполненной практической работы. В ходе беседы членами комиссии выявляется умение выпускника рассказать о последовательности выполнения работы, назначении и устройстве инструментов, станков, оборудования и приспособлений, о свойствах материалов, о трудовых операциях и приемах работы.</w:t>
      </w:r>
    </w:p>
    <w:p w:rsidR="00AF1113" w:rsidRDefault="00AF1113">
      <w:pPr>
        <w:spacing w:line="11" w:lineRule="exact"/>
        <w:rPr>
          <w:sz w:val="20"/>
          <w:szCs w:val="20"/>
        </w:rPr>
      </w:pPr>
    </w:p>
    <w:p w:rsidR="00AF1113" w:rsidRDefault="00191BCF">
      <w:pPr>
        <w:tabs>
          <w:tab w:val="left" w:pos="543"/>
        </w:tabs>
        <w:ind w:left="564" w:hanging="565"/>
        <w:jc w:val="both"/>
        <w:rPr>
          <w:sz w:val="20"/>
          <w:szCs w:val="20"/>
        </w:rPr>
      </w:pPr>
      <w:r>
        <w:rPr>
          <w:rFonts w:eastAsia="Times New Roman"/>
          <w:sz w:val="24"/>
          <w:szCs w:val="24"/>
        </w:rPr>
        <w:t>2.9.</w:t>
      </w:r>
      <w:r>
        <w:rPr>
          <w:sz w:val="20"/>
          <w:szCs w:val="20"/>
        </w:rPr>
        <w:tab/>
      </w:r>
      <w:r>
        <w:rPr>
          <w:rFonts w:eastAsia="Times New Roman"/>
          <w:sz w:val="24"/>
          <w:szCs w:val="24"/>
        </w:rPr>
        <w:t>Экзамен по трудовому обучению может проводиться в форме представления творческого проекта. Тема творческого проекта определяется в период подготовки к экзамену совместно с учителем трудового обучения. Творческий проект включает в себя краткое описание изделия и материалов, исторические данные о происхождении и использовании, технологию изготовления, перечень инструментов и приспособлений, используемых для изготовления, экономический расчет стоимости изделия, применение в жизни. В тексте проекта могут содержаться рисунки, чертежи, графики, другой иллюстративный материал, необходимый для раскрытия темы. Процедура защиты творческого проекта представляет собой выступление обучающегося (до 30 минут), ответы на вопросы членов аттестационной комиссии.</w:t>
      </w:r>
    </w:p>
    <w:p w:rsidR="00AF1113" w:rsidRDefault="00191BCF">
      <w:pPr>
        <w:ind w:left="564" w:hanging="565"/>
        <w:jc w:val="both"/>
        <w:rPr>
          <w:sz w:val="20"/>
          <w:szCs w:val="20"/>
        </w:rPr>
      </w:pPr>
      <w:r>
        <w:rPr>
          <w:rFonts w:eastAsia="Times New Roman"/>
          <w:sz w:val="24"/>
          <w:szCs w:val="24"/>
        </w:rPr>
        <w:t>2.10. Экзамен по трудовому обучению может проводиться в форме тестовых заданий. Тестовые задания содержат текстовый материал и разрабатываются на основе картин, пиктограмм, другой наглядности.</w:t>
      </w:r>
    </w:p>
    <w:p w:rsidR="00AF1113" w:rsidRDefault="00AF1113">
      <w:pPr>
        <w:spacing w:line="2" w:lineRule="exact"/>
        <w:rPr>
          <w:sz w:val="20"/>
          <w:szCs w:val="20"/>
        </w:rPr>
      </w:pPr>
    </w:p>
    <w:p w:rsidR="00AF1113" w:rsidRDefault="00191BCF">
      <w:pPr>
        <w:ind w:left="564" w:hanging="565"/>
        <w:jc w:val="both"/>
        <w:rPr>
          <w:sz w:val="20"/>
          <w:szCs w:val="20"/>
        </w:rPr>
      </w:pPr>
      <w:r>
        <w:rPr>
          <w:rFonts w:eastAsia="Times New Roman"/>
          <w:sz w:val="24"/>
          <w:szCs w:val="24"/>
        </w:rPr>
        <w:t>2.11. Для обучающихся, на основании медицинских показаний,по состоянию здоровья организовывается проведение итоговой аттестации в обстановке, исключающей влияние негативных факторов для того, чтобы этот процесс не сказался отрицательно на психо-физическом здоровье обучающихся.</w:t>
      </w:r>
    </w:p>
    <w:p w:rsidR="00AF1113" w:rsidRDefault="00AF1113">
      <w:pPr>
        <w:sectPr w:rsidR="00AF1113">
          <w:pgSz w:w="11900" w:h="16840"/>
          <w:pgMar w:top="818" w:right="840" w:bottom="782" w:left="1416" w:header="0" w:footer="0" w:gutter="0"/>
          <w:cols w:space="720" w:equalWidth="0">
            <w:col w:w="9644"/>
          </w:cols>
        </w:sectPr>
      </w:pPr>
    </w:p>
    <w:p w:rsidR="00AF1113" w:rsidRDefault="00191BCF">
      <w:pPr>
        <w:spacing w:line="260" w:lineRule="auto"/>
        <w:ind w:left="564" w:hanging="565"/>
        <w:jc w:val="both"/>
        <w:rPr>
          <w:sz w:val="20"/>
          <w:szCs w:val="20"/>
        </w:rPr>
      </w:pPr>
      <w:r>
        <w:rPr>
          <w:rFonts w:eastAsia="Times New Roman"/>
          <w:sz w:val="24"/>
          <w:szCs w:val="24"/>
        </w:rPr>
        <w:lastRenderedPageBreak/>
        <w:t>2.12. Для обучающихся могутпредлагаться вопросы для собеседования на основе выполненного практического задания. Обучающихся с вопросами знакомят заранее.</w:t>
      </w:r>
    </w:p>
    <w:p w:rsidR="00AF1113" w:rsidRDefault="00AF1113">
      <w:pPr>
        <w:spacing w:line="1" w:lineRule="exact"/>
        <w:rPr>
          <w:sz w:val="20"/>
          <w:szCs w:val="20"/>
        </w:rPr>
      </w:pPr>
    </w:p>
    <w:p w:rsidR="00AF1113" w:rsidRDefault="00191BCF">
      <w:pPr>
        <w:ind w:left="564" w:hanging="565"/>
        <w:jc w:val="both"/>
        <w:rPr>
          <w:sz w:val="20"/>
          <w:szCs w:val="20"/>
        </w:rPr>
      </w:pPr>
      <w:r>
        <w:rPr>
          <w:rFonts w:eastAsia="Times New Roman"/>
          <w:sz w:val="24"/>
          <w:szCs w:val="24"/>
        </w:rPr>
        <w:t>2.13. Для обучающихся, имеющих выраженные речевые нарушения и неспособных дать устный ответ на экзамене по трудовому обучению, экзаменационные материалы содержат специальные приложения: технологические карты, разрезные пооперационные карты с текстом и графическим изображением процесса выполнения операции; речевые карты с ключевыми словами, помогающими построить связный ответ; схемы; таблицы. Для данной категории детей могут разрабатываться тестовые задания, разработанные на основе наглядности. Темы тестовых заданий предъявляются и разбираются с обучающимися заранее.</w:t>
      </w:r>
    </w:p>
    <w:p w:rsidR="00AF1113" w:rsidRDefault="00191BCF">
      <w:pPr>
        <w:ind w:left="564" w:hanging="565"/>
        <w:jc w:val="both"/>
        <w:rPr>
          <w:sz w:val="20"/>
          <w:szCs w:val="20"/>
        </w:rPr>
      </w:pPr>
      <w:r>
        <w:rPr>
          <w:rFonts w:eastAsia="Times New Roman"/>
          <w:sz w:val="24"/>
          <w:szCs w:val="24"/>
        </w:rPr>
        <w:t>2.14. Обучающиеся с умереннойумственной отсталостью и сложным дефектом могут представить коллективный творческий проект всей трудовой бригадой, либо всем классом.</w:t>
      </w:r>
    </w:p>
    <w:p w:rsidR="00AF1113" w:rsidRDefault="00AF1113">
      <w:pPr>
        <w:spacing w:line="274" w:lineRule="exact"/>
        <w:rPr>
          <w:sz w:val="20"/>
          <w:szCs w:val="20"/>
        </w:rPr>
      </w:pPr>
    </w:p>
    <w:p w:rsidR="00AF1113" w:rsidRDefault="00191BCF">
      <w:pPr>
        <w:ind w:left="564" w:hanging="565"/>
        <w:jc w:val="both"/>
        <w:rPr>
          <w:sz w:val="20"/>
          <w:szCs w:val="20"/>
        </w:rPr>
      </w:pPr>
      <w:r>
        <w:rPr>
          <w:rFonts w:eastAsia="Times New Roman"/>
          <w:sz w:val="24"/>
          <w:szCs w:val="24"/>
        </w:rPr>
        <w:t>2.15. Итоговая аттестация обучающихся, переведенных на обучение по индивидуальному учебному плану, осуществляются на общих основаниях, в соответствии с установленными правилами в настоящем Положении.</w:t>
      </w:r>
    </w:p>
    <w:p w:rsidR="00AF1113" w:rsidRDefault="00191BCF">
      <w:pPr>
        <w:ind w:left="4"/>
        <w:rPr>
          <w:sz w:val="20"/>
          <w:szCs w:val="20"/>
        </w:rPr>
      </w:pPr>
      <w:r>
        <w:rPr>
          <w:rFonts w:eastAsia="Times New Roman"/>
          <w:sz w:val="24"/>
          <w:szCs w:val="24"/>
        </w:rPr>
        <w:t>2.16. Экзамен по трудовому обучению проводит экзаменационная комиссия в составе:</w:t>
      </w:r>
    </w:p>
    <w:p w:rsidR="00AF1113" w:rsidRDefault="00191BCF">
      <w:pPr>
        <w:numPr>
          <w:ilvl w:val="0"/>
          <w:numId w:val="5"/>
        </w:numPr>
        <w:tabs>
          <w:tab w:val="left" w:pos="364"/>
        </w:tabs>
        <w:ind w:left="364" w:hanging="364"/>
        <w:rPr>
          <w:rFonts w:eastAsia="Times New Roman"/>
          <w:sz w:val="24"/>
          <w:szCs w:val="24"/>
        </w:rPr>
      </w:pPr>
      <w:r>
        <w:rPr>
          <w:rFonts w:eastAsia="Times New Roman"/>
          <w:sz w:val="24"/>
          <w:szCs w:val="24"/>
        </w:rPr>
        <w:t>председателя (руководитель общеобразовательного учреждения)</w:t>
      </w:r>
    </w:p>
    <w:p w:rsidR="00AF1113" w:rsidRDefault="00AF1113">
      <w:pPr>
        <w:spacing w:line="2" w:lineRule="exact"/>
        <w:rPr>
          <w:rFonts w:eastAsia="Times New Roman"/>
          <w:sz w:val="24"/>
          <w:szCs w:val="24"/>
        </w:rPr>
      </w:pPr>
    </w:p>
    <w:p w:rsidR="00AF1113" w:rsidRDefault="00191BCF">
      <w:pPr>
        <w:numPr>
          <w:ilvl w:val="0"/>
          <w:numId w:val="5"/>
        </w:numPr>
        <w:tabs>
          <w:tab w:val="left" w:pos="364"/>
        </w:tabs>
        <w:spacing w:line="237" w:lineRule="auto"/>
        <w:ind w:left="364" w:hanging="364"/>
        <w:rPr>
          <w:rFonts w:eastAsia="Times New Roman"/>
          <w:sz w:val="24"/>
          <w:szCs w:val="24"/>
        </w:rPr>
      </w:pPr>
      <w:r>
        <w:rPr>
          <w:rFonts w:eastAsia="Times New Roman"/>
          <w:sz w:val="24"/>
          <w:szCs w:val="24"/>
        </w:rPr>
        <w:t>заместителя председателя (заместитель директора по учебной-воспитательной работе)</w:t>
      </w:r>
    </w:p>
    <w:p w:rsidR="00AF1113" w:rsidRDefault="00AF1113">
      <w:pPr>
        <w:spacing w:line="1" w:lineRule="exact"/>
        <w:rPr>
          <w:rFonts w:eastAsia="Times New Roman"/>
          <w:sz w:val="24"/>
          <w:szCs w:val="24"/>
        </w:rPr>
      </w:pPr>
    </w:p>
    <w:p w:rsidR="00AF1113" w:rsidRDefault="00191BCF">
      <w:pPr>
        <w:numPr>
          <w:ilvl w:val="0"/>
          <w:numId w:val="5"/>
        </w:numPr>
        <w:tabs>
          <w:tab w:val="left" w:pos="364"/>
        </w:tabs>
        <w:ind w:left="4" w:hanging="4"/>
        <w:jc w:val="both"/>
        <w:rPr>
          <w:rFonts w:eastAsia="Times New Roman"/>
          <w:sz w:val="24"/>
          <w:szCs w:val="24"/>
        </w:rPr>
      </w:pPr>
      <w:r>
        <w:rPr>
          <w:rFonts w:eastAsia="Times New Roman"/>
          <w:sz w:val="24"/>
          <w:szCs w:val="24"/>
        </w:rPr>
        <w:t>членов комиссии (учитель трудового обучения экзаменуемой группы, учитель общеобразовательной дисциплины, обучающего выпускников, учитель трудового обучения данного учреждения)</w:t>
      </w:r>
    </w:p>
    <w:p w:rsidR="00AF1113" w:rsidRDefault="00AF1113">
      <w:pPr>
        <w:spacing w:line="2" w:lineRule="exact"/>
        <w:rPr>
          <w:rFonts w:eastAsia="Times New Roman"/>
          <w:sz w:val="24"/>
          <w:szCs w:val="24"/>
        </w:rPr>
      </w:pPr>
    </w:p>
    <w:p w:rsidR="00AF1113" w:rsidRDefault="00191BCF">
      <w:pPr>
        <w:spacing w:line="242" w:lineRule="auto"/>
        <w:ind w:left="564" w:hanging="566"/>
        <w:rPr>
          <w:rFonts w:eastAsia="Times New Roman"/>
          <w:sz w:val="24"/>
          <w:szCs w:val="24"/>
        </w:rPr>
      </w:pPr>
      <w:r>
        <w:rPr>
          <w:rFonts w:eastAsia="Times New Roman"/>
          <w:sz w:val="24"/>
          <w:szCs w:val="24"/>
        </w:rPr>
        <w:t>2.17</w:t>
      </w:r>
      <w:r>
        <w:rPr>
          <w:rFonts w:eastAsia="Times New Roman"/>
          <w:color w:val="002060"/>
          <w:sz w:val="24"/>
          <w:szCs w:val="24"/>
        </w:rPr>
        <w:t>.</w:t>
      </w:r>
      <w:r>
        <w:rPr>
          <w:rFonts w:eastAsia="Times New Roman"/>
          <w:sz w:val="24"/>
          <w:szCs w:val="24"/>
        </w:rPr>
        <w:t xml:space="preserve">Обязанности председателя и заместителя председателя аттестационной комиссии определены Инструкцией </w:t>
      </w:r>
      <w:r>
        <w:rPr>
          <w:rFonts w:eastAsia="Times New Roman"/>
          <w:b/>
          <w:bCs/>
          <w:sz w:val="24"/>
          <w:szCs w:val="24"/>
        </w:rPr>
        <w:t>(Приложение2).</w:t>
      </w:r>
    </w:p>
    <w:p w:rsidR="00AF1113" w:rsidRDefault="00AF1113">
      <w:pPr>
        <w:spacing w:line="1" w:lineRule="exact"/>
        <w:rPr>
          <w:rFonts w:eastAsia="Times New Roman"/>
          <w:sz w:val="24"/>
          <w:szCs w:val="24"/>
        </w:rPr>
      </w:pPr>
    </w:p>
    <w:p w:rsidR="00AF1113" w:rsidRDefault="00191BCF">
      <w:pPr>
        <w:spacing w:line="237" w:lineRule="auto"/>
        <w:ind w:left="4"/>
        <w:rPr>
          <w:rFonts w:eastAsia="Times New Roman"/>
          <w:sz w:val="24"/>
          <w:szCs w:val="24"/>
        </w:rPr>
      </w:pPr>
      <w:r>
        <w:rPr>
          <w:rFonts w:eastAsia="Times New Roman"/>
          <w:sz w:val="24"/>
          <w:szCs w:val="24"/>
        </w:rPr>
        <w:t xml:space="preserve">2.18.Обязанности учителя, ведущего экзамен, определены Инструкцией </w:t>
      </w:r>
      <w:r>
        <w:rPr>
          <w:rFonts w:eastAsia="Times New Roman"/>
          <w:b/>
          <w:bCs/>
          <w:sz w:val="24"/>
          <w:szCs w:val="24"/>
        </w:rPr>
        <w:t>(Приложение3).</w:t>
      </w:r>
    </w:p>
    <w:p w:rsidR="00AF1113" w:rsidRDefault="00AF1113">
      <w:pPr>
        <w:spacing w:line="1" w:lineRule="exact"/>
        <w:rPr>
          <w:rFonts w:eastAsia="Times New Roman"/>
          <w:sz w:val="24"/>
          <w:szCs w:val="24"/>
        </w:rPr>
      </w:pPr>
    </w:p>
    <w:p w:rsidR="00AF1113" w:rsidRDefault="00191BCF">
      <w:pPr>
        <w:spacing w:line="236" w:lineRule="auto"/>
        <w:ind w:left="4"/>
        <w:rPr>
          <w:rFonts w:eastAsia="Times New Roman"/>
          <w:sz w:val="24"/>
          <w:szCs w:val="24"/>
        </w:rPr>
      </w:pPr>
      <w:r>
        <w:rPr>
          <w:rFonts w:eastAsia="Times New Roman"/>
          <w:sz w:val="24"/>
          <w:szCs w:val="24"/>
        </w:rPr>
        <w:t>2.19.Обязанности классного руководителя выпускного класса определены Инструкцией</w:t>
      </w:r>
    </w:p>
    <w:p w:rsidR="00AF1113" w:rsidRDefault="00AF1113">
      <w:pPr>
        <w:spacing w:line="1" w:lineRule="exact"/>
        <w:rPr>
          <w:rFonts w:eastAsia="Times New Roman"/>
          <w:sz w:val="24"/>
          <w:szCs w:val="24"/>
        </w:rPr>
      </w:pPr>
    </w:p>
    <w:p w:rsidR="00AF1113" w:rsidRDefault="00191BCF">
      <w:pPr>
        <w:ind w:left="564"/>
        <w:rPr>
          <w:rFonts w:eastAsia="Times New Roman"/>
          <w:sz w:val="24"/>
          <w:szCs w:val="24"/>
        </w:rPr>
      </w:pPr>
      <w:r>
        <w:rPr>
          <w:rFonts w:eastAsia="Times New Roman"/>
          <w:sz w:val="24"/>
          <w:szCs w:val="24"/>
        </w:rPr>
        <w:t>(</w:t>
      </w:r>
      <w:r>
        <w:rPr>
          <w:rFonts w:eastAsia="Times New Roman"/>
          <w:b/>
          <w:bCs/>
          <w:sz w:val="24"/>
          <w:szCs w:val="24"/>
        </w:rPr>
        <w:t>Приложение4).</w:t>
      </w:r>
    </w:p>
    <w:p w:rsidR="00AF1113" w:rsidRDefault="00AF1113">
      <w:pPr>
        <w:spacing w:line="3" w:lineRule="exact"/>
        <w:rPr>
          <w:rFonts w:eastAsia="Times New Roman"/>
          <w:sz w:val="24"/>
          <w:szCs w:val="24"/>
        </w:rPr>
      </w:pPr>
    </w:p>
    <w:p w:rsidR="00AF1113" w:rsidRDefault="00191BCF">
      <w:pPr>
        <w:spacing w:line="237" w:lineRule="auto"/>
        <w:ind w:left="564" w:hanging="566"/>
        <w:rPr>
          <w:rFonts w:eastAsia="Times New Roman"/>
          <w:sz w:val="24"/>
          <w:szCs w:val="24"/>
        </w:rPr>
      </w:pPr>
      <w:r>
        <w:rPr>
          <w:rFonts w:eastAsia="Times New Roman"/>
          <w:sz w:val="24"/>
          <w:szCs w:val="24"/>
        </w:rPr>
        <w:t>2.20. Состав аттестационной комиссии и дата и формы проведения экзамена утверждаются приказом директора школы.</w:t>
      </w:r>
    </w:p>
    <w:p w:rsidR="00AF1113" w:rsidRDefault="00191BCF">
      <w:pPr>
        <w:ind w:left="4"/>
        <w:rPr>
          <w:rFonts w:eastAsia="Times New Roman"/>
          <w:sz w:val="24"/>
          <w:szCs w:val="24"/>
        </w:rPr>
      </w:pPr>
      <w:r>
        <w:rPr>
          <w:rFonts w:eastAsia="Times New Roman"/>
          <w:sz w:val="24"/>
          <w:szCs w:val="24"/>
        </w:rPr>
        <w:t>2.21. После сдачи экзамена (теоретической части) по трудовому обучению для обучающихся</w:t>
      </w:r>
    </w:p>
    <w:p w:rsidR="00AF1113" w:rsidRDefault="00AF1113">
      <w:pPr>
        <w:spacing w:line="2" w:lineRule="exact"/>
        <w:rPr>
          <w:rFonts w:eastAsia="Times New Roman"/>
          <w:sz w:val="24"/>
          <w:szCs w:val="24"/>
        </w:rPr>
      </w:pPr>
    </w:p>
    <w:p w:rsidR="00AF1113" w:rsidRDefault="00191BCF">
      <w:pPr>
        <w:numPr>
          <w:ilvl w:val="1"/>
          <w:numId w:val="5"/>
        </w:numPr>
        <w:tabs>
          <w:tab w:val="left" w:pos="751"/>
        </w:tabs>
        <w:ind w:left="564" w:firstLine="2"/>
        <w:jc w:val="both"/>
        <w:rPr>
          <w:rFonts w:eastAsia="Times New Roman"/>
          <w:sz w:val="24"/>
          <w:szCs w:val="24"/>
        </w:rPr>
      </w:pPr>
      <w:r>
        <w:rPr>
          <w:rFonts w:eastAsia="Times New Roman"/>
          <w:sz w:val="24"/>
          <w:szCs w:val="24"/>
        </w:rPr>
        <w:t>школьных мастерских организуется летняя трудовая практика в количестве 20 дней. По медицинским показаниям обучающиеся могут быть освобождены от прохождения летней трудовой практики либо возможно прохождение практики в иной организации на основании подтверждающей справки с предприятия о прохождении практики, после окончания которой данные обучающиеся также предоставляют характеристику от руководителя, закреплённого за ними на предприятии.</w:t>
      </w:r>
    </w:p>
    <w:p w:rsidR="00AF1113" w:rsidRDefault="00AF1113">
      <w:pPr>
        <w:spacing w:line="232" w:lineRule="exact"/>
        <w:rPr>
          <w:sz w:val="20"/>
          <w:szCs w:val="20"/>
        </w:rPr>
      </w:pPr>
    </w:p>
    <w:p w:rsidR="00AF1113" w:rsidRDefault="00191BCF">
      <w:pPr>
        <w:numPr>
          <w:ilvl w:val="0"/>
          <w:numId w:val="6"/>
        </w:numPr>
        <w:tabs>
          <w:tab w:val="left" w:pos="3024"/>
        </w:tabs>
        <w:ind w:left="3024" w:hanging="235"/>
        <w:rPr>
          <w:rFonts w:eastAsia="Times New Roman"/>
          <w:b/>
          <w:bCs/>
          <w:sz w:val="24"/>
          <w:szCs w:val="24"/>
        </w:rPr>
      </w:pPr>
      <w:r>
        <w:rPr>
          <w:rFonts w:eastAsia="Times New Roman"/>
          <w:b/>
          <w:bCs/>
          <w:sz w:val="24"/>
          <w:szCs w:val="24"/>
        </w:rPr>
        <w:t>Подготовка к итоговой аттестации</w:t>
      </w:r>
    </w:p>
    <w:p w:rsidR="00AF1113" w:rsidRDefault="00AF1113">
      <w:pPr>
        <w:spacing w:line="275" w:lineRule="exact"/>
        <w:rPr>
          <w:sz w:val="20"/>
          <w:szCs w:val="20"/>
        </w:rPr>
      </w:pPr>
    </w:p>
    <w:p w:rsidR="00AF1113" w:rsidRDefault="00191BCF">
      <w:pPr>
        <w:ind w:left="4"/>
        <w:rPr>
          <w:sz w:val="20"/>
          <w:szCs w:val="20"/>
        </w:rPr>
      </w:pPr>
      <w:r>
        <w:rPr>
          <w:rFonts w:eastAsia="Times New Roman"/>
          <w:sz w:val="24"/>
          <w:szCs w:val="24"/>
        </w:rPr>
        <w:t>3.1. Общеобразовательное учреждение самостоятельно готовить экзаменационный материал</w:t>
      </w:r>
    </w:p>
    <w:p w:rsidR="00AF1113" w:rsidRDefault="00AF1113">
      <w:pPr>
        <w:spacing w:line="44" w:lineRule="exact"/>
        <w:rPr>
          <w:sz w:val="20"/>
          <w:szCs w:val="20"/>
        </w:rPr>
      </w:pPr>
    </w:p>
    <w:p w:rsidR="00AF1113" w:rsidRDefault="00191BCF">
      <w:pPr>
        <w:numPr>
          <w:ilvl w:val="0"/>
          <w:numId w:val="7"/>
        </w:numPr>
        <w:tabs>
          <w:tab w:val="left" w:pos="785"/>
        </w:tabs>
        <w:ind w:left="564" w:firstLine="2"/>
        <w:jc w:val="both"/>
        <w:rPr>
          <w:rFonts w:eastAsia="Times New Roman"/>
          <w:sz w:val="24"/>
          <w:szCs w:val="24"/>
        </w:rPr>
      </w:pPr>
      <w:r>
        <w:rPr>
          <w:rFonts w:eastAsia="Times New Roman"/>
          <w:sz w:val="24"/>
          <w:szCs w:val="24"/>
        </w:rPr>
        <w:t>учетом программного материала по определённым профилям трудового обучения, организованных в учреждении (материал практической экзаменационной работы и</w:t>
      </w:r>
    </w:p>
    <w:p w:rsidR="00AF1113" w:rsidRDefault="00191BCF">
      <w:pPr>
        <w:spacing w:line="239" w:lineRule="auto"/>
        <w:ind w:left="564"/>
        <w:jc w:val="both"/>
        <w:rPr>
          <w:rFonts w:eastAsia="Times New Roman"/>
          <w:sz w:val="24"/>
          <w:szCs w:val="24"/>
        </w:rPr>
      </w:pPr>
      <w:r>
        <w:rPr>
          <w:rFonts w:eastAsia="Times New Roman"/>
          <w:sz w:val="24"/>
          <w:szCs w:val="24"/>
        </w:rPr>
        <w:t>экзаменационные билеты). Одно из главных условий при составлении экзаменационных билетов – использование дифференцированных заданий с учётом разнородности контингента и индивидуальных возможностей обучающихся. Вне</w:t>
      </w:r>
    </w:p>
    <w:p w:rsidR="00AF1113" w:rsidRDefault="00AF1113">
      <w:pPr>
        <w:spacing w:line="1" w:lineRule="exact"/>
        <w:rPr>
          <w:sz w:val="20"/>
          <w:szCs w:val="20"/>
        </w:rPr>
      </w:pPr>
    </w:p>
    <w:p w:rsidR="00AF1113" w:rsidRDefault="00191BCF">
      <w:pPr>
        <w:ind w:left="564"/>
        <w:jc w:val="both"/>
        <w:rPr>
          <w:sz w:val="20"/>
          <w:szCs w:val="20"/>
        </w:rPr>
      </w:pPr>
      <w:r>
        <w:rPr>
          <w:rFonts w:eastAsia="Times New Roman"/>
          <w:sz w:val="24"/>
          <w:szCs w:val="24"/>
        </w:rPr>
        <w:t>зависимости от количественной наполняемости выпускного класса, составляется не менее 15- 20 билетов, что позволяет отразить программный материал по трудовому обучению по всем темам курса в полном объёме. Сроки подготовки, экспертизы, утверждения аттестационных материалов определяются ежегодно приказом директора общеобразовательного учреждения.</w:t>
      </w:r>
    </w:p>
    <w:p w:rsidR="00AF1113" w:rsidRDefault="00AF1113">
      <w:pPr>
        <w:spacing w:line="3" w:lineRule="exact"/>
        <w:rPr>
          <w:sz w:val="20"/>
          <w:szCs w:val="20"/>
        </w:rPr>
      </w:pPr>
    </w:p>
    <w:p w:rsidR="00AF1113" w:rsidRDefault="00191BCF">
      <w:pPr>
        <w:ind w:left="564" w:hanging="565"/>
        <w:jc w:val="both"/>
        <w:rPr>
          <w:sz w:val="20"/>
          <w:szCs w:val="20"/>
        </w:rPr>
      </w:pPr>
      <w:r>
        <w:rPr>
          <w:rFonts w:eastAsia="Times New Roman"/>
          <w:sz w:val="24"/>
          <w:szCs w:val="24"/>
        </w:rPr>
        <w:t>3.2. Аттестационный материал составляют учителя трудового обучения, который далее предоставляется руководителю методического объединения (далее МО) учителей трудового обучения. Руководитель МО организует рассмотрение и обсуждение предоставленных материалов, оформляет протокол заседания МО.</w:t>
      </w:r>
    </w:p>
    <w:p w:rsidR="00AF1113" w:rsidRDefault="00AF1113">
      <w:pPr>
        <w:sectPr w:rsidR="00AF1113">
          <w:pgSz w:w="11900" w:h="16840"/>
          <w:pgMar w:top="818" w:right="840" w:bottom="506" w:left="1416" w:header="0" w:footer="0" w:gutter="0"/>
          <w:cols w:space="720" w:equalWidth="0">
            <w:col w:w="9644"/>
          </w:cols>
        </w:sectPr>
      </w:pPr>
    </w:p>
    <w:p w:rsidR="00AF1113" w:rsidRDefault="00191BCF">
      <w:pPr>
        <w:tabs>
          <w:tab w:val="left" w:pos="540"/>
        </w:tabs>
        <w:spacing w:line="254" w:lineRule="auto"/>
        <w:ind w:left="560" w:hanging="565"/>
        <w:jc w:val="both"/>
        <w:rPr>
          <w:sz w:val="20"/>
          <w:szCs w:val="20"/>
        </w:rPr>
      </w:pPr>
      <w:r>
        <w:rPr>
          <w:rFonts w:eastAsia="Times New Roman"/>
          <w:sz w:val="24"/>
          <w:szCs w:val="24"/>
        </w:rPr>
        <w:lastRenderedPageBreak/>
        <w:t>3.3.</w:t>
      </w:r>
      <w:r>
        <w:rPr>
          <w:sz w:val="20"/>
          <w:szCs w:val="20"/>
        </w:rPr>
        <w:tab/>
      </w:r>
      <w:r>
        <w:rPr>
          <w:rFonts w:eastAsia="Times New Roman"/>
          <w:sz w:val="24"/>
          <w:szCs w:val="24"/>
        </w:rPr>
        <w:t xml:space="preserve">Методический совет школы согласовывает пакет экзаменационных материалов, приказ об утверждении экзаменационных материалов издаётся руководителем общеобразовательного учреждения </w:t>
      </w:r>
      <w:r>
        <w:rPr>
          <w:rFonts w:eastAsia="Times New Roman"/>
          <w:b/>
          <w:bCs/>
          <w:sz w:val="24"/>
          <w:szCs w:val="24"/>
        </w:rPr>
        <w:t>(Приложение5).</w:t>
      </w:r>
    </w:p>
    <w:p w:rsidR="00AF1113" w:rsidRDefault="00AF1113">
      <w:pPr>
        <w:spacing w:line="2" w:lineRule="exact"/>
        <w:rPr>
          <w:sz w:val="20"/>
          <w:szCs w:val="20"/>
        </w:rPr>
      </w:pPr>
    </w:p>
    <w:p w:rsidR="00AF1113" w:rsidRDefault="00191BCF">
      <w:pPr>
        <w:tabs>
          <w:tab w:val="left" w:pos="540"/>
        </w:tabs>
        <w:spacing w:line="237" w:lineRule="auto"/>
        <w:ind w:left="560" w:hanging="565"/>
        <w:jc w:val="both"/>
        <w:rPr>
          <w:sz w:val="20"/>
          <w:szCs w:val="20"/>
        </w:rPr>
      </w:pPr>
      <w:r>
        <w:rPr>
          <w:rFonts w:eastAsia="Times New Roman"/>
          <w:sz w:val="24"/>
          <w:szCs w:val="24"/>
        </w:rPr>
        <w:t>3.4.</w:t>
      </w:r>
      <w:r>
        <w:rPr>
          <w:sz w:val="20"/>
          <w:szCs w:val="20"/>
        </w:rPr>
        <w:tab/>
      </w:r>
      <w:r>
        <w:rPr>
          <w:rFonts w:eastAsia="Times New Roman"/>
          <w:sz w:val="24"/>
          <w:szCs w:val="24"/>
        </w:rPr>
        <w:t>Материалы для проведения экзамена по трудовому обучению и протоколы экспертизы аттестационных материалов хранятся не менее одного года.</w:t>
      </w:r>
    </w:p>
    <w:p w:rsidR="00AF1113" w:rsidRDefault="00AF1113">
      <w:pPr>
        <w:spacing w:line="1" w:lineRule="exact"/>
        <w:rPr>
          <w:sz w:val="20"/>
          <w:szCs w:val="20"/>
        </w:rPr>
      </w:pPr>
    </w:p>
    <w:p w:rsidR="00AF1113" w:rsidRDefault="00191BCF">
      <w:pPr>
        <w:tabs>
          <w:tab w:val="left" w:pos="540"/>
        </w:tabs>
        <w:ind w:left="560" w:hanging="565"/>
        <w:jc w:val="both"/>
        <w:rPr>
          <w:sz w:val="20"/>
          <w:szCs w:val="20"/>
        </w:rPr>
      </w:pPr>
      <w:r>
        <w:rPr>
          <w:rFonts w:eastAsia="Times New Roman"/>
          <w:sz w:val="24"/>
          <w:szCs w:val="24"/>
        </w:rPr>
        <w:t>3.5.</w:t>
      </w:r>
      <w:r>
        <w:rPr>
          <w:sz w:val="20"/>
          <w:szCs w:val="20"/>
        </w:rPr>
        <w:tab/>
      </w:r>
      <w:r>
        <w:rPr>
          <w:rFonts w:eastAsia="Times New Roman"/>
          <w:sz w:val="24"/>
          <w:szCs w:val="24"/>
        </w:rPr>
        <w:t>Процесс подготовки к экзаменам осуществляется на протяжении всего учебного года: обучающиеся выполняют практические контрольные работы (за четверть и учебный год) согласно программным требованиям по данному профилю трудового обучения. Работы хранятся у учителей трудового обучения и предъявляются членам комиссии на экзамене.</w:t>
      </w:r>
    </w:p>
    <w:p w:rsidR="00AF1113" w:rsidRDefault="00AF1113">
      <w:pPr>
        <w:spacing w:line="3" w:lineRule="exact"/>
        <w:rPr>
          <w:sz w:val="20"/>
          <w:szCs w:val="20"/>
        </w:rPr>
      </w:pPr>
    </w:p>
    <w:p w:rsidR="00AF1113" w:rsidRDefault="00191BCF">
      <w:pPr>
        <w:tabs>
          <w:tab w:val="left" w:pos="540"/>
        </w:tabs>
        <w:spacing w:line="239" w:lineRule="auto"/>
        <w:ind w:left="560" w:hanging="565"/>
        <w:jc w:val="both"/>
        <w:rPr>
          <w:sz w:val="20"/>
          <w:szCs w:val="20"/>
        </w:rPr>
      </w:pPr>
      <w:r>
        <w:rPr>
          <w:rFonts w:eastAsia="Times New Roman"/>
          <w:sz w:val="24"/>
          <w:szCs w:val="24"/>
        </w:rPr>
        <w:t>3.6.</w:t>
      </w:r>
      <w:r>
        <w:rPr>
          <w:sz w:val="20"/>
          <w:szCs w:val="20"/>
        </w:rPr>
        <w:tab/>
      </w:r>
      <w:r>
        <w:rPr>
          <w:rFonts w:eastAsia="Times New Roman"/>
          <w:sz w:val="24"/>
          <w:szCs w:val="24"/>
        </w:rPr>
        <w:t>Со 2 полугодия учебного года занятия по трудовому обучению в выпускных классах предусматривают систематическое повторение ранее пройденного теоретического материала в соответствии с учебной программой по данному профилю.</w:t>
      </w:r>
    </w:p>
    <w:p w:rsidR="00AF1113" w:rsidRDefault="00AF1113">
      <w:pPr>
        <w:spacing w:line="1" w:lineRule="exact"/>
        <w:rPr>
          <w:sz w:val="20"/>
          <w:szCs w:val="20"/>
        </w:rPr>
      </w:pPr>
    </w:p>
    <w:p w:rsidR="00AF1113" w:rsidRDefault="00191BCF">
      <w:pPr>
        <w:ind w:left="560" w:hanging="565"/>
        <w:jc w:val="both"/>
        <w:rPr>
          <w:sz w:val="20"/>
          <w:szCs w:val="20"/>
        </w:rPr>
      </w:pPr>
      <w:r>
        <w:rPr>
          <w:rFonts w:eastAsia="Times New Roman"/>
          <w:sz w:val="24"/>
          <w:szCs w:val="24"/>
        </w:rPr>
        <w:t>3.7. Учителя трудового обучения знакомят обучающихся с содержанием аттестационного материала, помогают им составить конспекты и планы ответов на теоретические вопросы, используя имеющиеся учебные пособия, учебники, учебные таблицы и технологические карты.</w:t>
      </w:r>
    </w:p>
    <w:p w:rsidR="00AF1113" w:rsidRDefault="00191BCF">
      <w:pPr>
        <w:tabs>
          <w:tab w:val="left" w:pos="540"/>
        </w:tabs>
        <w:ind w:left="560" w:hanging="565"/>
        <w:jc w:val="both"/>
        <w:rPr>
          <w:sz w:val="20"/>
          <w:szCs w:val="20"/>
        </w:rPr>
      </w:pPr>
      <w:r>
        <w:rPr>
          <w:rFonts w:eastAsia="Times New Roman"/>
          <w:sz w:val="24"/>
          <w:szCs w:val="24"/>
        </w:rPr>
        <w:t>3.8.</w:t>
      </w:r>
      <w:r>
        <w:rPr>
          <w:sz w:val="20"/>
          <w:szCs w:val="20"/>
        </w:rPr>
        <w:tab/>
      </w:r>
      <w:r>
        <w:rPr>
          <w:rFonts w:eastAsia="Times New Roman"/>
          <w:sz w:val="24"/>
          <w:szCs w:val="24"/>
        </w:rPr>
        <w:t>Учителями трудового обучения должны быть подготовлены на экзамен материалы, инструменты, детали, заготовки, необходимые для выполнения практической экзаменационной работы.</w:t>
      </w:r>
    </w:p>
    <w:p w:rsidR="00AF1113" w:rsidRDefault="00AF1113">
      <w:pPr>
        <w:spacing w:line="2" w:lineRule="exact"/>
        <w:rPr>
          <w:sz w:val="20"/>
          <w:szCs w:val="20"/>
        </w:rPr>
      </w:pPr>
    </w:p>
    <w:p w:rsidR="00AF1113" w:rsidRDefault="00191BCF">
      <w:pPr>
        <w:ind w:left="560" w:hanging="565"/>
        <w:jc w:val="both"/>
        <w:rPr>
          <w:sz w:val="20"/>
          <w:szCs w:val="20"/>
        </w:rPr>
      </w:pPr>
      <w:r>
        <w:rPr>
          <w:rFonts w:eastAsia="Times New Roman"/>
          <w:sz w:val="24"/>
          <w:szCs w:val="24"/>
        </w:rPr>
        <w:t>3.9. Вопрос о допуске обучающихся к экзаменам решается на педагогическом совете в конце учебного год. На основании решения педагогического совета руководитель общеобразовательного учреждения издаёт приказ о допуске обучающихся 9-х классов к итоговой аттестации.</w:t>
      </w:r>
    </w:p>
    <w:p w:rsidR="00AF1113" w:rsidRDefault="00191BCF">
      <w:pPr>
        <w:spacing w:line="242" w:lineRule="auto"/>
        <w:ind w:left="560" w:right="20" w:hanging="565"/>
        <w:jc w:val="both"/>
        <w:rPr>
          <w:sz w:val="20"/>
          <w:szCs w:val="20"/>
        </w:rPr>
      </w:pPr>
      <w:r>
        <w:rPr>
          <w:rFonts w:eastAsia="Times New Roman"/>
          <w:sz w:val="24"/>
          <w:szCs w:val="24"/>
        </w:rPr>
        <w:t xml:space="preserve">3.10. Обучающиеся и родители (законные представители) знакомятся с Инструкцией о порядке проведения итоговой аттестации в 9 классе </w:t>
      </w:r>
      <w:r>
        <w:rPr>
          <w:rFonts w:eastAsia="Times New Roman"/>
          <w:b/>
          <w:bCs/>
          <w:sz w:val="24"/>
          <w:szCs w:val="24"/>
        </w:rPr>
        <w:t>(Приложение6).</w:t>
      </w:r>
    </w:p>
    <w:p w:rsidR="00AF1113" w:rsidRDefault="00AF1113">
      <w:pPr>
        <w:spacing w:line="1" w:lineRule="exact"/>
        <w:rPr>
          <w:sz w:val="20"/>
          <w:szCs w:val="20"/>
        </w:rPr>
      </w:pPr>
    </w:p>
    <w:p w:rsidR="00AF1113" w:rsidRDefault="00191BCF">
      <w:pPr>
        <w:tabs>
          <w:tab w:val="left" w:pos="540"/>
        </w:tabs>
        <w:ind w:left="560" w:hanging="565"/>
        <w:jc w:val="both"/>
        <w:rPr>
          <w:sz w:val="20"/>
          <w:szCs w:val="20"/>
        </w:rPr>
      </w:pPr>
      <w:r>
        <w:rPr>
          <w:rFonts w:eastAsia="Times New Roman"/>
          <w:sz w:val="24"/>
          <w:szCs w:val="24"/>
        </w:rPr>
        <w:t>3.11.</w:t>
      </w:r>
      <w:r>
        <w:rPr>
          <w:sz w:val="20"/>
          <w:szCs w:val="20"/>
        </w:rPr>
        <w:tab/>
      </w:r>
      <w:r>
        <w:rPr>
          <w:rFonts w:eastAsia="Times New Roman"/>
          <w:sz w:val="24"/>
          <w:szCs w:val="24"/>
        </w:rPr>
        <w:t xml:space="preserve">Расписание проведения итоговой аттестации доводится до сведения членов экзаменационной комиссии, обучающихся и родителей (законных представителей) не позднее, чем за 10 дней до начала экзамена с заполнением ведомости ознакомления с датой проведения экзамена по трудовому обучению </w:t>
      </w:r>
      <w:r>
        <w:rPr>
          <w:rFonts w:eastAsia="Times New Roman"/>
          <w:b/>
          <w:bCs/>
          <w:sz w:val="24"/>
          <w:szCs w:val="24"/>
        </w:rPr>
        <w:t>(Приложение7).</w:t>
      </w:r>
    </w:p>
    <w:p w:rsidR="00AF1113" w:rsidRDefault="00AF1113">
      <w:pPr>
        <w:spacing w:line="226" w:lineRule="exact"/>
        <w:rPr>
          <w:sz w:val="20"/>
          <w:szCs w:val="20"/>
        </w:rPr>
      </w:pPr>
    </w:p>
    <w:p w:rsidR="00AF1113" w:rsidRDefault="00191BCF">
      <w:pPr>
        <w:numPr>
          <w:ilvl w:val="0"/>
          <w:numId w:val="8"/>
        </w:numPr>
        <w:tabs>
          <w:tab w:val="left" w:pos="3260"/>
        </w:tabs>
        <w:ind w:left="3260" w:hanging="293"/>
        <w:rPr>
          <w:rFonts w:eastAsia="Times New Roman"/>
          <w:b/>
          <w:bCs/>
          <w:sz w:val="24"/>
          <w:szCs w:val="24"/>
        </w:rPr>
      </w:pPr>
      <w:r>
        <w:rPr>
          <w:rFonts w:eastAsia="Times New Roman"/>
          <w:b/>
          <w:bCs/>
          <w:sz w:val="24"/>
          <w:szCs w:val="24"/>
        </w:rPr>
        <w:t>Итоговая аттестация экстерна.</w:t>
      </w:r>
    </w:p>
    <w:p w:rsidR="00AF1113" w:rsidRDefault="00AF1113">
      <w:pPr>
        <w:spacing w:line="55" w:lineRule="exact"/>
        <w:rPr>
          <w:sz w:val="20"/>
          <w:szCs w:val="20"/>
        </w:rPr>
      </w:pPr>
    </w:p>
    <w:p w:rsidR="00AF1113" w:rsidRDefault="00191BCF">
      <w:pPr>
        <w:spacing w:line="236" w:lineRule="auto"/>
        <w:jc w:val="both"/>
        <w:rPr>
          <w:sz w:val="20"/>
          <w:szCs w:val="20"/>
        </w:rPr>
      </w:pPr>
      <w:r>
        <w:rPr>
          <w:rFonts w:eastAsia="Times New Roman"/>
          <w:sz w:val="24"/>
          <w:szCs w:val="24"/>
        </w:rPr>
        <w:t>4.1. Лица, получающие образование в форме семейного образования, вправе пройти экстерном итоговую аттестацию в образовательном учреждении по адаптированной основной общеобразовательной программе.</w:t>
      </w:r>
    </w:p>
    <w:p w:rsidR="00AF1113" w:rsidRDefault="00AF1113">
      <w:pPr>
        <w:spacing w:line="1" w:lineRule="exact"/>
        <w:rPr>
          <w:sz w:val="20"/>
          <w:szCs w:val="20"/>
        </w:rPr>
      </w:pPr>
    </w:p>
    <w:p w:rsidR="00AF1113" w:rsidRDefault="00191BCF">
      <w:pPr>
        <w:jc w:val="both"/>
        <w:rPr>
          <w:sz w:val="20"/>
          <w:szCs w:val="20"/>
        </w:rPr>
      </w:pPr>
      <w:r>
        <w:rPr>
          <w:rFonts w:eastAsia="Times New Roman"/>
          <w:sz w:val="24"/>
          <w:szCs w:val="24"/>
        </w:rPr>
        <w:t>4.2. Экстерн – лицо, зачисленное в образовательное учреждение для прохождения итоговой аттестации по адаптированной основной общеобразовательной программе.</w:t>
      </w:r>
    </w:p>
    <w:p w:rsidR="00AF1113" w:rsidRDefault="00191BCF">
      <w:pPr>
        <w:rPr>
          <w:sz w:val="20"/>
          <w:szCs w:val="20"/>
        </w:rPr>
      </w:pPr>
      <w:r>
        <w:rPr>
          <w:rFonts w:eastAsia="Times New Roman"/>
          <w:sz w:val="24"/>
          <w:szCs w:val="24"/>
        </w:rPr>
        <w:t>4.3. Не допускается взимание платы с экстерна за прохождение итоговой аттестации.</w:t>
      </w:r>
    </w:p>
    <w:p w:rsidR="00AF1113" w:rsidRDefault="00AF1113">
      <w:pPr>
        <w:spacing w:line="2" w:lineRule="exact"/>
        <w:rPr>
          <w:sz w:val="20"/>
          <w:szCs w:val="20"/>
        </w:rPr>
      </w:pPr>
    </w:p>
    <w:p w:rsidR="00AF1113" w:rsidRDefault="00191BCF">
      <w:pPr>
        <w:jc w:val="both"/>
        <w:rPr>
          <w:sz w:val="20"/>
          <w:szCs w:val="20"/>
        </w:rPr>
      </w:pPr>
      <w:r>
        <w:rPr>
          <w:rFonts w:eastAsia="Times New Roman"/>
          <w:sz w:val="24"/>
          <w:szCs w:val="24"/>
        </w:rPr>
        <w:t>4.4. Для прохождения итоговой аттестации родители (законные представители) ребёнка, получающего основное общее образование в форме семейного образования по адаптированной основной общеобразовательной программе обращаются в образовательное учреждение с заявлением об организации и проведении итоговой аттестации обучающегося. 4.5. Заявление подаётся при предъявлении оригинала документа, удостоверяющего личность родителя (законного представителя). Сроки подачи заявления не позднее 1 марта.</w:t>
      </w:r>
    </w:p>
    <w:p w:rsidR="00AF1113" w:rsidRDefault="00191BCF">
      <w:pPr>
        <w:jc w:val="both"/>
        <w:rPr>
          <w:sz w:val="20"/>
          <w:szCs w:val="20"/>
        </w:rPr>
      </w:pPr>
      <w:r>
        <w:rPr>
          <w:rFonts w:eastAsia="Times New Roman"/>
          <w:sz w:val="24"/>
          <w:szCs w:val="24"/>
        </w:rPr>
        <w:t>4.6. В заявлении родителями (законными представителями) ребёнка указываются следующие сведения:</w:t>
      </w:r>
    </w:p>
    <w:p w:rsidR="00AF1113" w:rsidRDefault="00191BCF">
      <w:pPr>
        <w:numPr>
          <w:ilvl w:val="0"/>
          <w:numId w:val="9"/>
        </w:numPr>
        <w:tabs>
          <w:tab w:val="left" w:pos="840"/>
        </w:tabs>
        <w:spacing w:line="239" w:lineRule="auto"/>
        <w:ind w:left="840" w:hanging="278"/>
        <w:rPr>
          <w:rFonts w:ascii="Symbol" w:eastAsia="Symbol" w:hAnsi="Symbol" w:cs="Symbol"/>
          <w:sz w:val="24"/>
          <w:szCs w:val="24"/>
        </w:rPr>
      </w:pPr>
      <w:r>
        <w:rPr>
          <w:rFonts w:eastAsia="Times New Roman"/>
          <w:sz w:val="24"/>
          <w:szCs w:val="24"/>
        </w:rPr>
        <w:t>фамилия, имя, отчество ребёнка;</w:t>
      </w:r>
    </w:p>
    <w:p w:rsidR="00AF1113" w:rsidRDefault="00191BCF">
      <w:pPr>
        <w:numPr>
          <w:ilvl w:val="0"/>
          <w:numId w:val="9"/>
        </w:numPr>
        <w:tabs>
          <w:tab w:val="left" w:pos="840"/>
        </w:tabs>
        <w:spacing w:line="239" w:lineRule="auto"/>
        <w:ind w:left="840" w:hanging="278"/>
        <w:rPr>
          <w:rFonts w:ascii="Symbol" w:eastAsia="Symbol" w:hAnsi="Symbol" w:cs="Symbol"/>
          <w:sz w:val="24"/>
          <w:szCs w:val="24"/>
        </w:rPr>
      </w:pPr>
      <w:r>
        <w:rPr>
          <w:rFonts w:eastAsia="Times New Roman"/>
          <w:sz w:val="24"/>
          <w:szCs w:val="24"/>
        </w:rPr>
        <w:t>дата и место рождения;</w:t>
      </w:r>
    </w:p>
    <w:p w:rsidR="00AF1113" w:rsidRDefault="00191BCF">
      <w:pPr>
        <w:numPr>
          <w:ilvl w:val="0"/>
          <w:numId w:val="9"/>
        </w:numPr>
        <w:tabs>
          <w:tab w:val="left" w:pos="840"/>
        </w:tabs>
        <w:spacing w:line="239" w:lineRule="auto"/>
        <w:ind w:left="840" w:hanging="278"/>
        <w:rPr>
          <w:rFonts w:ascii="Symbol" w:eastAsia="Symbol" w:hAnsi="Symbol" w:cs="Symbol"/>
          <w:sz w:val="24"/>
          <w:szCs w:val="24"/>
        </w:rPr>
      </w:pPr>
      <w:r>
        <w:rPr>
          <w:rFonts w:eastAsia="Times New Roman"/>
          <w:sz w:val="24"/>
          <w:szCs w:val="24"/>
        </w:rPr>
        <w:t>фамилия, имя, отчество родителей (законных представителей);</w:t>
      </w:r>
    </w:p>
    <w:p w:rsidR="00AF1113" w:rsidRDefault="00191BCF">
      <w:pPr>
        <w:numPr>
          <w:ilvl w:val="0"/>
          <w:numId w:val="9"/>
        </w:numPr>
        <w:tabs>
          <w:tab w:val="left" w:pos="840"/>
        </w:tabs>
        <w:spacing w:line="239" w:lineRule="auto"/>
        <w:ind w:left="840" w:hanging="278"/>
        <w:rPr>
          <w:rFonts w:ascii="Symbol" w:eastAsia="Symbol" w:hAnsi="Symbol" w:cs="Symbol"/>
          <w:sz w:val="24"/>
          <w:szCs w:val="24"/>
        </w:rPr>
      </w:pPr>
      <w:r>
        <w:rPr>
          <w:rFonts w:eastAsia="Times New Roman"/>
          <w:sz w:val="24"/>
          <w:szCs w:val="24"/>
        </w:rPr>
        <w:t>форма получения образования.</w:t>
      </w:r>
    </w:p>
    <w:p w:rsidR="00AF1113" w:rsidRDefault="00191BCF">
      <w:pPr>
        <w:spacing w:line="237" w:lineRule="auto"/>
        <w:rPr>
          <w:sz w:val="20"/>
          <w:szCs w:val="20"/>
        </w:rPr>
      </w:pPr>
      <w:r>
        <w:rPr>
          <w:rFonts w:eastAsia="Times New Roman"/>
          <w:sz w:val="24"/>
          <w:szCs w:val="24"/>
        </w:rPr>
        <w:t>4.7. Дополнительно родители (законные представители) детей представляют:</w:t>
      </w:r>
    </w:p>
    <w:p w:rsidR="00AF1113" w:rsidRDefault="00AF1113">
      <w:pPr>
        <w:spacing w:line="1" w:lineRule="exact"/>
        <w:rPr>
          <w:sz w:val="20"/>
          <w:szCs w:val="20"/>
        </w:rPr>
      </w:pPr>
    </w:p>
    <w:p w:rsidR="00AF1113" w:rsidRDefault="00191BCF">
      <w:pPr>
        <w:numPr>
          <w:ilvl w:val="0"/>
          <w:numId w:val="10"/>
        </w:numPr>
        <w:tabs>
          <w:tab w:val="left" w:pos="840"/>
        </w:tabs>
        <w:ind w:left="840" w:hanging="278"/>
        <w:rPr>
          <w:rFonts w:ascii="Symbol" w:eastAsia="Symbol" w:hAnsi="Symbol" w:cs="Symbol"/>
          <w:sz w:val="24"/>
          <w:szCs w:val="24"/>
        </w:rPr>
      </w:pPr>
      <w:r>
        <w:rPr>
          <w:rFonts w:eastAsia="Times New Roman"/>
          <w:sz w:val="24"/>
          <w:szCs w:val="24"/>
        </w:rPr>
        <w:t>оригинал свидетельства о рождении ребёнка или документ, подтверждающий родство заявителя (или законность представления прав ребёнка);</w:t>
      </w:r>
    </w:p>
    <w:p w:rsidR="00AF1113" w:rsidRDefault="00AF1113">
      <w:pPr>
        <w:spacing w:line="1" w:lineRule="exact"/>
        <w:rPr>
          <w:rFonts w:ascii="Symbol" w:eastAsia="Symbol" w:hAnsi="Symbol" w:cs="Symbol"/>
          <w:sz w:val="24"/>
          <w:szCs w:val="24"/>
        </w:rPr>
      </w:pPr>
    </w:p>
    <w:p w:rsidR="00AF1113" w:rsidRDefault="00191BCF">
      <w:pPr>
        <w:numPr>
          <w:ilvl w:val="0"/>
          <w:numId w:val="10"/>
        </w:numPr>
        <w:tabs>
          <w:tab w:val="left" w:pos="840"/>
        </w:tabs>
        <w:spacing w:line="241" w:lineRule="auto"/>
        <w:ind w:left="840" w:hanging="278"/>
        <w:rPr>
          <w:rFonts w:ascii="Symbol" w:eastAsia="Symbol" w:hAnsi="Symbol" w:cs="Symbol"/>
          <w:sz w:val="24"/>
          <w:szCs w:val="24"/>
        </w:rPr>
      </w:pPr>
      <w:r>
        <w:rPr>
          <w:rFonts w:eastAsia="Times New Roman"/>
          <w:sz w:val="24"/>
          <w:szCs w:val="24"/>
        </w:rPr>
        <w:t>заключение территориальной ПМПК с подписью родителей (законных представителей);</w:t>
      </w:r>
    </w:p>
    <w:p w:rsidR="00AF1113" w:rsidRDefault="00AF1113">
      <w:pPr>
        <w:sectPr w:rsidR="00AF1113">
          <w:pgSz w:w="11900" w:h="16840"/>
          <w:pgMar w:top="818" w:right="840" w:bottom="126" w:left="1420" w:header="0" w:footer="0" w:gutter="0"/>
          <w:cols w:space="720" w:equalWidth="0">
            <w:col w:w="9640"/>
          </w:cols>
        </w:sectPr>
      </w:pPr>
    </w:p>
    <w:p w:rsidR="00AF1113" w:rsidRDefault="00191BCF">
      <w:pPr>
        <w:numPr>
          <w:ilvl w:val="0"/>
          <w:numId w:val="11"/>
        </w:numPr>
        <w:tabs>
          <w:tab w:val="left" w:pos="840"/>
        </w:tabs>
        <w:spacing w:line="250" w:lineRule="auto"/>
        <w:ind w:left="840" w:hanging="278"/>
        <w:rPr>
          <w:rFonts w:ascii="Symbol" w:eastAsia="Symbol" w:hAnsi="Symbol" w:cs="Symbol"/>
          <w:sz w:val="24"/>
          <w:szCs w:val="24"/>
        </w:rPr>
      </w:pPr>
      <w:r>
        <w:rPr>
          <w:rFonts w:eastAsia="Times New Roman"/>
          <w:sz w:val="24"/>
          <w:szCs w:val="24"/>
        </w:rPr>
        <w:lastRenderedPageBreak/>
        <w:t>личное дело обучающегося, выданное образовательным учреждением в котором он ранее обучался, либо проходил промежуточную аттестацию;</w:t>
      </w:r>
    </w:p>
    <w:p w:rsidR="00AF1113" w:rsidRDefault="00191BCF">
      <w:pPr>
        <w:numPr>
          <w:ilvl w:val="0"/>
          <w:numId w:val="11"/>
        </w:numPr>
        <w:tabs>
          <w:tab w:val="left" w:pos="840"/>
        </w:tabs>
        <w:ind w:left="840" w:hanging="278"/>
        <w:rPr>
          <w:rFonts w:ascii="Symbol" w:eastAsia="Symbol" w:hAnsi="Symbol" w:cs="Symbol"/>
          <w:sz w:val="24"/>
          <w:szCs w:val="24"/>
        </w:rPr>
      </w:pPr>
      <w:r>
        <w:rPr>
          <w:rFonts w:eastAsia="Times New Roman"/>
          <w:sz w:val="24"/>
          <w:szCs w:val="24"/>
        </w:rPr>
        <w:t>справки о прохождении промежуточной аттестации, подтверждающие освоение учебных предметов адаптированной основной общеобразовательной программы.</w:t>
      </w:r>
    </w:p>
    <w:p w:rsidR="00AF1113" w:rsidRDefault="00AF1113">
      <w:pPr>
        <w:spacing w:line="1" w:lineRule="exact"/>
        <w:rPr>
          <w:sz w:val="20"/>
          <w:szCs w:val="20"/>
        </w:rPr>
      </w:pPr>
    </w:p>
    <w:p w:rsidR="00AF1113" w:rsidRDefault="00191BCF">
      <w:pPr>
        <w:spacing w:line="239" w:lineRule="auto"/>
        <w:jc w:val="both"/>
        <w:rPr>
          <w:sz w:val="20"/>
          <w:szCs w:val="20"/>
        </w:rPr>
      </w:pPr>
      <w:r>
        <w:rPr>
          <w:rFonts w:eastAsia="Times New Roman"/>
          <w:sz w:val="24"/>
          <w:szCs w:val="24"/>
        </w:rPr>
        <w:t>4.8. Если обучающийся ранее не получал образование в образовательном учреждении, а также не проходил промежуточную аттестацию в качестве экстерна, на него заводится личное дело.</w:t>
      </w:r>
    </w:p>
    <w:p w:rsidR="00AF1113" w:rsidRDefault="00AF1113">
      <w:pPr>
        <w:spacing w:line="1" w:lineRule="exact"/>
        <w:rPr>
          <w:sz w:val="20"/>
          <w:szCs w:val="20"/>
        </w:rPr>
      </w:pPr>
    </w:p>
    <w:p w:rsidR="00AF1113" w:rsidRDefault="00191BCF">
      <w:pPr>
        <w:jc w:val="both"/>
        <w:rPr>
          <w:sz w:val="20"/>
          <w:szCs w:val="20"/>
        </w:rPr>
      </w:pPr>
      <w:r>
        <w:rPr>
          <w:rFonts w:eastAsia="Times New Roman"/>
          <w:sz w:val="24"/>
          <w:szCs w:val="24"/>
        </w:rPr>
        <w:t>4.9. При достижении восемнадцати лет с заявлением об организации и проведении итоговой аттестацию в образовательном учреждении по адаптированной основной общеобразовательной программе обращается сам обучающийся.</w:t>
      </w:r>
    </w:p>
    <w:p w:rsidR="00AF1113" w:rsidRDefault="00AF1113">
      <w:pPr>
        <w:spacing w:line="2" w:lineRule="exact"/>
        <w:rPr>
          <w:sz w:val="20"/>
          <w:szCs w:val="20"/>
        </w:rPr>
      </w:pPr>
    </w:p>
    <w:p w:rsidR="00AF1113" w:rsidRDefault="00191BCF">
      <w:pPr>
        <w:jc w:val="both"/>
        <w:rPr>
          <w:sz w:val="20"/>
          <w:szCs w:val="20"/>
        </w:rPr>
      </w:pPr>
      <w:r>
        <w:rPr>
          <w:rFonts w:eastAsia="Times New Roman"/>
          <w:sz w:val="24"/>
          <w:szCs w:val="24"/>
        </w:rPr>
        <w:t>4.10. Руководитель образовательного учреждения на основании заявления издаёт приказ о приёме лица для прохождения итоговой аттестации.</w:t>
      </w:r>
    </w:p>
    <w:p w:rsidR="00AF1113" w:rsidRDefault="00191BCF">
      <w:pPr>
        <w:spacing w:line="239" w:lineRule="auto"/>
        <w:jc w:val="both"/>
        <w:rPr>
          <w:sz w:val="20"/>
          <w:szCs w:val="20"/>
        </w:rPr>
      </w:pPr>
      <w:r>
        <w:rPr>
          <w:rFonts w:eastAsia="Times New Roman"/>
          <w:sz w:val="24"/>
          <w:szCs w:val="24"/>
        </w:rPr>
        <w:t>4.11. Образовательное учреждение под подпись знакомит экстерна или его родителей (законных представителей) со своим уставом, с лицензией на осуществление образовательной деятельности, с адаптированной основной общеобразовательной программой и другими документами, регламентирующими организацию и осуществление образовательной деятельности, права и обязанности обучающихся.</w:t>
      </w:r>
    </w:p>
    <w:p w:rsidR="00AF1113" w:rsidRDefault="00AF1113">
      <w:pPr>
        <w:spacing w:line="3" w:lineRule="exact"/>
        <w:rPr>
          <w:sz w:val="20"/>
          <w:szCs w:val="20"/>
        </w:rPr>
      </w:pPr>
    </w:p>
    <w:p w:rsidR="00AF1113" w:rsidRDefault="00191BCF">
      <w:pPr>
        <w:jc w:val="both"/>
        <w:rPr>
          <w:sz w:val="20"/>
          <w:szCs w:val="20"/>
        </w:rPr>
      </w:pPr>
      <w:r>
        <w:rPr>
          <w:rFonts w:eastAsia="Times New Roman"/>
          <w:sz w:val="24"/>
          <w:szCs w:val="24"/>
        </w:rPr>
        <w:t>4.12. Итоговая аттестация экстернов проводится в формах, порядке и с периодичностью, установленных настоящим Положением. Итоговой аттестации экстерна предшествует успешное прохождение промежуточной аттестации.</w:t>
      </w:r>
    </w:p>
    <w:p w:rsidR="00AF1113" w:rsidRDefault="00AF1113">
      <w:pPr>
        <w:spacing w:line="2" w:lineRule="exact"/>
        <w:rPr>
          <w:sz w:val="20"/>
          <w:szCs w:val="20"/>
        </w:rPr>
      </w:pPr>
    </w:p>
    <w:p w:rsidR="00AF1113" w:rsidRDefault="00191BCF">
      <w:pPr>
        <w:spacing w:line="239" w:lineRule="auto"/>
        <w:ind w:firstLine="58"/>
        <w:jc w:val="both"/>
        <w:rPr>
          <w:sz w:val="20"/>
          <w:szCs w:val="20"/>
        </w:rPr>
      </w:pPr>
      <w:r>
        <w:rPr>
          <w:rFonts w:eastAsia="Times New Roman"/>
          <w:sz w:val="24"/>
          <w:szCs w:val="24"/>
        </w:rPr>
        <w:t>4.13. При проведении итоговой аттестации экстерна оценивается соответствие его подготовки установленным требованиям адаптированной основной общеобразовательной программы.</w:t>
      </w:r>
    </w:p>
    <w:p w:rsidR="00AF1113" w:rsidRDefault="00AF1113">
      <w:pPr>
        <w:spacing w:line="1" w:lineRule="exact"/>
        <w:rPr>
          <w:sz w:val="20"/>
          <w:szCs w:val="20"/>
        </w:rPr>
      </w:pPr>
    </w:p>
    <w:p w:rsidR="00AF1113" w:rsidRDefault="00191BCF">
      <w:pPr>
        <w:jc w:val="both"/>
        <w:rPr>
          <w:sz w:val="20"/>
          <w:szCs w:val="20"/>
        </w:rPr>
      </w:pPr>
      <w:r>
        <w:rPr>
          <w:rFonts w:eastAsia="Times New Roman"/>
          <w:sz w:val="24"/>
          <w:szCs w:val="24"/>
        </w:rPr>
        <w:t>4.14. При прохождении итоговой аттестации экстерны являются обучающимися образовательного учреждения и пользуются всеми академическими правами обучающихся, предусмотренными действующим законодательством в сфере образования.</w:t>
      </w:r>
    </w:p>
    <w:p w:rsidR="00AF1113" w:rsidRDefault="00AF1113">
      <w:pPr>
        <w:spacing w:line="2" w:lineRule="exact"/>
        <w:rPr>
          <w:sz w:val="20"/>
          <w:szCs w:val="20"/>
        </w:rPr>
      </w:pPr>
    </w:p>
    <w:p w:rsidR="00AF1113" w:rsidRDefault="00191BCF">
      <w:pPr>
        <w:spacing w:line="239" w:lineRule="auto"/>
        <w:jc w:val="both"/>
        <w:rPr>
          <w:sz w:val="20"/>
          <w:szCs w:val="20"/>
        </w:rPr>
      </w:pPr>
      <w:r>
        <w:rPr>
          <w:rFonts w:eastAsia="Times New Roman"/>
          <w:sz w:val="24"/>
          <w:szCs w:val="24"/>
        </w:rPr>
        <w:t>4.15. Порядок прохождения итоговой аттестации экстерном определяется с учётом мнения родителей (законных представителей), в том числе исходя из темпа и последовательности изучения учебного материала. Образовательное учреждение осуществляет проведение консультаций, устанавливает график итоговой аттестации экстерна и доводит его до сведения экстерна или родителей (законных представителей) под подпись.</w:t>
      </w:r>
    </w:p>
    <w:p w:rsidR="00AF1113" w:rsidRDefault="00AF1113">
      <w:pPr>
        <w:spacing w:line="3" w:lineRule="exact"/>
        <w:rPr>
          <w:sz w:val="20"/>
          <w:szCs w:val="20"/>
        </w:rPr>
      </w:pPr>
    </w:p>
    <w:p w:rsidR="00AF1113" w:rsidRDefault="00191BCF">
      <w:pPr>
        <w:jc w:val="both"/>
        <w:rPr>
          <w:sz w:val="20"/>
          <w:szCs w:val="20"/>
        </w:rPr>
      </w:pPr>
      <w:r>
        <w:rPr>
          <w:rFonts w:eastAsia="Times New Roman"/>
          <w:sz w:val="24"/>
          <w:szCs w:val="24"/>
        </w:rPr>
        <w:t>4.16. Экстернам, испытывающим трудности в усвоении адаптированной основной общеобразовательной программы образовательным учреждением предоставляется психолого</w:t>
      </w:r>
    </w:p>
    <w:p w:rsidR="00AF1113" w:rsidRDefault="00191BCF">
      <w:pPr>
        <w:rPr>
          <w:sz w:val="20"/>
          <w:szCs w:val="20"/>
        </w:rPr>
      </w:pPr>
      <w:r>
        <w:rPr>
          <w:rFonts w:eastAsia="Times New Roman"/>
          <w:sz w:val="24"/>
          <w:szCs w:val="24"/>
        </w:rPr>
        <w:t>– медико – педагогическая коррекция. Кроме этого, экстерны могут получить, при необходимости, социально-педагогическую и психологическую помощь.</w:t>
      </w:r>
    </w:p>
    <w:p w:rsidR="00AF1113" w:rsidRDefault="00191BCF">
      <w:pPr>
        <w:jc w:val="both"/>
        <w:rPr>
          <w:sz w:val="20"/>
          <w:szCs w:val="20"/>
        </w:rPr>
      </w:pPr>
      <w:r>
        <w:rPr>
          <w:rFonts w:eastAsia="Times New Roman"/>
          <w:sz w:val="24"/>
          <w:szCs w:val="24"/>
        </w:rPr>
        <w:t>4.17. Обучающиеся по адаптированным основным общеобразовательным программам в форме семейного образования обеспечиваются учебниками и учебными пособиями,</w:t>
      </w:r>
    </w:p>
    <w:p w:rsidR="00AF1113" w:rsidRDefault="00191BCF">
      <w:pPr>
        <w:rPr>
          <w:sz w:val="20"/>
          <w:szCs w:val="20"/>
        </w:rPr>
      </w:pPr>
      <w:r>
        <w:rPr>
          <w:rFonts w:eastAsia="Times New Roman"/>
          <w:sz w:val="24"/>
          <w:szCs w:val="24"/>
        </w:rPr>
        <w:t>необходимыми для освоения адаптированной основной общеобразовательной программы.</w:t>
      </w:r>
    </w:p>
    <w:p w:rsidR="00AF1113" w:rsidRDefault="00AF1113">
      <w:pPr>
        <w:spacing w:line="232" w:lineRule="exact"/>
        <w:rPr>
          <w:sz w:val="20"/>
          <w:szCs w:val="20"/>
        </w:rPr>
      </w:pPr>
    </w:p>
    <w:p w:rsidR="00AF1113" w:rsidRDefault="00191BCF">
      <w:pPr>
        <w:spacing w:line="260" w:lineRule="auto"/>
        <w:jc w:val="both"/>
        <w:rPr>
          <w:sz w:val="20"/>
          <w:szCs w:val="20"/>
        </w:rPr>
      </w:pPr>
      <w:r>
        <w:rPr>
          <w:rFonts w:eastAsia="Times New Roman"/>
          <w:sz w:val="24"/>
          <w:szCs w:val="24"/>
        </w:rPr>
        <w:t>4.18. Экстернам, успешно прошедшим итоговую аттестацию, выдаётся Свидетельство установленного образца об обучении лицам с ограниченными возможностями здоровья (с</w:t>
      </w:r>
    </w:p>
    <w:p w:rsidR="00AF1113" w:rsidRDefault="00AF1113">
      <w:pPr>
        <w:spacing w:line="1" w:lineRule="exact"/>
        <w:rPr>
          <w:sz w:val="20"/>
          <w:szCs w:val="20"/>
        </w:rPr>
      </w:pPr>
    </w:p>
    <w:p w:rsidR="00AF1113" w:rsidRDefault="00191BCF">
      <w:pPr>
        <w:spacing w:line="239" w:lineRule="auto"/>
        <w:jc w:val="both"/>
        <w:rPr>
          <w:sz w:val="20"/>
          <w:szCs w:val="20"/>
        </w:rPr>
      </w:pPr>
      <w:r>
        <w:rPr>
          <w:rFonts w:eastAsia="Times New Roman"/>
          <w:sz w:val="24"/>
          <w:szCs w:val="24"/>
        </w:rPr>
        <w:t>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AF1113" w:rsidRDefault="00AF1113">
      <w:pPr>
        <w:spacing w:line="1" w:lineRule="exact"/>
        <w:rPr>
          <w:sz w:val="20"/>
          <w:szCs w:val="20"/>
        </w:rPr>
      </w:pPr>
    </w:p>
    <w:p w:rsidR="00AF1113" w:rsidRDefault="00191BCF">
      <w:pPr>
        <w:jc w:val="both"/>
        <w:rPr>
          <w:sz w:val="20"/>
          <w:szCs w:val="20"/>
        </w:rPr>
      </w:pPr>
      <w:r>
        <w:rPr>
          <w:rFonts w:eastAsia="Times New Roman"/>
          <w:sz w:val="24"/>
          <w:szCs w:val="24"/>
        </w:rPr>
        <w:t>4.19. Экстерны, не прошедшие итоговую аттестацию по трудовому обучению (не сдавшие экзамен), получают справку об обучении в общеобразовательном учреждении, реализующем адаптированные основные общеобразовательные программы.</w:t>
      </w:r>
    </w:p>
    <w:p w:rsidR="00AF1113" w:rsidRDefault="00AF1113">
      <w:pPr>
        <w:spacing w:line="2" w:lineRule="exact"/>
        <w:rPr>
          <w:sz w:val="20"/>
          <w:szCs w:val="20"/>
        </w:rPr>
      </w:pPr>
    </w:p>
    <w:p w:rsidR="00AF1113" w:rsidRDefault="00191BCF">
      <w:pPr>
        <w:jc w:val="both"/>
        <w:rPr>
          <w:sz w:val="20"/>
          <w:szCs w:val="20"/>
        </w:rPr>
      </w:pPr>
      <w:r>
        <w:rPr>
          <w:rFonts w:eastAsia="Times New Roman"/>
          <w:sz w:val="24"/>
          <w:szCs w:val="24"/>
        </w:rPr>
        <w:t>4.20. После прохождения промежуточной аттестации приказом руководителя экстерн отчисляется из образовательного учреждения.</w:t>
      </w: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384" w:lineRule="exact"/>
        <w:rPr>
          <w:sz w:val="20"/>
          <w:szCs w:val="20"/>
        </w:rPr>
      </w:pPr>
    </w:p>
    <w:p w:rsidR="00AF1113" w:rsidRDefault="00191BCF">
      <w:pPr>
        <w:numPr>
          <w:ilvl w:val="0"/>
          <w:numId w:val="13"/>
        </w:numPr>
        <w:tabs>
          <w:tab w:val="left" w:pos="3260"/>
        </w:tabs>
        <w:ind w:left="3260" w:hanging="254"/>
        <w:rPr>
          <w:rFonts w:eastAsia="Times New Roman"/>
          <w:b/>
          <w:bCs/>
          <w:sz w:val="24"/>
          <w:szCs w:val="24"/>
        </w:rPr>
      </w:pPr>
      <w:r>
        <w:rPr>
          <w:rFonts w:eastAsia="Times New Roman"/>
          <w:b/>
          <w:bCs/>
          <w:sz w:val="24"/>
          <w:szCs w:val="24"/>
        </w:rPr>
        <w:t>Порядок проведения экзамена.</w:t>
      </w:r>
    </w:p>
    <w:p w:rsidR="00AF1113" w:rsidRDefault="00AF1113">
      <w:pPr>
        <w:spacing w:line="275" w:lineRule="exact"/>
        <w:rPr>
          <w:sz w:val="20"/>
          <w:szCs w:val="20"/>
        </w:rPr>
      </w:pPr>
    </w:p>
    <w:p w:rsidR="00AF1113" w:rsidRDefault="00191BCF">
      <w:pPr>
        <w:tabs>
          <w:tab w:val="left" w:pos="540"/>
        </w:tabs>
        <w:spacing w:line="276" w:lineRule="auto"/>
        <w:ind w:left="560" w:hanging="565"/>
        <w:rPr>
          <w:sz w:val="20"/>
          <w:szCs w:val="20"/>
        </w:rPr>
      </w:pPr>
      <w:r>
        <w:rPr>
          <w:rFonts w:eastAsia="Times New Roman"/>
          <w:sz w:val="24"/>
          <w:szCs w:val="24"/>
        </w:rPr>
        <w:t>5.1.</w:t>
      </w:r>
      <w:r>
        <w:rPr>
          <w:sz w:val="20"/>
          <w:szCs w:val="20"/>
        </w:rPr>
        <w:tab/>
      </w:r>
      <w:r>
        <w:rPr>
          <w:rFonts w:eastAsia="Times New Roman"/>
          <w:sz w:val="24"/>
          <w:szCs w:val="24"/>
        </w:rPr>
        <w:t>Экзамен по трудовому обучению проводится в два этапа: устный экзаменационный ответ (теоретическая часть) и практическая работа.</w:t>
      </w:r>
    </w:p>
    <w:p w:rsidR="00AF1113" w:rsidRDefault="00AF1113">
      <w:pPr>
        <w:sectPr w:rsidR="00AF1113">
          <w:pgSz w:w="11900" w:h="16840"/>
          <w:pgMar w:top="838" w:right="840" w:bottom="158" w:left="1420" w:header="0" w:footer="0" w:gutter="0"/>
          <w:cols w:space="720" w:equalWidth="0">
            <w:col w:w="9640"/>
          </w:cols>
        </w:sectPr>
      </w:pPr>
    </w:p>
    <w:p w:rsidR="00AF1113" w:rsidRDefault="00191BCF">
      <w:pPr>
        <w:tabs>
          <w:tab w:val="left" w:pos="543"/>
        </w:tabs>
        <w:spacing w:line="247" w:lineRule="auto"/>
        <w:ind w:left="564" w:hanging="565"/>
        <w:jc w:val="both"/>
        <w:rPr>
          <w:sz w:val="20"/>
          <w:szCs w:val="20"/>
        </w:rPr>
      </w:pPr>
      <w:r>
        <w:rPr>
          <w:rFonts w:eastAsia="Times New Roman"/>
          <w:sz w:val="24"/>
          <w:szCs w:val="24"/>
        </w:rPr>
        <w:lastRenderedPageBreak/>
        <w:t>5.2.</w:t>
      </w:r>
      <w:r>
        <w:rPr>
          <w:sz w:val="20"/>
          <w:szCs w:val="20"/>
        </w:rPr>
        <w:tab/>
      </w:r>
      <w:r>
        <w:rPr>
          <w:rFonts w:eastAsia="Times New Roman"/>
          <w:sz w:val="24"/>
          <w:szCs w:val="24"/>
        </w:rPr>
        <w:t>Экзамен по трудовому обучению можно начинать как с теоретической части, так и с практической работы. Между практической работой и теоретической частью может устанавливаться 20-30-минутный перерыв. На выполнение практической экзаменационной работы отводится 2 - 3 часа (с учётом особенностей психофизического развития обучающихся может быть допущен перерыв).</w:t>
      </w:r>
    </w:p>
    <w:p w:rsidR="00AF1113" w:rsidRDefault="00AF1113">
      <w:pPr>
        <w:spacing w:line="4" w:lineRule="exact"/>
        <w:rPr>
          <w:sz w:val="20"/>
          <w:szCs w:val="20"/>
        </w:rPr>
      </w:pPr>
    </w:p>
    <w:p w:rsidR="00AF1113" w:rsidRDefault="00191BCF">
      <w:pPr>
        <w:tabs>
          <w:tab w:val="left" w:pos="543"/>
        </w:tabs>
        <w:ind w:left="564" w:hanging="565"/>
        <w:jc w:val="both"/>
        <w:rPr>
          <w:sz w:val="20"/>
          <w:szCs w:val="20"/>
        </w:rPr>
      </w:pPr>
      <w:r>
        <w:rPr>
          <w:rFonts w:eastAsia="Times New Roman"/>
          <w:sz w:val="24"/>
          <w:szCs w:val="24"/>
        </w:rPr>
        <w:t>5.3.</w:t>
      </w:r>
      <w:r>
        <w:rPr>
          <w:sz w:val="20"/>
          <w:szCs w:val="20"/>
        </w:rPr>
        <w:tab/>
      </w:r>
      <w:r>
        <w:rPr>
          <w:rFonts w:eastAsia="Times New Roman"/>
          <w:sz w:val="24"/>
          <w:szCs w:val="24"/>
        </w:rPr>
        <w:t>Заготовки для выполнения данного изделия, инструменты и все приспособления, необходимые для выполнения практической экзаменационной работы экзаменуемый выбирает самостоятельно.</w:t>
      </w:r>
    </w:p>
    <w:p w:rsidR="00AF1113" w:rsidRDefault="00191BCF">
      <w:pPr>
        <w:tabs>
          <w:tab w:val="left" w:pos="543"/>
        </w:tabs>
        <w:ind w:left="4"/>
        <w:rPr>
          <w:sz w:val="20"/>
          <w:szCs w:val="20"/>
        </w:rPr>
      </w:pPr>
      <w:r>
        <w:rPr>
          <w:rFonts w:eastAsia="Times New Roman"/>
          <w:sz w:val="24"/>
          <w:szCs w:val="24"/>
        </w:rPr>
        <w:t>5.4.</w:t>
      </w:r>
      <w:r>
        <w:rPr>
          <w:sz w:val="20"/>
          <w:szCs w:val="20"/>
        </w:rPr>
        <w:tab/>
      </w:r>
      <w:r>
        <w:rPr>
          <w:rFonts w:eastAsia="Times New Roman"/>
          <w:sz w:val="23"/>
          <w:szCs w:val="23"/>
        </w:rPr>
        <w:t>На опрос каждого экзаменуемого отводится не менее 30 минут.</w:t>
      </w:r>
    </w:p>
    <w:p w:rsidR="00AF1113" w:rsidRDefault="00191BCF">
      <w:pPr>
        <w:tabs>
          <w:tab w:val="left" w:pos="543"/>
        </w:tabs>
        <w:ind w:left="564" w:right="20" w:hanging="565"/>
        <w:jc w:val="both"/>
        <w:rPr>
          <w:sz w:val="20"/>
          <w:szCs w:val="20"/>
        </w:rPr>
      </w:pPr>
      <w:r>
        <w:rPr>
          <w:rFonts w:eastAsia="Times New Roman"/>
          <w:sz w:val="24"/>
          <w:szCs w:val="24"/>
        </w:rPr>
        <w:t>5.5.</w:t>
      </w:r>
      <w:r>
        <w:rPr>
          <w:sz w:val="20"/>
          <w:szCs w:val="20"/>
        </w:rPr>
        <w:tab/>
      </w:r>
      <w:r>
        <w:rPr>
          <w:rFonts w:eastAsia="Times New Roman"/>
          <w:sz w:val="24"/>
          <w:szCs w:val="24"/>
        </w:rPr>
        <w:t>Члены комиссии анализируют и оценивают процесс выполнения экзаменуемым изделия в ходе практической экзаменационной работы и качество изделия.</w:t>
      </w:r>
    </w:p>
    <w:p w:rsidR="00AF1113" w:rsidRDefault="00191BCF">
      <w:pPr>
        <w:tabs>
          <w:tab w:val="left" w:pos="543"/>
        </w:tabs>
        <w:ind w:left="564" w:hanging="565"/>
        <w:jc w:val="both"/>
        <w:rPr>
          <w:sz w:val="20"/>
          <w:szCs w:val="20"/>
        </w:rPr>
      </w:pPr>
      <w:r>
        <w:rPr>
          <w:rFonts w:eastAsia="Times New Roman"/>
          <w:sz w:val="24"/>
          <w:szCs w:val="24"/>
        </w:rPr>
        <w:t>5.6.</w:t>
      </w:r>
      <w:r>
        <w:rPr>
          <w:sz w:val="20"/>
          <w:szCs w:val="20"/>
        </w:rPr>
        <w:tab/>
      </w:r>
      <w:r>
        <w:rPr>
          <w:rFonts w:eastAsia="Times New Roman"/>
          <w:sz w:val="24"/>
          <w:szCs w:val="24"/>
        </w:rPr>
        <w:t xml:space="preserve">Результаты экзамена по трудовому обучению оформляются протоколом оценки учебно-трудовой деятельности </w:t>
      </w:r>
      <w:r>
        <w:rPr>
          <w:rFonts w:eastAsia="Times New Roman"/>
          <w:b/>
          <w:bCs/>
          <w:sz w:val="24"/>
          <w:szCs w:val="24"/>
        </w:rPr>
        <w:t>(Приложение8).</w:t>
      </w:r>
      <w:r>
        <w:rPr>
          <w:rFonts w:eastAsia="Times New Roman"/>
          <w:sz w:val="24"/>
          <w:szCs w:val="24"/>
        </w:rPr>
        <w:t xml:space="preserve"> Изделие, выполненное обучающимся в ходе практической экзаменационной работы, хранится 3 года, а протокол оценки учебно-трудовой деятельности за период обучения - 5 лет.</w:t>
      </w:r>
    </w:p>
    <w:p w:rsidR="00AF1113" w:rsidRDefault="00AF1113">
      <w:pPr>
        <w:spacing w:line="232" w:lineRule="exact"/>
        <w:rPr>
          <w:sz w:val="20"/>
          <w:szCs w:val="20"/>
        </w:rPr>
      </w:pPr>
    </w:p>
    <w:p w:rsidR="00AF1113" w:rsidRDefault="00191BCF">
      <w:pPr>
        <w:numPr>
          <w:ilvl w:val="0"/>
          <w:numId w:val="14"/>
        </w:numPr>
        <w:tabs>
          <w:tab w:val="left" w:pos="856"/>
        </w:tabs>
        <w:spacing w:line="289" w:lineRule="auto"/>
        <w:ind w:left="2224" w:right="620" w:hanging="1614"/>
        <w:rPr>
          <w:rFonts w:eastAsia="Times New Roman"/>
          <w:b/>
          <w:bCs/>
          <w:sz w:val="24"/>
          <w:szCs w:val="24"/>
        </w:rPr>
      </w:pPr>
      <w:r>
        <w:rPr>
          <w:rFonts w:eastAsia="Times New Roman"/>
          <w:b/>
          <w:bCs/>
          <w:sz w:val="24"/>
          <w:szCs w:val="24"/>
        </w:rPr>
        <w:t>Обязанности администрации ОУ в период подготовки, проведения и после завершения итоговой аттестации обучающихся</w:t>
      </w:r>
    </w:p>
    <w:p w:rsidR="00AF1113" w:rsidRDefault="00AF1113">
      <w:pPr>
        <w:spacing w:line="165" w:lineRule="exact"/>
        <w:rPr>
          <w:sz w:val="20"/>
          <w:szCs w:val="20"/>
        </w:rPr>
      </w:pPr>
    </w:p>
    <w:p w:rsidR="00AF1113" w:rsidRDefault="00191BCF">
      <w:pPr>
        <w:ind w:left="4"/>
        <w:rPr>
          <w:sz w:val="20"/>
          <w:szCs w:val="20"/>
        </w:rPr>
      </w:pPr>
      <w:r>
        <w:rPr>
          <w:rFonts w:eastAsia="Times New Roman"/>
          <w:sz w:val="24"/>
          <w:szCs w:val="24"/>
        </w:rPr>
        <w:t>6.1. Период подготовки к итоговой аттестации обучающихся администрация школы:</w:t>
      </w:r>
    </w:p>
    <w:p w:rsidR="00AF1113" w:rsidRDefault="00AF1113">
      <w:pPr>
        <w:spacing w:line="44" w:lineRule="exact"/>
        <w:rPr>
          <w:sz w:val="20"/>
          <w:szCs w:val="20"/>
        </w:rPr>
      </w:pPr>
    </w:p>
    <w:p w:rsidR="00AF1113" w:rsidRDefault="00191BCF">
      <w:pPr>
        <w:numPr>
          <w:ilvl w:val="0"/>
          <w:numId w:val="15"/>
        </w:numPr>
        <w:tabs>
          <w:tab w:val="left" w:pos="364"/>
        </w:tabs>
        <w:ind w:left="4" w:hanging="4"/>
        <w:rPr>
          <w:rFonts w:eastAsia="Times New Roman"/>
          <w:sz w:val="24"/>
          <w:szCs w:val="24"/>
        </w:rPr>
      </w:pPr>
      <w:r>
        <w:rPr>
          <w:rFonts w:eastAsia="Times New Roman"/>
          <w:sz w:val="24"/>
          <w:szCs w:val="24"/>
        </w:rPr>
        <w:t>организует обсуждение на заседании методического совета вопросов о порядке и формах проведения итоговой аттестации обучающихся, системе отметок по её результатам;</w:t>
      </w:r>
    </w:p>
    <w:p w:rsidR="00AF1113" w:rsidRDefault="00191BCF">
      <w:pPr>
        <w:numPr>
          <w:ilvl w:val="0"/>
          <w:numId w:val="15"/>
        </w:numPr>
        <w:tabs>
          <w:tab w:val="left" w:pos="364"/>
        </w:tabs>
        <w:ind w:left="4" w:hanging="4"/>
        <w:rPr>
          <w:rFonts w:eastAsia="Times New Roman"/>
          <w:sz w:val="24"/>
          <w:szCs w:val="24"/>
        </w:rPr>
      </w:pPr>
      <w:r>
        <w:rPr>
          <w:rFonts w:eastAsia="Times New Roman"/>
          <w:sz w:val="24"/>
          <w:szCs w:val="24"/>
        </w:rPr>
        <w:t>доводит до сведения всех участников образовательного процесса сроки и формы проведения итоговой аттестации;</w:t>
      </w:r>
    </w:p>
    <w:p w:rsidR="00AF1113" w:rsidRDefault="00191BCF">
      <w:pPr>
        <w:numPr>
          <w:ilvl w:val="0"/>
          <w:numId w:val="15"/>
        </w:numPr>
        <w:tabs>
          <w:tab w:val="left" w:pos="364"/>
        </w:tabs>
        <w:spacing w:line="237" w:lineRule="auto"/>
        <w:ind w:left="364" w:hanging="364"/>
        <w:rPr>
          <w:rFonts w:eastAsia="Times New Roman"/>
          <w:sz w:val="24"/>
          <w:szCs w:val="24"/>
        </w:rPr>
      </w:pPr>
      <w:r>
        <w:rPr>
          <w:rFonts w:eastAsia="Times New Roman"/>
          <w:sz w:val="24"/>
          <w:szCs w:val="24"/>
        </w:rPr>
        <w:t>формирует состав аттестационных комиссий;</w:t>
      </w:r>
    </w:p>
    <w:p w:rsidR="00AF1113" w:rsidRDefault="00AF1113">
      <w:pPr>
        <w:spacing w:line="1" w:lineRule="exact"/>
        <w:rPr>
          <w:rFonts w:eastAsia="Times New Roman"/>
          <w:sz w:val="24"/>
          <w:szCs w:val="24"/>
        </w:rPr>
      </w:pPr>
    </w:p>
    <w:p w:rsidR="00AF1113" w:rsidRDefault="00191BCF">
      <w:pPr>
        <w:numPr>
          <w:ilvl w:val="0"/>
          <w:numId w:val="15"/>
        </w:numPr>
        <w:tabs>
          <w:tab w:val="left" w:pos="364"/>
        </w:tabs>
        <w:ind w:left="364" w:hanging="364"/>
        <w:rPr>
          <w:rFonts w:eastAsia="Times New Roman"/>
          <w:sz w:val="24"/>
          <w:szCs w:val="24"/>
        </w:rPr>
      </w:pPr>
      <w:r>
        <w:rPr>
          <w:rFonts w:eastAsia="Times New Roman"/>
          <w:sz w:val="24"/>
          <w:szCs w:val="24"/>
        </w:rPr>
        <w:t>организует экспертизу аттестационного материала;</w:t>
      </w:r>
    </w:p>
    <w:p w:rsidR="00AF1113" w:rsidRDefault="00AF1113">
      <w:pPr>
        <w:spacing w:line="2" w:lineRule="exact"/>
        <w:rPr>
          <w:rFonts w:eastAsia="Times New Roman"/>
          <w:sz w:val="24"/>
          <w:szCs w:val="24"/>
        </w:rPr>
      </w:pPr>
    </w:p>
    <w:p w:rsidR="00AF1113" w:rsidRDefault="00191BCF">
      <w:pPr>
        <w:numPr>
          <w:ilvl w:val="0"/>
          <w:numId w:val="15"/>
        </w:numPr>
        <w:tabs>
          <w:tab w:val="left" w:pos="364"/>
        </w:tabs>
        <w:spacing w:line="239" w:lineRule="auto"/>
        <w:ind w:left="4" w:hanging="4"/>
        <w:jc w:val="both"/>
        <w:rPr>
          <w:rFonts w:eastAsia="Times New Roman"/>
          <w:sz w:val="24"/>
          <w:szCs w:val="24"/>
        </w:rPr>
      </w:pPr>
      <w:r>
        <w:rPr>
          <w:rFonts w:eastAsia="Times New Roman"/>
          <w:sz w:val="24"/>
          <w:szCs w:val="24"/>
        </w:rPr>
        <w:t>организует необходимую консультативную помощь обучающимся 9 класса при их подготовке к итоговой аттестации в течение всего учебного года, составляет график консультаций учителей трудового обучения (после 25 мая).</w:t>
      </w:r>
    </w:p>
    <w:p w:rsidR="00AF1113" w:rsidRDefault="00AF1113">
      <w:pPr>
        <w:spacing w:line="1" w:lineRule="exact"/>
        <w:rPr>
          <w:rFonts w:eastAsia="Times New Roman"/>
          <w:sz w:val="24"/>
          <w:szCs w:val="24"/>
        </w:rPr>
      </w:pPr>
    </w:p>
    <w:p w:rsidR="00AF1113" w:rsidRDefault="00191BCF">
      <w:pPr>
        <w:ind w:left="364" w:hanging="360"/>
        <w:rPr>
          <w:rFonts w:eastAsia="Times New Roman"/>
          <w:sz w:val="24"/>
          <w:szCs w:val="24"/>
        </w:rPr>
      </w:pPr>
      <w:r>
        <w:rPr>
          <w:rFonts w:eastAsia="Times New Roman"/>
          <w:sz w:val="24"/>
          <w:szCs w:val="24"/>
        </w:rPr>
        <w:t>6.2. Администрация школы организует обсуждение результатов итоговой аттестации на педагогическом совете в июне после прохождения трудовой практики.</w:t>
      </w:r>
    </w:p>
    <w:p w:rsidR="00AF1113" w:rsidRDefault="00191BCF">
      <w:pPr>
        <w:ind w:left="364" w:hanging="360"/>
        <w:rPr>
          <w:rFonts w:eastAsia="Times New Roman"/>
          <w:sz w:val="24"/>
          <w:szCs w:val="24"/>
        </w:rPr>
      </w:pPr>
      <w:r>
        <w:rPr>
          <w:rFonts w:eastAsia="Times New Roman"/>
          <w:sz w:val="24"/>
          <w:szCs w:val="24"/>
        </w:rPr>
        <w:t>6.3. Администрация общеобразовательного учреждения отвечает за создание безопасных условий труда подростков в школьных мастерских и на производстве.</w:t>
      </w:r>
    </w:p>
    <w:p w:rsidR="00AF1113" w:rsidRDefault="00AF1113">
      <w:pPr>
        <w:spacing w:line="232" w:lineRule="exact"/>
        <w:rPr>
          <w:sz w:val="20"/>
          <w:szCs w:val="20"/>
        </w:rPr>
      </w:pPr>
    </w:p>
    <w:p w:rsidR="00AF1113" w:rsidRDefault="00191BCF">
      <w:pPr>
        <w:numPr>
          <w:ilvl w:val="0"/>
          <w:numId w:val="16"/>
        </w:numPr>
        <w:tabs>
          <w:tab w:val="left" w:pos="3224"/>
        </w:tabs>
        <w:ind w:left="3224" w:hanging="248"/>
        <w:rPr>
          <w:rFonts w:eastAsia="Times New Roman"/>
          <w:b/>
          <w:bCs/>
          <w:sz w:val="24"/>
          <w:szCs w:val="24"/>
        </w:rPr>
      </w:pPr>
      <w:r>
        <w:rPr>
          <w:rFonts w:eastAsia="Times New Roman"/>
          <w:b/>
          <w:bCs/>
          <w:sz w:val="24"/>
          <w:szCs w:val="24"/>
        </w:rPr>
        <w:t>Оценка результатов экзаменов.</w:t>
      </w:r>
    </w:p>
    <w:p w:rsidR="00AF1113" w:rsidRDefault="00AF1113">
      <w:pPr>
        <w:spacing w:line="275" w:lineRule="exact"/>
        <w:rPr>
          <w:sz w:val="20"/>
          <w:szCs w:val="20"/>
        </w:rPr>
      </w:pPr>
    </w:p>
    <w:p w:rsidR="00AF1113" w:rsidRDefault="00191BCF">
      <w:pPr>
        <w:tabs>
          <w:tab w:val="left" w:pos="543"/>
        </w:tabs>
        <w:spacing w:line="250" w:lineRule="auto"/>
        <w:ind w:left="564" w:hanging="565"/>
        <w:jc w:val="both"/>
        <w:rPr>
          <w:sz w:val="20"/>
          <w:szCs w:val="20"/>
        </w:rPr>
      </w:pPr>
      <w:r>
        <w:rPr>
          <w:rFonts w:eastAsia="Times New Roman"/>
          <w:sz w:val="24"/>
          <w:szCs w:val="24"/>
        </w:rPr>
        <w:t>7.1.</w:t>
      </w:r>
      <w:r>
        <w:rPr>
          <w:sz w:val="20"/>
          <w:szCs w:val="20"/>
        </w:rPr>
        <w:tab/>
      </w:r>
      <w:r>
        <w:rPr>
          <w:rFonts w:eastAsia="Times New Roman"/>
          <w:sz w:val="24"/>
          <w:szCs w:val="24"/>
        </w:rPr>
        <w:t>Итоговая оценка за экзамен по трудовому обучению выставляется на основании оценок, занесенных в протокол: за год, практическую экзаменационную работу и устный экзаменационный ответ (теоретическая часть). Решающее значение имеет оценка за практическую экзаменационную работу.</w:t>
      </w:r>
    </w:p>
    <w:p w:rsidR="00AF1113" w:rsidRDefault="00AF1113">
      <w:pPr>
        <w:spacing w:line="1" w:lineRule="exact"/>
        <w:rPr>
          <w:sz w:val="20"/>
          <w:szCs w:val="20"/>
        </w:rPr>
      </w:pPr>
    </w:p>
    <w:p w:rsidR="00AF1113" w:rsidRDefault="00191BCF">
      <w:pPr>
        <w:tabs>
          <w:tab w:val="left" w:pos="543"/>
        </w:tabs>
        <w:spacing w:line="239" w:lineRule="auto"/>
        <w:ind w:left="564" w:hanging="565"/>
        <w:jc w:val="both"/>
        <w:rPr>
          <w:sz w:val="20"/>
          <w:szCs w:val="20"/>
        </w:rPr>
      </w:pPr>
      <w:r>
        <w:rPr>
          <w:rFonts w:eastAsia="Times New Roman"/>
          <w:sz w:val="24"/>
          <w:szCs w:val="24"/>
        </w:rPr>
        <w:t>7.2.</w:t>
      </w:r>
      <w:r>
        <w:rPr>
          <w:sz w:val="20"/>
          <w:szCs w:val="20"/>
        </w:rPr>
        <w:tab/>
      </w:r>
      <w:r>
        <w:rPr>
          <w:rFonts w:eastAsia="Times New Roman"/>
          <w:sz w:val="24"/>
          <w:szCs w:val="24"/>
        </w:rPr>
        <w:t>Итоговая оценка «5» выставляется, если на «5» выполнена практическая экзаменационная работа, на «5» или «4» оценен устный экзаменационный ответ и в оценках за учебные четверти выпускного класса нет «3».</w:t>
      </w:r>
    </w:p>
    <w:p w:rsidR="00AF1113" w:rsidRDefault="00AF1113">
      <w:pPr>
        <w:spacing w:line="1" w:lineRule="exact"/>
        <w:rPr>
          <w:sz w:val="20"/>
          <w:szCs w:val="20"/>
        </w:rPr>
      </w:pPr>
    </w:p>
    <w:p w:rsidR="00AF1113" w:rsidRDefault="00191BCF">
      <w:pPr>
        <w:tabs>
          <w:tab w:val="left" w:pos="543"/>
        </w:tabs>
        <w:ind w:left="564" w:hanging="565"/>
        <w:jc w:val="both"/>
        <w:rPr>
          <w:sz w:val="20"/>
          <w:szCs w:val="20"/>
        </w:rPr>
      </w:pPr>
      <w:r>
        <w:rPr>
          <w:rFonts w:eastAsia="Times New Roman"/>
          <w:sz w:val="24"/>
          <w:szCs w:val="24"/>
        </w:rPr>
        <w:t>7.3.</w:t>
      </w:r>
      <w:r>
        <w:rPr>
          <w:sz w:val="20"/>
          <w:szCs w:val="20"/>
        </w:rPr>
        <w:tab/>
      </w:r>
      <w:r>
        <w:rPr>
          <w:rFonts w:eastAsia="Times New Roman"/>
          <w:sz w:val="24"/>
          <w:szCs w:val="24"/>
        </w:rPr>
        <w:t>Итоговая оценка «4» выставляется, если на «4» выполнена практическая экзаменационная работа, на «5» или «4» оценен устный экзаменационный ответ и в оценках за учебные четверти выпускного класса, занесенных в протокол, нет «3».</w:t>
      </w:r>
    </w:p>
    <w:p w:rsidR="00AF1113" w:rsidRDefault="00AF1113">
      <w:pPr>
        <w:spacing w:line="2" w:lineRule="exact"/>
        <w:rPr>
          <w:sz w:val="20"/>
          <w:szCs w:val="20"/>
        </w:rPr>
      </w:pPr>
    </w:p>
    <w:p w:rsidR="00AF1113" w:rsidRDefault="00191BCF">
      <w:pPr>
        <w:tabs>
          <w:tab w:val="left" w:pos="543"/>
        </w:tabs>
        <w:spacing w:line="239" w:lineRule="auto"/>
        <w:ind w:left="564" w:hanging="565"/>
        <w:jc w:val="both"/>
        <w:rPr>
          <w:sz w:val="20"/>
          <w:szCs w:val="20"/>
        </w:rPr>
      </w:pPr>
      <w:r>
        <w:rPr>
          <w:rFonts w:eastAsia="Times New Roman"/>
          <w:sz w:val="24"/>
          <w:szCs w:val="24"/>
        </w:rPr>
        <w:t>7.4.</w:t>
      </w:r>
      <w:r>
        <w:rPr>
          <w:sz w:val="20"/>
          <w:szCs w:val="20"/>
        </w:rPr>
        <w:tab/>
      </w:r>
      <w:r>
        <w:rPr>
          <w:rFonts w:eastAsia="Times New Roman"/>
          <w:sz w:val="24"/>
          <w:szCs w:val="24"/>
        </w:rPr>
        <w:t>Итоговая оценка «4» выставляется, если на «5» выполнена практическая экзаменационная работа, на «3» оценен устный экзаменационный ответ и по итогам учебной четверти в выпускном классе было не более двух «3».</w:t>
      </w:r>
    </w:p>
    <w:p w:rsidR="00AF1113" w:rsidRDefault="00AF1113">
      <w:pPr>
        <w:spacing w:line="1" w:lineRule="exact"/>
        <w:rPr>
          <w:sz w:val="20"/>
          <w:szCs w:val="20"/>
        </w:rPr>
      </w:pPr>
    </w:p>
    <w:p w:rsidR="00AF1113" w:rsidRDefault="00191BCF">
      <w:pPr>
        <w:tabs>
          <w:tab w:val="left" w:pos="543"/>
        </w:tabs>
        <w:ind w:left="564" w:hanging="565"/>
        <w:jc w:val="both"/>
        <w:rPr>
          <w:sz w:val="20"/>
          <w:szCs w:val="20"/>
        </w:rPr>
      </w:pPr>
      <w:r>
        <w:rPr>
          <w:rFonts w:eastAsia="Times New Roman"/>
          <w:sz w:val="24"/>
          <w:szCs w:val="24"/>
        </w:rPr>
        <w:t>7.5.</w:t>
      </w:r>
      <w:r>
        <w:rPr>
          <w:sz w:val="20"/>
          <w:szCs w:val="20"/>
        </w:rPr>
        <w:tab/>
      </w:r>
      <w:r>
        <w:rPr>
          <w:rFonts w:eastAsia="Times New Roman"/>
          <w:sz w:val="24"/>
          <w:szCs w:val="24"/>
        </w:rPr>
        <w:t>Итоговая оценка «3» выставляется, если на «3» выполнена практическая экзаменационная работа, на «4» или «3» оценен устный ответ и в оценках за учебные четверти выпускного класса, занесенных в протокол, нет «2».</w:t>
      </w:r>
    </w:p>
    <w:p w:rsidR="00AF1113" w:rsidRDefault="00AF1113">
      <w:pPr>
        <w:spacing w:line="2" w:lineRule="exact"/>
        <w:rPr>
          <w:sz w:val="20"/>
          <w:szCs w:val="20"/>
        </w:rPr>
      </w:pPr>
    </w:p>
    <w:p w:rsidR="00AF1113" w:rsidRDefault="00191BCF">
      <w:pPr>
        <w:tabs>
          <w:tab w:val="left" w:pos="543"/>
        </w:tabs>
        <w:spacing w:line="239" w:lineRule="auto"/>
        <w:ind w:left="564" w:hanging="565"/>
        <w:jc w:val="both"/>
        <w:rPr>
          <w:sz w:val="20"/>
          <w:szCs w:val="20"/>
        </w:rPr>
      </w:pPr>
      <w:r>
        <w:rPr>
          <w:rFonts w:eastAsia="Times New Roman"/>
          <w:sz w:val="24"/>
          <w:szCs w:val="24"/>
        </w:rPr>
        <w:t>7.6.</w:t>
      </w:r>
      <w:r>
        <w:rPr>
          <w:sz w:val="20"/>
          <w:szCs w:val="20"/>
        </w:rPr>
        <w:tab/>
      </w:r>
      <w:r>
        <w:rPr>
          <w:rFonts w:eastAsia="Times New Roman"/>
          <w:sz w:val="24"/>
          <w:szCs w:val="24"/>
        </w:rPr>
        <w:t>Итоговая оценка «3» выставляется, если на «4» выполнена практическая экзаменационная работа, на «3» оценен устный экзаменационный ответ и по итогам учебных четвертей в выпускном классе было более двух «3».</w:t>
      </w:r>
    </w:p>
    <w:p w:rsidR="00AF1113" w:rsidRDefault="00AF1113">
      <w:pPr>
        <w:sectPr w:rsidR="00AF1113">
          <w:pgSz w:w="11900" w:h="16840"/>
          <w:pgMar w:top="818" w:right="840" w:bottom="233" w:left="1416" w:header="0" w:footer="0" w:gutter="0"/>
          <w:cols w:space="720" w:equalWidth="0">
            <w:col w:w="9644"/>
          </w:cols>
        </w:sectPr>
      </w:pPr>
    </w:p>
    <w:p w:rsidR="00AF1113" w:rsidRDefault="00191BCF">
      <w:pPr>
        <w:numPr>
          <w:ilvl w:val="0"/>
          <w:numId w:val="17"/>
        </w:numPr>
        <w:tabs>
          <w:tab w:val="left" w:pos="824"/>
        </w:tabs>
        <w:ind w:left="824" w:hanging="253"/>
        <w:rPr>
          <w:rFonts w:eastAsia="Times New Roman"/>
          <w:b/>
          <w:bCs/>
          <w:sz w:val="24"/>
          <w:szCs w:val="24"/>
        </w:rPr>
      </w:pPr>
      <w:r>
        <w:rPr>
          <w:rFonts w:eastAsia="Times New Roman"/>
          <w:b/>
          <w:bCs/>
          <w:sz w:val="24"/>
          <w:szCs w:val="24"/>
        </w:rPr>
        <w:lastRenderedPageBreak/>
        <w:t>Порядок выдачи документов установленного образца об окончании школы</w:t>
      </w:r>
    </w:p>
    <w:p w:rsidR="00AF1113" w:rsidRDefault="00AF1113">
      <w:pPr>
        <w:spacing w:line="275" w:lineRule="exact"/>
        <w:rPr>
          <w:sz w:val="20"/>
          <w:szCs w:val="20"/>
        </w:rPr>
      </w:pPr>
    </w:p>
    <w:p w:rsidR="00AF1113" w:rsidRDefault="00191BCF">
      <w:pPr>
        <w:spacing w:line="247" w:lineRule="auto"/>
        <w:ind w:left="4"/>
        <w:jc w:val="both"/>
        <w:rPr>
          <w:sz w:val="20"/>
          <w:szCs w:val="20"/>
        </w:rPr>
      </w:pPr>
      <w:r>
        <w:rPr>
          <w:rFonts w:eastAsia="Times New Roman"/>
          <w:sz w:val="24"/>
          <w:szCs w:val="24"/>
        </w:rPr>
        <w:t>8.1.Выпускникам, успешно сдавшим экзамены по трудовому обучению, выдается Свидетельство установленного образца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AF1113" w:rsidRDefault="00AF1113">
      <w:pPr>
        <w:spacing w:line="4" w:lineRule="exact"/>
        <w:rPr>
          <w:sz w:val="20"/>
          <w:szCs w:val="20"/>
        </w:rPr>
      </w:pPr>
    </w:p>
    <w:p w:rsidR="00AF1113" w:rsidRDefault="00191BCF">
      <w:pPr>
        <w:spacing w:line="239" w:lineRule="auto"/>
        <w:ind w:left="4"/>
        <w:jc w:val="both"/>
        <w:rPr>
          <w:sz w:val="20"/>
          <w:szCs w:val="20"/>
        </w:rPr>
      </w:pPr>
      <w:r>
        <w:rPr>
          <w:rFonts w:eastAsia="Times New Roman"/>
          <w:sz w:val="24"/>
          <w:szCs w:val="24"/>
        </w:rPr>
        <w:t>8.2.Выпукники, не прошедшие итоговую аттестацию по трудовому обучению (не сдавшие экзамен), получают справку об обучении в общеобразовательном учреждении, реализующем адаптированные основные общеобразовательные программы.</w:t>
      </w:r>
    </w:p>
    <w:p w:rsidR="00AF1113" w:rsidRDefault="00AF1113">
      <w:pPr>
        <w:spacing w:line="200" w:lineRule="exact"/>
        <w:rPr>
          <w:sz w:val="20"/>
          <w:szCs w:val="20"/>
        </w:rPr>
      </w:pPr>
    </w:p>
    <w:p w:rsidR="00AF1113" w:rsidRDefault="00AF1113">
      <w:pPr>
        <w:spacing w:line="309" w:lineRule="exact"/>
        <w:rPr>
          <w:sz w:val="20"/>
          <w:szCs w:val="20"/>
        </w:rPr>
      </w:pPr>
    </w:p>
    <w:p w:rsidR="00AF1113" w:rsidRDefault="00AF1113">
      <w:pPr>
        <w:spacing w:line="200" w:lineRule="exact"/>
        <w:rPr>
          <w:sz w:val="20"/>
          <w:szCs w:val="20"/>
        </w:rPr>
      </w:pPr>
    </w:p>
    <w:p w:rsidR="00AF1113" w:rsidRDefault="00AF1113">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FC4D1E" w:rsidRDefault="00FC4D1E">
      <w:pPr>
        <w:spacing w:line="200" w:lineRule="exact"/>
        <w:rPr>
          <w:sz w:val="20"/>
          <w:szCs w:val="20"/>
        </w:rPr>
      </w:pPr>
    </w:p>
    <w:p w:rsidR="00AF1113" w:rsidRDefault="00AF1113">
      <w:pPr>
        <w:spacing w:line="375" w:lineRule="exact"/>
        <w:rPr>
          <w:sz w:val="20"/>
          <w:szCs w:val="20"/>
        </w:rPr>
      </w:pPr>
    </w:p>
    <w:p w:rsidR="00AF1113" w:rsidRDefault="00191BCF">
      <w:pPr>
        <w:ind w:left="8084"/>
        <w:rPr>
          <w:sz w:val="20"/>
          <w:szCs w:val="20"/>
        </w:rPr>
      </w:pPr>
      <w:r>
        <w:rPr>
          <w:rFonts w:eastAsia="Times New Roman"/>
          <w:b/>
          <w:bCs/>
          <w:sz w:val="24"/>
          <w:szCs w:val="24"/>
        </w:rPr>
        <w:lastRenderedPageBreak/>
        <w:t>Приложение 1</w:t>
      </w:r>
    </w:p>
    <w:p w:rsidR="00AF1113" w:rsidRDefault="00AF1113">
      <w:pPr>
        <w:spacing w:line="46" w:lineRule="exact"/>
        <w:rPr>
          <w:sz w:val="20"/>
          <w:szCs w:val="20"/>
        </w:rPr>
      </w:pPr>
    </w:p>
    <w:p w:rsidR="00AF1113" w:rsidRDefault="00FC4D1E">
      <w:pPr>
        <w:ind w:left="5104"/>
        <w:rPr>
          <w:sz w:val="20"/>
          <w:szCs w:val="20"/>
        </w:rPr>
      </w:pPr>
      <w:r>
        <w:rPr>
          <w:rFonts w:eastAsia="Times New Roman"/>
          <w:sz w:val="24"/>
          <w:szCs w:val="24"/>
        </w:rPr>
        <w:t>Директору М</w:t>
      </w:r>
      <w:r w:rsidR="005344C4">
        <w:rPr>
          <w:rFonts w:eastAsia="Times New Roman"/>
          <w:sz w:val="24"/>
          <w:szCs w:val="24"/>
        </w:rPr>
        <w:t xml:space="preserve">БОУ «Чесноковская </w:t>
      </w:r>
      <w:r>
        <w:rPr>
          <w:rFonts w:eastAsia="Times New Roman"/>
          <w:sz w:val="24"/>
          <w:szCs w:val="24"/>
        </w:rPr>
        <w:t xml:space="preserve"> СОШ</w:t>
      </w:r>
      <w:r w:rsidR="00191BCF">
        <w:rPr>
          <w:rFonts w:eastAsia="Times New Roman"/>
          <w:sz w:val="24"/>
          <w:szCs w:val="24"/>
        </w:rPr>
        <w:t>»</w:t>
      </w:r>
    </w:p>
    <w:p w:rsidR="00AF1113" w:rsidRDefault="005344C4">
      <w:pPr>
        <w:spacing w:line="237" w:lineRule="auto"/>
        <w:ind w:left="5104"/>
        <w:rPr>
          <w:sz w:val="20"/>
          <w:szCs w:val="20"/>
        </w:rPr>
      </w:pPr>
      <w:r>
        <w:rPr>
          <w:rFonts w:eastAsia="Times New Roman"/>
          <w:sz w:val="24"/>
          <w:szCs w:val="24"/>
        </w:rPr>
        <w:t>СП Щербаковой</w:t>
      </w:r>
    </w:p>
    <w:p w:rsidR="00AF1113" w:rsidRDefault="00AF1113">
      <w:pPr>
        <w:spacing w:line="1" w:lineRule="exact"/>
        <w:rPr>
          <w:sz w:val="20"/>
          <w:szCs w:val="20"/>
        </w:rPr>
      </w:pPr>
    </w:p>
    <w:p w:rsidR="00AF1113" w:rsidRDefault="00191BCF">
      <w:pPr>
        <w:ind w:left="5104"/>
        <w:rPr>
          <w:sz w:val="20"/>
          <w:szCs w:val="20"/>
        </w:rPr>
      </w:pPr>
      <w:r>
        <w:rPr>
          <w:rFonts w:eastAsia="Times New Roman"/>
          <w:sz w:val="24"/>
          <w:szCs w:val="24"/>
        </w:rPr>
        <w:t>От _________________________</w:t>
      </w:r>
    </w:p>
    <w:p w:rsidR="00AF1113" w:rsidRDefault="00191BCF">
      <w:pPr>
        <w:ind w:left="5104"/>
        <w:rPr>
          <w:sz w:val="20"/>
          <w:szCs w:val="20"/>
        </w:rPr>
      </w:pPr>
      <w:r>
        <w:rPr>
          <w:rFonts w:eastAsia="Times New Roman"/>
          <w:sz w:val="24"/>
          <w:szCs w:val="24"/>
        </w:rPr>
        <w:t>____________________________</w:t>
      </w:r>
    </w:p>
    <w:p w:rsidR="00AF1113" w:rsidRDefault="00191BCF">
      <w:pPr>
        <w:ind w:left="5104"/>
        <w:rPr>
          <w:sz w:val="20"/>
          <w:szCs w:val="20"/>
        </w:rPr>
      </w:pPr>
      <w:r>
        <w:rPr>
          <w:rFonts w:eastAsia="Times New Roman"/>
          <w:sz w:val="24"/>
          <w:szCs w:val="24"/>
        </w:rPr>
        <w:t>____________________________ ,</w:t>
      </w:r>
    </w:p>
    <w:p w:rsidR="00AF1113" w:rsidRDefault="00191BCF">
      <w:pPr>
        <w:ind w:left="5104"/>
        <w:rPr>
          <w:sz w:val="20"/>
          <w:szCs w:val="20"/>
        </w:rPr>
      </w:pPr>
      <w:r>
        <w:rPr>
          <w:rFonts w:eastAsia="Times New Roman"/>
          <w:sz w:val="24"/>
          <w:szCs w:val="24"/>
        </w:rPr>
        <w:t>родителя (законного представителя)</w:t>
      </w:r>
    </w:p>
    <w:p w:rsidR="00AF1113" w:rsidRDefault="00191BCF">
      <w:pPr>
        <w:ind w:left="5104"/>
        <w:rPr>
          <w:sz w:val="20"/>
          <w:szCs w:val="20"/>
        </w:rPr>
      </w:pPr>
      <w:r>
        <w:rPr>
          <w:rFonts w:eastAsia="Times New Roman"/>
          <w:sz w:val="24"/>
          <w:szCs w:val="24"/>
        </w:rPr>
        <w:t>выпускника (цы) 9 класса</w:t>
      </w:r>
    </w:p>
    <w:p w:rsidR="00AF1113" w:rsidRDefault="00191BCF">
      <w:pPr>
        <w:ind w:left="5104"/>
        <w:rPr>
          <w:sz w:val="20"/>
          <w:szCs w:val="20"/>
        </w:rPr>
      </w:pPr>
      <w:r>
        <w:rPr>
          <w:rFonts w:eastAsia="Times New Roman"/>
          <w:sz w:val="24"/>
          <w:szCs w:val="24"/>
        </w:rPr>
        <w:t>______________________________</w:t>
      </w: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200" w:lineRule="exact"/>
        <w:rPr>
          <w:sz w:val="20"/>
          <w:szCs w:val="20"/>
        </w:rPr>
      </w:pPr>
      <w:bookmarkStart w:id="0" w:name="_GoBack"/>
      <w:bookmarkEnd w:id="0"/>
    </w:p>
    <w:p w:rsidR="00AF1113" w:rsidRDefault="00AF1113">
      <w:pPr>
        <w:spacing w:line="200" w:lineRule="exact"/>
        <w:rPr>
          <w:sz w:val="20"/>
          <w:szCs w:val="20"/>
        </w:rPr>
      </w:pPr>
    </w:p>
    <w:p w:rsidR="00AF1113" w:rsidRDefault="00AF1113">
      <w:pPr>
        <w:spacing w:line="318" w:lineRule="exact"/>
        <w:rPr>
          <w:sz w:val="20"/>
          <w:szCs w:val="20"/>
        </w:rPr>
      </w:pPr>
    </w:p>
    <w:p w:rsidR="00AF1113" w:rsidRDefault="00191BCF">
      <w:pPr>
        <w:ind w:right="-3"/>
        <w:jc w:val="center"/>
        <w:rPr>
          <w:sz w:val="20"/>
          <w:szCs w:val="20"/>
        </w:rPr>
      </w:pPr>
      <w:r>
        <w:rPr>
          <w:rFonts w:eastAsia="Times New Roman"/>
          <w:sz w:val="24"/>
          <w:szCs w:val="24"/>
        </w:rPr>
        <w:t>Заявление</w:t>
      </w:r>
    </w:p>
    <w:p w:rsidR="00AF1113" w:rsidRDefault="00AF1113">
      <w:pPr>
        <w:spacing w:line="276" w:lineRule="exact"/>
        <w:rPr>
          <w:sz w:val="20"/>
          <w:szCs w:val="20"/>
        </w:rPr>
      </w:pPr>
    </w:p>
    <w:p w:rsidR="00AF1113" w:rsidRDefault="00191BCF">
      <w:pPr>
        <w:spacing w:line="360" w:lineRule="auto"/>
        <w:ind w:left="4" w:right="100" w:firstLine="365"/>
        <w:jc w:val="both"/>
        <w:rPr>
          <w:sz w:val="20"/>
          <w:szCs w:val="20"/>
        </w:rPr>
      </w:pPr>
      <w:r>
        <w:rPr>
          <w:rFonts w:eastAsia="Times New Roman"/>
          <w:sz w:val="24"/>
          <w:szCs w:val="24"/>
        </w:rPr>
        <w:t>Прошу пройти итоговую аттестацию моему сыну (дочери)__________________________ _____________________________________ ученику(цы) ______ класса в форме (выбранное подчеркнуть):</w:t>
      </w:r>
    </w:p>
    <w:p w:rsidR="00AF1113" w:rsidRDefault="00AF1113">
      <w:pPr>
        <w:spacing w:line="1" w:lineRule="exact"/>
        <w:rPr>
          <w:sz w:val="20"/>
          <w:szCs w:val="20"/>
        </w:rPr>
      </w:pPr>
    </w:p>
    <w:p w:rsidR="00AF1113" w:rsidRDefault="00191BCF">
      <w:pPr>
        <w:numPr>
          <w:ilvl w:val="0"/>
          <w:numId w:val="18"/>
        </w:numPr>
        <w:tabs>
          <w:tab w:val="left" w:pos="144"/>
        </w:tabs>
        <w:ind w:left="144" w:hanging="144"/>
        <w:rPr>
          <w:rFonts w:eastAsia="Times New Roman"/>
          <w:sz w:val="24"/>
          <w:szCs w:val="24"/>
        </w:rPr>
      </w:pPr>
      <w:r>
        <w:rPr>
          <w:rFonts w:eastAsia="Times New Roman"/>
          <w:sz w:val="24"/>
          <w:szCs w:val="24"/>
        </w:rPr>
        <w:t>практической экзаменационной работы и устных ответов по билетам;</w:t>
      </w:r>
    </w:p>
    <w:p w:rsidR="00AF1113" w:rsidRDefault="00AF1113">
      <w:pPr>
        <w:spacing w:line="44" w:lineRule="exact"/>
        <w:rPr>
          <w:rFonts w:eastAsia="Times New Roman"/>
          <w:sz w:val="24"/>
          <w:szCs w:val="24"/>
        </w:rPr>
      </w:pPr>
    </w:p>
    <w:p w:rsidR="00AF1113" w:rsidRDefault="00191BCF">
      <w:pPr>
        <w:numPr>
          <w:ilvl w:val="0"/>
          <w:numId w:val="18"/>
        </w:numPr>
        <w:tabs>
          <w:tab w:val="left" w:pos="144"/>
        </w:tabs>
        <w:ind w:left="144" w:hanging="144"/>
        <w:rPr>
          <w:rFonts w:eastAsia="Times New Roman"/>
          <w:sz w:val="24"/>
          <w:szCs w:val="24"/>
        </w:rPr>
      </w:pPr>
      <w:r>
        <w:rPr>
          <w:rFonts w:eastAsia="Times New Roman"/>
          <w:sz w:val="24"/>
          <w:szCs w:val="24"/>
        </w:rPr>
        <w:t>собеседования на основе выполненной практической работы;</w:t>
      </w:r>
    </w:p>
    <w:p w:rsidR="00AF1113" w:rsidRDefault="00AF1113">
      <w:pPr>
        <w:spacing w:line="2" w:lineRule="exact"/>
        <w:rPr>
          <w:rFonts w:eastAsia="Times New Roman"/>
          <w:sz w:val="24"/>
          <w:szCs w:val="24"/>
        </w:rPr>
      </w:pPr>
    </w:p>
    <w:p w:rsidR="00AF1113" w:rsidRDefault="00191BCF">
      <w:pPr>
        <w:numPr>
          <w:ilvl w:val="0"/>
          <w:numId w:val="18"/>
        </w:numPr>
        <w:tabs>
          <w:tab w:val="left" w:pos="144"/>
        </w:tabs>
        <w:spacing w:line="237" w:lineRule="auto"/>
        <w:ind w:left="144" w:hanging="144"/>
        <w:rPr>
          <w:rFonts w:eastAsia="Times New Roman"/>
          <w:sz w:val="24"/>
          <w:szCs w:val="24"/>
        </w:rPr>
      </w:pPr>
      <w:r>
        <w:rPr>
          <w:rFonts w:eastAsia="Times New Roman"/>
          <w:sz w:val="24"/>
          <w:szCs w:val="24"/>
        </w:rPr>
        <w:t>практической экзаменационной работы и представление творческого проекта;</w:t>
      </w:r>
    </w:p>
    <w:p w:rsidR="00AF1113" w:rsidRDefault="00AF1113">
      <w:pPr>
        <w:spacing w:line="1" w:lineRule="exact"/>
        <w:rPr>
          <w:rFonts w:eastAsia="Times New Roman"/>
          <w:sz w:val="24"/>
          <w:szCs w:val="24"/>
        </w:rPr>
      </w:pPr>
    </w:p>
    <w:p w:rsidR="00AF1113" w:rsidRDefault="00191BCF">
      <w:pPr>
        <w:numPr>
          <w:ilvl w:val="0"/>
          <w:numId w:val="18"/>
        </w:numPr>
        <w:tabs>
          <w:tab w:val="left" w:pos="144"/>
        </w:tabs>
        <w:ind w:left="144" w:hanging="144"/>
        <w:rPr>
          <w:rFonts w:eastAsia="Times New Roman"/>
          <w:sz w:val="24"/>
          <w:szCs w:val="24"/>
        </w:rPr>
      </w:pPr>
      <w:r>
        <w:rPr>
          <w:rFonts w:eastAsia="Times New Roman"/>
          <w:sz w:val="24"/>
          <w:szCs w:val="24"/>
        </w:rPr>
        <w:t>практической экзаменационной работы и тестовых заданий.</w:t>
      </w: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379" w:lineRule="exact"/>
        <w:rPr>
          <w:sz w:val="20"/>
          <w:szCs w:val="20"/>
        </w:rPr>
      </w:pPr>
    </w:p>
    <w:p w:rsidR="00FC4D1E" w:rsidRDefault="00191BCF" w:rsidP="00FC4D1E">
      <w:pPr>
        <w:ind w:left="4"/>
        <w:rPr>
          <w:sz w:val="20"/>
          <w:szCs w:val="20"/>
        </w:rPr>
      </w:pPr>
      <w:r>
        <w:rPr>
          <w:rFonts w:eastAsia="Times New Roman"/>
          <w:sz w:val="28"/>
          <w:szCs w:val="28"/>
        </w:rPr>
        <w:t>_________________</w:t>
      </w:r>
      <w:r w:rsidR="00FC4D1E">
        <w:rPr>
          <w:rFonts w:eastAsia="Times New Roman"/>
          <w:sz w:val="28"/>
          <w:szCs w:val="28"/>
        </w:rPr>
        <w:t xml:space="preserve">                                                          _______________</w:t>
      </w:r>
    </w:p>
    <w:p w:rsidR="00FC4D1E" w:rsidRDefault="00FC4D1E" w:rsidP="00FC4D1E">
      <w:pPr>
        <w:spacing w:line="42" w:lineRule="exact"/>
        <w:rPr>
          <w:sz w:val="20"/>
          <w:szCs w:val="20"/>
        </w:rPr>
      </w:pPr>
    </w:p>
    <w:p w:rsidR="00FC4D1E" w:rsidRDefault="00FC4D1E" w:rsidP="00FC4D1E">
      <w:pPr>
        <w:ind w:left="4"/>
        <w:rPr>
          <w:sz w:val="20"/>
          <w:szCs w:val="20"/>
        </w:rPr>
      </w:pPr>
      <w:r>
        <w:rPr>
          <w:rFonts w:eastAsia="Times New Roman"/>
          <w:sz w:val="20"/>
          <w:szCs w:val="20"/>
        </w:rPr>
        <w:t xml:space="preserve">         (дата)                                                                                                                                 (подпись)</w:t>
      </w:r>
    </w:p>
    <w:p w:rsidR="00FC4D1E" w:rsidRPr="00FC4D1E" w:rsidRDefault="00FC4D1E" w:rsidP="00FC4D1E">
      <w:pPr>
        <w:rPr>
          <w:sz w:val="20"/>
          <w:szCs w:val="20"/>
        </w:rPr>
        <w:sectPr w:rsidR="00FC4D1E" w:rsidRPr="00FC4D1E">
          <w:pgSz w:w="11900" w:h="16840"/>
          <w:pgMar w:top="1097" w:right="840" w:bottom="191" w:left="1416" w:header="0" w:footer="0" w:gutter="0"/>
          <w:cols w:space="720" w:equalWidth="0">
            <w:col w:w="9644"/>
          </w:cols>
        </w:sectPr>
      </w:pPr>
    </w:p>
    <w:p w:rsidR="00AF1113" w:rsidRDefault="00AF1113">
      <w:pPr>
        <w:spacing w:line="200" w:lineRule="exact"/>
        <w:rPr>
          <w:sz w:val="20"/>
          <w:szCs w:val="20"/>
        </w:rPr>
      </w:pPr>
    </w:p>
    <w:p w:rsidR="00AF1113" w:rsidRDefault="00AF1113">
      <w:pPr>
        <w:spacing w:line="296" w:lineRule="exact"/>
        <w:rPr>
          <w:sz w:val="20"/>
          <w:szCs w:val="20"/>
        </w:rPr>
      </w:pPr>
    </w:p>
    <w:p w:rsidR="00AF1113" w:rsidRDefault="00191BCF">
      <w:pPr>
        <w:ind w:left="8084"/>
        <w:rPr>
          <w:sz w:val="20"/>
          <w:szCs w:val="20"/>
        </w:rPr>
      </w:pPr>
      <w:r>
        <w:rPr>
          <w:rFonts w:eastAsia="Times New Roman"/>
          <w:b/>
          <w:bCs/>
          <w:sz w:val="24"/>
          <w:szCs w:val="24"/>
        </w:rPr>
        <w:t>Приложение 2</w:t>
      </w:r>
    </w:p>
    <w:p w:rsidR="00AF1113" w:rsidRDefault="00AF1113">
      <w:pPr>
        <w:spacing w:line="276" w:lineRule="exact"/>
        <w:rPr>
          <w:sz w:val="20"/>
          <w:szCs w:val="20"/>
        </w:rPr>
      </w:pPr>
    </w:p>
    <w:p w:rsidR="00AF1113" w:rsidRDefault="00191BCF">
      <w:pPr>
        <w:ind w:right="-3"/>
        <w:jc w:val="center"/>
        <w:rPr>
          <w:sz w:val="20"/>
          <w:szCs w:val="20"/>
        </w:rPr>
      </w:pPr>
      <w:r>
        <w:rPr>
          <w:rFonts w:eastAsia="Times New Roman"/>
          <w:b/>
          <w:bCs/>
          <w:sz w:val="24"/>
          <w:szCs w:val="24"/>
        </w:rPr>
        <w:t>Инструкция председателя аттестационной комиссии</w:t>
      </w:r>
    </w:p>
    <w:p w:rsidR="00AF1113" w:rsidRDefault="00AF1113">
      <w:pPr>
        <w:spacing w:line="275" w:lineRule="exact"/>
        <w:rPr>
          <w:sz w:val="20"/>
          <w:szCs w:val="20"/>
        </w:rPr>
      </w:pPr>
    </w:p>
    <w:p w:rsidR="00AF1113" w:rsidRDefault="00191BCF">
      <w:pPr>
        <w:ind w:left="4"/>
        <w:rPr>
          <w:sz w:val="20"/>
          <w:szCs w:val="20"/>
        </w:rPr>
      </w:pPr>
      <w:r>
        <w:rPr>
          <w:rFonts w:eastAsia="Times New Roman"/>
          <w:i/>
          <w:iCs/>
          <w:sz w:val="24"/>
          <w:szCs w:val="24"/>
          <w:u w:val="single"/>
        </w:rPr>
        <w:t>Председатель аттестационной комиссии</w:t>
      </w:r>
      <w:r>
        <w:rPr>
          <w:rFonts w:eastAsia="Times New Roman"/>
          <w:sz w:val="24"/>
          <w:szCs w:val="24"/>
        </w:rPr>
        <w:t>:</w:t>
      </w:r>
    </w:p>
    <w:p w:rsidR="00AF1113" w:rsidRDefault="00AF1113">
      <w:pPr>
        <w:spacing w:line="42" w:lineRule="exact"/>
        <w:rPr>
          <w:sz w:val="20"/>
          <w:szCs w:val="20"/>
        </w:rPr>
      </w:pPr>
    </w:p>
    <w:p w:rsidR="00AF1113" w:rsidRDefault="00191BCF">
      <w:pPr>
        <w:ind w:left="4"/>
        <w:rPr>
          <w:sz w:val="20"/>
          <w:szCs w:val="20"/>
        </w:rPr>
      </w:pPr>
      <w:r>
        <w:rPr>
          <w:rFonts w:eastAsia="Times New Roman"/>
          <w:sz w:val="24"/>
          <w:szCs w:val="24"/>
        </w:rPr>
        <w:t>1.До начала экзамена:</w:t>
      </w:r>
    </w:p>
    <w:p w:rsidR="00AF1113" w:rsidRDefault="00191BCF">
      <w:pPr>
        <w:ind w:left="704"/>
        <w:rPr>
          <w:sz w:val="20"/>
          <w:szCs w:val="20"/>
        </w:rPr>
      </w:pPr>
      <w:r>
        <w:rPr>
          <w:rFonts w:eastAsia="Times New Roman"/>
          <w:sz w:val="24"/>
          <w:szCs w:val="24"/>
        </w:rPr>
        <w:t>-обязан явиться за 1 час до начала экзамена;</w:t>
      </w:r>
    </w:p>
    <w:p w:rsidR="00AF1113" w:rsidRDefault="00191BCF">
      <w:pPr>
        <w:ind w:left="704"/>
        <w:rPr>
          <w:sz w:val="20"/>
          <w:szCs w:val="20"/>
        </w:rPr>
      </w:pPr>
      <w:r>
        <w:rPr>
          <w:rFonts w:eastAsia="Times New Roman"/>
          <w:sz w:val="24"/>
          <w:szCs w:val="24"/>
        </w:rPr>
        <w:t>-проверяет готовность помещения для проведения экзамена;</w:t>
      </w:r>
    </w:p>
    <w:p w:rsidR="00AF1113" w:rsidRDefault="00191BCF">
      <w:pPr>
        <w:ind w:left="4" w:firstLine="706"/>
        <w:jc w:val="both"/>
        <w:rPr>
          <w:sz w:val="20"/>
          <w:szCs w:val="20"/>
        </w:rPr>
      </w:pPr>
      <w:r>
        <w:rPr>
          <w:rFonts w:eastAsia="Times New Roman"/>
          <w:sz w:val="24"/>
          <w:szCs w:val="24"/>
        </w:rPr>
        <w:t>-проверяет явку всех членов комиссии, в случае неявки обязан информировать об этом заместителя председателя аттестационной комиссии, который руководит итоговой аттестацией;</w:t>
      </w:r>
    </w:p>
    <w:p w:rsidR="00AF1113" w:rsidRDefault="00AF1113">
      <w:pPr>
        <w:spacing w:line="2" w:lineRule="exact"/>
        <w:rPr>
          <w:sz w:val="20"/>
          <w:szCs w:val="20"/>
        </w:rPr>
      </w:pPr>
    </w:p>
    <w:p w:rsidR="00AF1113" w:rsidRDefault="00191BCF">
      <w:pPr>
        <w:ind w:left="704" w:right="760"/>
        <w:rPr>
          <w:sz w:val="20"/>
          <w:szCs w:val="20"/>
        </w:rPr>
      </w:pPr>
      <w:r>
        <w:rPr>
          <w:rFonts w:eastAsia="Times New Roman"/>
          <w:sz w:val="24"/>
          <w:szCs w:val="24"/>
        </w:rPr>
        <w:t>-напоминает членам комиссии порядок проведения экзамена, критерии оценки; -распределяет обязанности между членами аттестационной комиссии.</w:t>
      </w:r>
    </w:p>
    <w:p w:rsidR="00AF1113" w:rsidRDefault="00191BCF">
      <w:pPr>
        <w:spacing w:line="237" w:lineRule="auto"/>
        <w:ind w:left="4"/>
        <w:rPr>
          <w:sz w:val="20"/>
          <w:szCs w:val="20"/>
        </w:rPr>
      </w:pPr>
      <w:r>
        <w:rPr>
          <w:rFonts w:eastAsia="Times New Roman"/>
          <w:sz w:val="24"/>
          <w:szCs w:val="24"/>
        </w:rPr>
        <w:t>2.Во время экзамена:</w:t>
      </w:r>
    </w:p>
    <w:p w:rsidR="00AF1113" w:rsidRDefault="00AF1113">
      <w:pPr>
        <w:spacing w:line="1" w:lineRule="exact"/>
        <w:rPr>
          <w:sz w:val="20"/>
          <w:szCs w:val="20"/>
        </w:rPr>
      </w:pPr>
    </w:p>
    <w:p w:rsidR="00AF1113" w:rsidRDefault="00191BCF">
      <w:pPr>
        <w:ind w:left="704"/>
        <w:rPr>
          <w:sz w:val="20"/>
          <w:szCs w:val="20"/>
        </w:rPr>
      </w:pPr>
      <w:r>
        <w:rPr>
          <w:rFonts w:eastAsia="Times New Roman"/>
          <w:sz w:val="24"/>
          <w:szCs w:val="24"/>
        </w:rPr>
        <w:t>-ведет экзамен согласно настоящего Положения;</w:t>
      </w:r>
    </w:p>
    <w:p w:rsidR="00AF1113" w:rsidRDefault="00AF1113">
      <w:pPr>
        <w:spacing w:line="2" w:lineRule="exact"/>
        <w:rPr>
          <w:sz w:val="20"/>
          <w:szCs w:val="20"/>
        </w:rPr>
      </w:pPr>
    </w:p>
    <w:p w:rsidR="00AF1113" w:rsidRDefault="00191BCF">
      <w:pPr>
        <w:ind w:left="4" w:firstLine="706"/>
        <w:rPr>
          <w:sz w:val="20"/>
          <w:szCs w:val="20"/>
        </w:rPr>
      </w:pPr>
      <w:r>
        <w:rPr>
          <w:rFonts w:eastAsia="Times New Roman"/>
          <w:sz w:val="24"/>
          <w:szCs w:val="24"/>
        </w:rPr>
        <w:t>-предоставляет слово членам аттестационной комиссии, желающим задать вопросы экзаменуемым;</w:t>
      </w:r>
    </w:p>
    <w:p w:rsidR="00AF1113" w:rsidRDefault="00191BCF">
      <w:pPr>
        <w:spacing w:line="237" w:lineRule="auto"/>
        <w:ind w:left="704"/>
        <w:rPr>
          <w:sz w:val="20"/>
          <w:szCs w:val="20"/>
        </w:rPr>
      </w:pPr>
      <w:r>
        <w:rPr>
          <w:rFonts w:eastAsia="Times New Roman"/>
          <w:sz w:val="24"/>
          <w:szCs w:val="24"/>
        </w:rPr>
        <w:t>-устанавливает перерыв для членов аттестационной комиссии.</w:t>
      </w:r>
    </w:p>
    <w:p w:rsidR="00AF1113" w:rsidRDefault="00AF1113">
      <w:pPr>
        <w:spacing w:line="1" w:lineRule="exact"/>
        <w:rPr>
          <w:sz w:val="20"/>
          <w:szCs w:val="20"/>
        </w:rPr>
      </w:pPr>
    </w:p>
    <w:p w:rsidR="00AF1113" w:rsidRDefault="00191BCF">
      <w:pPr>
        <w:numPr>
          <w:ilvl w:val="0"/>
          <w:numId w:val="19"/>
        </w:numPr>
        <w:tabs>
          <w:tab w:val="left" w:pos="244"/>
        </w:tabs>
        <w:ind w:left="244" w:hanging="244"/>
        <w:rPr>
          <w:rFonts w:eastAsia="Times New Roman"/>
          <w:sz w:val="24"/>
          <w:szCs w:val="24"/>
        </w:rPr>
      </w:pPr>
      <w:r>
        <w:rPr>
          <w:rFonts w:eastAsia="Times New Roman"/>
          <w:sz w:val="24"/>
          <w:szCs w:val="24"/>
        </w:rPr>
        <w:t>По окончании экзамена:</w:t>
      </w:r>
    </w:p>
    <w:p w:rsidR="00AF1113" w:rsidRDefault="00191BCF">
      <w:pPr>
        <w:ind w:left="704"/>
        <w:rPr>
          <w:sz w:val="20"/>
          <w:szCs w:val="20"/>
        </w:rPr>
      </w:pPr>
      <w:r>
        <w:rPr>
          <w:rFonts w:eastAsia="Times New Roman"/>
          <w:sz w:val="24"/>
          <w:szCs w:val="24"/>
        </w:rPr>
        <w:t>-руководит обсуждением отметок обучающихся;</w:t>
      </w:r>
    </w:p>
    <w:p w:rsidR="00AF1113" w:rsidRDefault="00191BCF">
      <w:pPr>
        <w:ind w:left="704"/>
        <w:rPr>
          <w:sz w:val="20"/>
          <w:szCs w:val="20"/>
        </w:rPr>
      </w:pPr>
      <w:r>
        <w:rPr>
          <w:rFonts w:eastAsia="Times New Roman"/>
          <w:sz w:val="24"/>
          <w:szCs w:val="24"/>
        </w:rPr>
        <w:t>-объявляет обучающимся результаты экзаменов и итоговую отметку;</w:t>
      </w:r>
    </w:p>
    <w:p w:rsidR="00AF1113" w:rsidRDefault="00AF1113">
      <w:pPr>
        <w:spacing w:line="2" w:lineRule="exact"/>
        <w:rPr>
          <w:sz w:val="20"/>
          <w:szCs w:val="20"/>
        </w:rPr>
      </w:pPr>
    </w:p>
    <w:p w:rsidR="00AF1113" w:rsidRDefault="00191BCF">
      <w:pPr>
        <w:ind w:left="4" w:firstLine="706"/>
        <w:rPr>
          <w:sz w:val="20"/>
          <w:szCs w:val="20"/>
        </w:rPr>
      </w:pPr>
      <w:r>
        <w:rPr>
          <w:rFonts w:eastAsia="Times New Roman"/>
          <w:sz w:val="24"/>
          <w:szCs w:val="24"/>
        </w:rPr>
        <w:t>-выступает на педагогическом совете об итогах аттестации по трудовому обучению по данному профилю.</w:t>
      </w:r>
    </w:p>
    <w:p w:rsidR="00AF1113" w:rsidRDefault="00AF1113">
      <w:pPr>
        <w:spacing w:line="200" w:lineRule="exact"/>
        <w:rPr>
          <w:sz w:val="20"/>
          <w:szCs w:val="20"/>
        </w:rPr>
      </w:pPr>
    </w:p>
    <w:p w:rsidR="00AF1113" w:rsidRDefault="00AF1113">
      <w:pPr>
        <w:spacing w:line="306" w:lineRule="exact"/>
        <w:rPr>
          <w:sz w:val="20"/>
          <w:szCs w:val="20"/>
        </w:rPr>
      </w:pPr>
    </w:p>
    <w:p w:rsidR="00AF1113" w:rsidRDefault="00191BCF">
      <w:pPr>
        <w:spacing w:line="260" w:lineRule="auto"/>
        <w:ind w:left="4" w:right="1240" w:firstLine="1238"/>
        <w:rPr>
          <w:sz w:val="20"/>
          <w:szCs w:val="20"/>
        </w:rPr>
      </w:pPr>
      <w:r>
        <w:rPr>
          <w:rFonts w:eastAsia="Times New Roman"/>
          <w:b/>
          <w:bCs/>
          <w:sz w:val="24"/>
          <w:szCs w:val="24"/>
        </w:rPr>
        <w:t xml:space="preserve">Инструкция заместителя председателя аттестационной комиссии </w:t>
      </w:r>
      <w:r>
        <w:rPr>
          <w:rFonts w:eastAsia="Times New Roman"/>
          <w:sz w:val="24"/>
          <w:szCs w:val="24"/>
        </w:rPr>
        <w:t>Заместитель председателя аттестационной комиссии:</w:t>
      </w:r>
    </w:p>
    <w:p w:rsidR="00AF1113" w:rsidRDefault="00191BCF">
      <w:pPr>
        <w:spacing w:line="238" w:lineRule="auto"/>
        <w:ind w:left="4"/>
        <w:rPr>
          <w:sz w:val="20"/>
          <w:szCs w:val="20"/>
        </w:rPr>
      </w:pPr>
      <w:r>
        <w:rPr>
          <w:rFonts w:eastAsia="Times New Roman"/>
          <w:sz w:val="24"/>
          <w:szCs w:val="24"/>
        </w:rPr>
        <w:t>1.До начала экзамена:</w:t>
      </w:r>
    </w:p>
    <w:p w:rsidR="00AF1113" w:rsidRDefault="00191BCF">
      <w:pPr>
        <w:ind w:left="704"/>
        <w:rPr>
          <w:sz w:val="20"/>
          <w:szCs w:val="20"/>
        </w:rPr>
      </w:pPr>
      <w:r>
        <w:rPr>
          <w:rFonts w:eastAsia="Times New Roman"/>
          <w:sz w:val="24"/>
          <w:szCs w:val="24"/>
        </w:rPr>
        <w:t>-обязан явиться за 30 минут до начала экзамена;</w:t>
      </w:r>
    </w:p>
    <w:p w:rsidR="00AF1113" w:rsidRDefault="00191BCF">
      <w:pPr>
        <w:ind w:left="704"/>
        <w:rPr>
          <w:sz w:val="20"/>
          <w:szCs w:val="20"/>
        </w:rPr>
      </w:pPr>
      <w:r>
        <w:rPr>
          <w:rFonts w:eastAsia="Times New Roman"/>
          <w:sz w:val="24"/>
          <w:szCs w:val="24"/>
        </w:rPr>
        <w:t>-изучает порядок проведения экзамена, критерии оценки.</w:t>
      </w:r>
    </w:p>
    <w:p w:rsidR="00AF1113" w:rsidRDefault="00AF1113">
      <w:pPr>
        <w:spacing w:line="232" w:lineRule="exact"/>
        <w:rPr>
          <w:sz w:val="20"/>
          <w:szCs w:val="20"/>
        </w:rPr>
      </w:pPr>
    </w:p>
    <w:p w:rsidR="00AF1113" w:rsidRDefault="00191BCF">
      <w:pPr>
        <w:ind w:left="4"/>
        <w:rPr>
          <w:sz w:val="20"/>
          <w:szCs w:val="20"/>
        </w:rPr>
      </w:pPr>
      <w:r>
        <w:rPr>
          <w:rFonts w:eastAsia="Times New Roman"/>
          <w:sz w:val="24"/>
          <w:szCs w:val="24"/>
        </w:rPr>
        <w:t>2.Во время экзамена:</w:t>
      </w:r>
    </w:p>
    <w:p w:rsidR="00AF1113" w:rsidRDefault="00AF1113">
      <w:pPr>
        <w:spacing w:line="44" w:lineRule="exact"/>
        <w:rPr>
          <w:sz w:val="20"/>
          <w:szCs w:val="20"/>
        </w:rPr>
      </w:pPr>
    </w:p>
    <w:p w:rsidR="00AF1113" w:rsidRDefault="00191BCF">
      <w:pPr>
        <w:ind w:left="704"/>
        <w:rPr>
          <w:sz w:val="20"/>
          <w:szCs w:val="20"/>
        </w:rPr>
      </w:pPr>
      <w:r>
        <w:rPr>
          <w:rFonts w:eastAsia="Times New Roman"/>
          <w:sz w:val="24"/>
          <w:szCs w:val="24"/>
        </w:rPr>
        <w:t>-ведет экзамен согласно настоящего Положения;</w:t>
      </w:r>
    </w:p>
    <w:p w:rsidR="00AF1113" w:rsidRDefault="00AF1113">
      <w:pPr>
        <w:spacing w:line="2" w:lineRule="exact"/>
        <w:rPr>
          <w:sz w:val="20"/>
          <w:szCs w:val="20"/>
        </w:rPr>
      </w:pPr>
    </w:p>
    <w:p w:rsidR="00AF1113" w:rsidRDefault="00191BCF">
      <w:pPr>
        <w:ind w:left="4" w:firstLine="706"/>
        <w:rPr>
          <w:sz w:val="20"/>
          <w:szCs w:val="20"/>
        </w:rPr>
      </w:pPr>
      <w:r>
        <w:rPr>
          <w:rFonts w:eastAsia="Times New Roman"/>
          <w:sz w:val="24"/>
          <w:szCs w:val="24"/>
        </w:rPr>
        <w:t>-задает вопросы экзаменуемым с целью выявления уровня усвоения учебной программы.</w:t>
      </w:r>
    </w:p>
    <w:p w:rsidR="00AF1113" w:rsidRDefault="00AF1113">
      <w:pPr>
        <w:spacing w:line="232" w:lineRule="exact"/>
        <w:rPr>
          <w:sz w:val="20"/>
          <w:szCs w:val="20"/>
        </w:rPr>
      </w:pPr>
    </w:p>
    <w:p w:rsidR="00AF1113" w:rsidRDefault="00191BCF">
      <w:pPr>
        <w:numPr>
          <w:ilvl w:val="0"/>
          <w:numId w:val="20"/>
        </w:numPr>
        <w:tabs>
          <w:tab w:val="left" w:pos="244"/>
        </w:tabs>
        <w:ind w:left="244" w:hanging="244"/>
        <w:rPr>
          <w:rFonts w:eastAsia="Times New Roman"/>
          <w:sz w:val="24"/>
          <w:szCs w:val="24"/>
        </w:rPr>
      </w:pPr>
      <w:r>
        <w:rPr>
          <w:rFonts w:eastAsia="Times New Roman"/>
          <w:sz w:val="24"/>
          <w:szCs w:val="24"/>
        </w:rPr>
        <w:t>По окончании экзамена:</w:t>
      </w:r>
    </w:p>
    <w:p w:rsidR="00AF1113" w:rsidRDefault="00AF1113">
      <w:pPr>
        <w:spacing w:line="42" w:lineRule="exact"/>
        <w:rPr>
          <w:sz w:val="20"/>
          <w:szCs w:val="20"/>
        </w:rPr>
      </w:pPr>
    </w:p>
    <w:p w:rsidR="00AF1113" w:rsidRDefault="00191BCF">
      <w:pPr>
        <w:ind w:left="704"/>
        <w:rPr>
          <w:sz w:val="20"/>
          <w:szCs w:val="20"/>
        </w:rPr>
      </w:pPr>
      <w:r>
        <w:rPr>
          <w:rFonts w:eastAsia="Times New Roman"/>
          <w:sz w:val="24"/>
          <w:szCs w:val="24"/>
        </w:rPr>
        <w:t>-участвует в обсуждении отметок обучающихся;</w:t>
      </w:r>
    </w:p>
    <w:p w:rsidR="00AF1113" w:rsidRDefault="00191BCF">
      <w:pPr>
        <w:numPr>
          <w:ilvl w:val="0"/>
          <w:numId w:val="21"/>
        </w:numPr>
        <w:tabs>
          <w:tab w:val="left" w:pos="854"/>
        </w:tabs>
        <w:ind w:left="4" w:firstLine="702"/>
        <w:jc w:val="both"/>
        <w:rPr>
          <w:rFonts w:eastAsia="Times New Roman"/>
          <w:sz w:val="24"/>
          <w:szCs w:val="24"/>
        </w:rPr>
      </w:pPr>
      <w:r>
        <w:rPr>
          <w:rFonts w:eastAsia="Times New Roman"/>
          <w:sz w:val="24"/>
          <w:szCs w:val="24"/>
        </w:rPr>
        <w:t>сдает заполненный протокол оценки учебно-трудовой деятельности, аттестационный материал и практические экзаменационные работы председателю аттестационной комиссии, расписывается в протоколе оценки учебно-трудовой деятельности;</w:t>
      </w:r>
    </w:p>
    <w:p w:rsidR="00AF1113" w:rsidRDefault="00AF1113">
      <w:pPr>
        <w:spacing w:line="2" w:lineRule="exact"/>
        <w:rPr>
          <w:rFonts w:eastAsia="Times New Roman"/>
          <w:sz w:val="24"/>
          <w:szCs w:val="24"/>
        </w:rPr>
      </w:pPr>
    </w:p>
    <w:p w:rsidR="00AF1113" w:rsidRDefault="00191BCF">
      <w:pPr>
        <w:ind w:left="4" w:firstLine="706"/>
        <w:rPr>
          <w:rFonts w:eastAsia="Times New Roman"/>
          <w:sz w:val="24"/>
          <w:szCs w:val="24"/>
        </w:rPr>
      </w:pPr>
      <w:r>
        <w:rPr>
          <w:rFonts w:eastAsia="Times New Roman"/>
          <w:sz w:val="24"/>
          <w:szCs w:val="24"/>
        </w:rPr>
        <w:t>-готовит аналитическую справку об итогах аттестации выпускников по данному профилю для председателя аттестационной комиссии;</w:t>
      </w:r>
    </w:p>
    <w:p w:rsidR="00AF1113" w:rsidRPr="00FC4D1E" w:rsidRDefault="00191BCF" w:rsidP="00FC4D1E">
      <w:pPr>
        <w:ind w:left="4" w:firstLine="706"/>
        <w:rPr>
          <w:rFonts w:eastAsia="Times New Roman"/>
          <w:sz w:val="24"/>
          <w:szCs w:val="24"/>
        </w:rPr>
        <w:sectPr w:rsidR="00AF1113" w:rsidRPr="00FC4D1E">
          <w:pgSz w:w="11900" w:h="16840"/>
          <w:pgMar w:top="1138" w:right="840" w:bottom="184" w:left="1416" w:header="0" w:footer="0" w:gutter="0"/>
          <w:cols w:space="720" w:equalWidth="0">
            <w:col w:w="9644"/>
          </w:cols>
        </w:sectPr>
      </w:pPr>
      <w:r>
        <w:rPr>
          <w:rFonts w:eastAsia="Times New Roman"/>
          <w:sz w:val="24"/>
          <w:szCs w:val="24"/>
        </w:rPr>
        <w:t xml:space="preserve">-участвует в подготовке к педагогическому совету об итогах аттестации, по трудовому </w:t>
      </w:r>
      <w:proofErr w:type="gramStart"/>
      <w:r>
        <w:rPr>
          <w:rFonts w:eastAsia="Times New Roman"/>
          <w:sz w:val="24"/>
          <w:szCs w:val="24"/>
        </w:rPr>
        <w:t>обучению по</w:t>
      </w:r>
      <w:proofErr w:type="gramEnd"/>
      <w:r>
        <w:rPr>
          <w:rFonts w:eastAsia="Times New Roman"/>
          <w:sz w:val="24"/>
          <w:szCs w:val="24"/>
        </w:rPr>
        <w:t xml:space="preserve"> данному профилю.</w:t>
      </w:r>
    </w:p>
    <w:p w:rsidR="00AF1113" w:rsidRDefault="00AF1113">
      <w:pPr>
        <w:spacing w:line="200" w:lineRule="exact"/>
        <w:rPr>
          <w:sz w:val="20"/>
          <w:szCs w:val="20"/>
        </w:rPr>
      </w:pPr>
    </w:p>
    <w:p w:rsidR="00AF1113" w:rsidRDefault="00AF1113">
      <w:pPr>
        <w:spacing w:line="340" w:lineRule="exact"/>
        <w:rPr>
          <w:sz w:val="20"/>
          <w:szCs w:val="20"/>
        </w:rPr>
      </w:pPr>
    </w:p>
    <w:p w:rsidR="00AF1113" w:rsidRDefault="00191BCF">
      <w:pPr>
        <w:ind w:left="8084"/>
        <w:rPr>
          <w:sz w:val="20"/>
          <w:szCs w:val="20"/>
        </w:rPr>
      </w:pPr>
      <w:r>
        <w:rPr>
          <w:rFonts w:eastAsia="Times New Roman"/>
          <w:b/>
          <w:bCs/>
          <w:sz w:val="24"/>
          <w:szCs w:val="24"/>
        </w:rPr>
        <w:t>Приложение 3</w:t>
      </w:r>
    </w:p>
    <w:p w:rsidR="00AF1113" w:rsidRDefault="00AF1113">
      <w:pPr>
        <w:spacing w:line="276" w:lineRule="exact"/>
        <w:rPr>
          <w:sz w:val="20"/>
          <w:szCs w:val="20"/>
        </w:rPr>
      </w:pPr>
    </w:p>
    <w:p w:rsidR="00AF1113" w:rsidRDefault="00191BCF">
      <w:pPr>
        <w:ind w:right="-3"/>
        <w:jc w:val="center"/>
        <w:rPr>
          <w:sz w:val="20"/>
          <w:szCs w:val="20"/>
        </w:rPr>
      </w:pPr>
      <w:r>
        <w:rPr>
          <w:rFonts w:eastAsia="Times New Roman"/>
          <w:b/>
          <w:bCs/>
          <w:sz w:val="24"/>
          <w:szCs w:val="24"/>
        </w:rPr>
        <w:t>Инструкция учителя, ведущего экзамен</w:t>
      </w:r>
    </w:p>
    <w:p w:rsidR="00AF1113" w:rsidRDefault="00AF1113">
      <w:pPr>
        <w:spacing w:line="46" w:lineRule="exact"/>
        <w:rPr>
          <w:sz w:val="20"/>
          <w:szCs w:val="20"/>
        </w:rPr>
      </w:pPr>
    </w:p>
    <w:p w:rsidR="00AF1113" w:rsidRDefault="00191BCF">
      <w:pPr>
        <w:ind w:left="4"/>
        <w:rPr>
          <w:sz w:val="20"/>
          <w:szCs w:val="20"/>
        </w:rPr>
      </w:pPr>
      <w:r>
        <w:rPr>
          <w:rFonts w:eastAsia="Times New Roman"/>
          <w:sz w:val="24"/>
          <w:szCs w:val="24"/>
        </w:rPr>
        <w:t>1.До начала экзамена:</w:t>
      </w:r>
    </w:p>
    <w:p w:rsidR="00AF1113" w:rsidRDefault="00191BCF">
      <w:pPr>
        <w:spacing w:line="237" w:lineRule="auto"/>
        <w:ind w:left="4"/>
        <w:rPr>
          <w:sz w:val="20"/>
          <w:szCs w:val="20"/>
        </w:rPr>
      </w:pPr>
      <w:r>
        <w:rPr>
          <w:rFonts w:eastAsia="Times New Roman"/>
          <w:sz w:val="24"/>
          <w:szCs w:val="24"/>
        </w:rPr>
        <w:t>-обязан явиться за 30 минут до начала экзамена;</w:t>
      </w:r>
    </w:p>
    <w:p w:rsidR="00AF1113" w:rsidRDefault="00AF1113">
      <w:pPr>
        <w:spacing w:line="1" w:lineRule="exact"/>
        <w:rPr>
          <w:sz w:val="20"/>
          <w:szCs w:val="20"/>
        </w:rPr>
      </w:pPr>
    </w:p>
    <w:p w:rsidR="00AF1113" w:rsidRDefault="00191BCF">
      <w:pPr>
        <w:ind w:left="4"/>
        <w:rPr>
          <w:sz w:val="20"/>
          <w:szCs w:val="20"/>
        </w:rPr>
      </w:pPr>
      <w:r>
        <w:rPr>
          <w:rFonts w:eastAsia="Times New Roman"/>
          <w:sz w:val="24"/>
          <w:szCs w:val="24"/>
        </w:rPr>
        <w:t>-проверяет готовность помещения для проведения экзамена,</w:t>
      </w:r>
    </w:p>
    <w:p w:rsidR="00AF1113" w:rsidRDefault="00AF1113">
      <w:pPr>
        <w:spacing w:line="2" w:lineRule="exact"/>
        <w:rPr>
          <w:sz w:val="20"/>
          <w:szCs w:val="20"/>
        </w:rPr>
      </w:pPr>
    </w:p>
    <w:p w:rsidR="00AF1113" w:rsidRDefault="00191BCF">
      <w:pPr>
        <w:ind w:left="4"/>
        <w:rPr>
          <w:sz w:val="20"/>
          <w:szCs w:val="20"/>
        </w:rPr>
      </w:pPr>
      <w:r>
        <w:rPr>
          <w:rFonts w:eastAsia="Times New Roman"/>
          <w:sz w:val="24"/>
          <w:szCs w:val="24"/>
        </w:rPr>
        <w:t>-проверяет наличие материалов, заготовок, инструментов учебных пособий, чертежей, рисунков и пр. для проведения экзамена.</w:t>
      </w:r>
    </w:p>
    <w:p w:rsidR="00AF1113" w:rsidRDefault="00191BCF">
      <w:pPr>
        <w:spacing w:line="237" w:lineRule="auto"/>
        <w:ind w:left="4"/>
        <w:rPr>
          <w:sz w:val="20"/>
          <w:szCs w:val="20"/>
        </w:rPr>
      </w:pPr>
      <w:r>
        <w:rPr>
          <w:rFonts w:eastAsia="Times New Roman"/>
          <w:sz w:val="24"/>
          <w:szCs w:val="24"/>
        </w:rPr>
        <w:t>2.Во время экзамена:</w:t>
      </w:r>
    </w:p>
    <w:p w:rsidR="00AF1113" w:rsidRDefault="00AF1113">
      <w:pPr>
        <w:spacing w:line="1" w:lineRule="exact"/>
        <w:rPr>
          <w:sz w:val="20"/>
          <w:szCs w:val="20"/>
        </w:rPr>
      </w:pPr>
    </w:p>
    <w:p w:rsidR="00AF1113" w:rsidRDefault="00191BCF">
      <w:pPr>
        <w:ind w:left="704"/>
        <w:rPr>
          <w:sz w:val="20"/>
          <w:szCs w:val="20"/>
        </w:rPr>
      </w:pPr>
      <w:r>
        <w:rPr>
          <w:rFonts w:eastAsia="Times New Roman"/>
          <w:sz w:val="24"/>
          <w:szCs w:val="24"/>
        </w:rPr>
        <w:t>-определяет рабочее место экзаменуемых для проведения практической части;</w:t>
      </w:r>
    </w:p>
    <w:p w:rsidR="00AF1113" w:rsidRDefault="00191BCF">
      <w:pPr>
        <w:ind w:left="704"/>
        <w:rPr>
          <w:sz w:val="20"/>
          <w:szCs w:val="20"/>
        </w:rPr>
      </w:pPr>
      <w:r>
        <w:rPr>
          <w:rFonts w:eastAsia="Times New Roman"/>
          <w:sz w:val="24"/>
          <w:szCs w:val="24"/>
        </w:rPr>
        <w:t>-следит за выполнением техники безопасности при практической работе;</w:t>
      </w:r>
    </w:p>
    <w:p w:rsidR="00AF1113" w:rsidRDefault="00191BCF">
      <w:pPr>
        <w:tabs>
          <w:tab w:val="left" w:pos="1744"/>
          <w:tab w:val="left" w:pos="3364"/>
          <w:tab w:val="left" w:pos="4424"/>
          <w:tab w:val="left" w:pos="4784"/>
          <w:tab w:val="left" w:pos="6964"/>
          <w:tab w:val="left" w:pos="8564"/>
          <w:tab w:val="left" w:pos="9024"/>
        </w:tabs>
        <w:ind w:left="704"/>
        <w:rPr>
          <w:sz w:val="20"/>
          <w:szCs w:val="20"/>
        </w:rPr>
      </w:pPr>
      <w:r>
        <w:rPr>
          <w:rFonts w:eastAsia="Times New Roman"/>
          <w:sz w:val="24"/>
          <w:szCs w:val="24"/>
        </w:rPr>
        <w:t>-создает</w:t>
      </w:r>
      <w:r>
        <w:rPr>
          <w:sz w:val="20"/>
          <w:szCs w:val="20"/>
        </w:rPr>
        <w:tab/>
      </w:r>
      <w:r>
        <w:rPr>
          <w:rFonts w:eastAsia="Times New Roman"/>
          <w:sz w:val="24"/>
          <w:szCs w:val="24"/>
        </w:rPr>
        <w:t>оптимальный</w:t>
      </w:r>
      <w:r>
        <w:rPr>
          <w:rFonts w:eastAsia="Times New Roman"/>
          <w:sz w:val="24"/>
          <w:szCs w:val="24"/>
        </w:rPr>
        <w:tab/>
        <w:t>деловой</w:t>
      </w:r>
      <w:r>
        <w:rPr>
          <w:rFonts w:eastAsia="Times New Roman"/>
          <w:sz w:val="24"/>
          <w:szCs w:val="24"/>
        </w:rPr>
        <w:tab/>
        <w:t>и</w:t>
      </w:r>
      <w:r>
        <w:rPr>
          <w:rFonts w:eastAsia="Times New Roman"/>
          <w:sz w:val="24"/>
          <w:szCs w:val="24"/>
        </w:rPr>
        <w:tab/>
        <w:t>доброжелательный</w:t>
      </w:r>
      <w:r>
        <w:rPr>
          <w:rFonts w:eastAsia="Times New Roman"/>
          <w:sz w:val="24"/>
          <w:szCs w:val="24"/>
        </w:rPr>
        <w:tab/>
        <w:t>микроклимат</w:t>
      </w:r>
      <w:r>
        <w:rPr>
          <w:rFonts w:eastAsia="Times New Roman"/>
          <w:sz w:val="24"/>
          <w:szCs w:val="24"/>
        </w:rPr>
        <w:tab/>
        <w:t>во</w:t>
      </w:r>
      <w:r>
        <w:rPr>
          <w:sz w:val="20"/>
          <w:szCs w:val="20"/>
        </w:rPr>
        <w:tab/>
      </w:r>
      <w:r>
        <w:rPr>
          <w:rFonts w:eastAsia="Times New Roman"/>
          <w:sz w:val="23"/>
          <w:szCs w:val="23"/>
        </w:rPr>
        <w:t>время</w:t>
      </w:r>
    </w:p>
    <w:p w:rsidR="00AF1113" w:rsidRDefault="00191BCF">
      <w:pPr>
        <w:ind w:left="4"/>
        <w:rPr>
          <w:sz w:val="20"/>
          <w:szCs w:val="20"/>
        </w:rPr>
      </w:pPr>
      <w:r>
        <w:rPr>
          <w:rFonts w:eastAsia="Times New Roman"/>
          <w:sz w:val="24"/>
          <w:szCs w:val="24"/>
        </w:rPr>
        <w:t>проведения экзаменов.</w:t>
      </w:r>
    </w:p>
    <w:p w:rsidR="00AF1113" w:rsidRDefault="00191BCF">
      <w:pPr>
        <w:numPr>
          <w:ilvl w:val="0"/>
          <w:numId w:val="22"/>
        </w:numPr>
        <w:tabs>
          <w:tab w:val="left" w:pos="244"/>
        </w:tabs>
        <w:ind w:left="244" w:hanging="244"/>
        <w:rPr>
          <w:rFonts w:eastAsia="Times New Roman"/>
          <w:sz w:val="24"/>
          <w:szCs w:val="24"/>
        </w:rPr>
      </w:pPr>
      <w:r>
        <w:rPr>
          <w:rFonts w:eastAsia="Times New Roman"/>
          <w:sz w:val="24"/>
          <w:szCs w:val="24"/>
        </w:rPr>
        <w:t>По окончании экзамена:</w:t>
      </w:r>
    </w:p>
    <w:p w:rsidR="00AF1113" w:rsidRDefault="00191BCF">
      <w:pPr>
        <w:ind w:left="704"/>
        <w:rPr>
          <w:sz w:val="20"/>
          <w:szCs w:val="20"/>
        </w:rPr>
      </w:pPr>
      <w:r>
        <w:rPr>
          <w:rFonts w:eastAsia="Times New Roman"/>
          <w:sz w:val="24"/>
          <w:szCs w:val="24"/>
        </w:rPr>
        <w:t>-участвует в обсуждении отметок обучающихся;</w:t>
      </w:r>
    </w:p>
    <w:p w:rsidR="00AF1113" w:rsidRDefault="00191BCF">
      <w:pPr>
        <w:ind w:left="4" w:firstLine="706"/>
        <w:rPr>
          <w:sz w:val="20"/>
          <w:szCs w:val="20"/>
        </w:rPr>
      </w:pPr>
      <w:r>
        <w:rPr>
          <w:rFonts w:eastAsia="Times New Roman"/>
          <w:sz w:val="24"/>
          <w:szCs w:val="24"/>
        </w:rPr>
        <w:t>-готовит и сдает заместителю директора по УВР анализ экзаменационных практических работ и устных ответов обучающихся;</w:t>
      </w:r>
    </w:p>
    <w:p w:rsidR="00AF1113" w:rsidRDefault="00191BCF">
      <w:pPr>
        <w:ind w:left="4" w:firstLine="706"/>
        <w:rPr>
          <w:sz w:val="20"/>
          <w:szCs w:val="20"/>
        </w:rPr>
      </w:pPr>
      <w:r>
        <w:rPr>
          <w:rFonts w:eastAsia="Times New Roman"/>
          <w:sz w:val="24"/>
          <w:szCs w:val="24"/>
        </w:rPr>
        <w:t>-участвует в подготовке к педагогическому совету об итогах аттестации по трудовому обучению по данному профилю.</w:t>
      </w:r>
    </w:p>
    <w:p w:rsidR="00AF1113" w:rsidRDefault="00AF1113">
      <w:pPr>
        <w:spacing w:line="200" w:lineRule="exact"/>
        <w:rPr>
          <w:sz w:val="20"/>
          <w:szCs w:val="20"/>
        </w:rPr>
      </w:pPr>
    </w:p>
    <w:p w:rsidR="00AF1113" w:rsidRDefault="00AF1113">
      <w:pPr>
        <w:spacing w:line="311" w:lineRule="exact"/>
        <w:rPr>
          <w:sz w:val="20"/>
          <w:szCs w:val="20"/>
        </w:rPr>
      </w:pPr>
    </w:p>
    <w:p w:rsidR="00AF1113" w:rsidRDefault="00191BCF">
      <w:pPr>
        <w:ind w:left="8084"/>
        <w:rPr>
          <w:sz w:val="20"/>
          <w:szCs w:val="20"/>
        </w:rPr>
      </w:pPr>
      <w:r>
        <w:rPr>
          <w:rFonts w:eastAsia="Times New Roman"/>
          <w:b/>
          <w:bCs/>
          <w:sz w:val="24"/>
          <w:szCs w:val="24"/>
        </w:rPr>
        <w:t>Приложение 4</w:t>
      </w:r>
    </w:p>
    <w:p w:rsidR="00AF1113" w:rsidRDefault="00AF1113">
      <w:pPr>
        <w:spacing w:line="276" w:lineRule="exact"/>
        <w:rPr>
          <w:sz w:val="20"/>
          <w:szCs w:val="20"/>
        </w:rPr>
      </w:pPr>
    </w:p>
    <w:p w:rsidR="00AF1113" w:rsidRDefault="00191BCF">
      <w:pPr>
        <w:spacing w:line="262" w:lineRule="auto"/>
        <w:ind w:right="-3"/>
        <w:jc w:val="center"/>
        <w:rPr>
          <w:sz w:val="20"/>
          <w:szCs w:val="20"/>
        </w:rPr>
      </w:pPr>
      <w:r>
        <w:rPr>
          <w:rFonts w:eastAsia="Times New Roman"/>
          <w:b/>
          <w:bCs/>
          <w:sz w:val="24"/>
          <w:szCs w:val="24"/>
        </w:rPr>
        <w:t>Инструкция классного руководителя по подготовке обучающихся к итоговой аттестации</w:t>
      </w:r>
    </w:p>
    <w:p w:rsidR="00AF1113" w:rsidRDefault="00191BCF">
      <w:pPr>
        <w:numPr>
          <w:ilvl w:val="0"/>
          <w:numId w:val="23"/>
        </w:numPr>
        <w:tabs>
          <w:tab w:val="left" w:pos="244"/>
        </w:tabs>
        <w:spacing w:line="234" w:lineRule="auto"/>
        <w:ind w:left="244" w:hanging="244"/>
        <w:rPr>
          <w:rFonts w:eastAsia="Times New Roman"/>
          <w:sz w:val="24"/>
          <w:szCs w:val="24"/>
        </w:rPr>
      </w:pPr>
      <w:r>
        <w:rPr>
          <w:rFonts w:eastAsia="Times New Roman"/>
          <w:sz w:val="24"/>
          <w:szCs w:val="24"/>
        </w:rPr>
        <w:t>При подготовке к итоговой аттестации:</w:t>
      </w:r>
    </w:p>
    <w:p w:rsidR="00AF1113" w:rsidRDefault="00191BCF">
      <w:pPr>
        <w:ind w:left="4" w:right="980" w:firstLine="706"/>
        <w:rPr>
          <w:sz w:val="20"/>
          <w:szCs w:val="20"/>
        </w:rPr>
      </w:pPr>
      <w:r>
        <w:rPr>
          <w:rFonts w:eastAsia="Times New Roman"/>
          <w:sz w:val="24"/>
          <w:szCs w:val="24"/>
        </w:rPr>
        <w:t>-следит за успеваемостью и посещаемостью обучающихся в ходе повторения изученного материала;</w:t>
      </w:r>
    </w:p>
    <w:p w:rsidR="00AF1113" w:rsidRDefault="00191BCF">
      <w:pPr>
        <w:ind w:left="4" w:right="360" w:firstLine="706"/>
        <w:rPr>
          <w:sz w:val="20"/>
          <w:szCs w:val="20"/>
        </w:rPr>
      </w:pPr>
      <w:r>
        <w:rPr>
          <w:rFonts w:eastAsia="Times New Roman"/>
          <w:sz w:val="24"/>
          <w:szCs w:val="24"/>
        </w:rPr>
        <w:t>-оказывает помощь учителям трудового обучения по организации индивидуальных консультаций с обучающимися;</w:t>
      </w:r>
    </w:p>
    <w:p w:rsidR="00AF1113" w:rsidRDefault="00191BCF">
      <w:pPr>
        <w:ind w:left="4" w:right="680" w:firstLine="706"/>
        <w:rPr>
          <w:sz w:val="20"/>
          <w:szCs w:val="20"/>
        </w:rPr>
      </w:pPr>
      <w:r>
        <w:rPr>
          <w:rFonts w:eastAsia="Times New Roman"/>
          <w:sz w:val="24"/>
          <w:szCs w:val="24"/>
        </w:rPr>
        <w:t>-знакомит обучающихся и их родителей (законных представителей) с порядком подготовки и проведения экзамена, с датой проведения экзамена;</w:t>
      </w:r>
    </w:p>
    <w:p w:rsidR="00AF1113" w:rsidRDefault="00191BCF">
      <w:pPr>
        <w:ind w:left="4" w:right="600" w:firstLine="706"/>
        <w:rPr>
          <w:sz w:val="20"/>
          <w:szCs w:val="20"/>
        </w:rPr>
      </w:pPr>
      <w:r>
        <w:rPr>
          <w:rFonts w:eastAsia="Times New Roman"/>
          <w:sz w:val="24"/>
          <w:szCs w:val="24"/>
        </w:rPr>
        <w:t>-оформляет в учебном кабинете информационный стенд «Подготовка к итоговой аттестации»;</w:t>
      </w:r>
    </w:p>
    <w:p w:rsidR="00AF1113" w:rsidRDefault="00191BCF">
      <w:pPr>
        <w:spacing w:line="237" w:lineRule="auto"/>
        <w:ind w:left="704"/>
        <w:rPr>
          <w:sz w:val="20"/>
          <w:szCs w:val="20"/>
        </w:rPr>
      </w:pPr>
      <w:r>
        <w:rPr>
          <w:rFonts w:eastAsia="Times New Roman"/>
          <w:sz w:val="24"/>
          <w:szCs w:val="24"/>
        </w:rPr>
        <w:t>-участвует в педагогическом совете о допуске обучающихся к экзаменам.</w:t>
      </w:r>
    </w:p>
    <w:p w:rsidR="00AF1113" w:rsidRDefault="00AF1113">
      <w:pPr>
        <w:spacing w:line="1" w:lineRule="exact"/>
        <w:rPr>
          <w:sz w:val="20"/>
          <w:szCs w:val="20"/>
        </w:rPr>
      </w:pPr>
    </w:p>
    <w:p w:rsidR="00AF1113" w:rsidRDefault="00191BCF">
      <w:pPr>
        <w:ind w:left="4"/>
        <w:rPr>
          <w:sz w:val="20"/>
          <w:szCs w:val="20"/>
        </w:rPr>
      </w:pPr>
      <w:r>
        <w:rPr>
          <w:rFonts w:eastAsia="Times New Roman"/>
          <w:sz w:val="24"/>
          <w:szCs w:val="24"/>
        </w:rPr>
        <w:t>2.До начала экзамена:</w:t>
      </w:r>
    </w:p>
    <w:p w:rsidR="00AF1113" w:rsidRDefault="00191BCF">
      <w:pPr>
        <w:ind w:left="704"/>
        <w:rPr>
          <w:sz w:val="20"/>
          <w:szCs w:val="20"/>
        </w:rPr>
      </w:pPr>
      <w:r>
        <w:rPr>
          <w:rFonts w:eastAsia="Times New Roman"/>
          <w:sz w:val="24"/>
          <w:szCs w:val="24"/>
        </w:rPr>
        <w:t>-обязан явиться за 1 час до начала экзамена;</w:t>
      </w:r>
    </w:p>
    <w:p w:rsidR="00AF1113" w:rsidRDefault="00191BCF">
      <w:pPr>
        <w:ind w:left="704"/>
        <w:rPr>
          <w:sz w:val="20"/>
          <w:szCs w:val="20"/>
        </w:rPr>
      </w:pPr>
      <w:r>
        <w:rPr>
          <w:rFonts w:eastAsia="Times New Roman"/>
          <w:sz w:val="24"/>
          <w:szCs w:val="24"/>
        </w:rPr>
        <w:t>-обеспечивает явку всех обучающихся на экзамен в опрятном виде, в случае неявки</w:t>
      </w:r>
    </w:p>
    <w:p w:rsidR="00AF1113" w:rsidRDefault="00191BCF">
      <w:pPr>
        <w:ind w:left="4"/>
        <w:rPr>
          <w:sz w:val="20"/>
          <w:szCs w:val="20"/>
        </w:rPr>
      </w:pPr>
      <w:r>
        <w:rPr>
          <w:rFonts w:eastAsia="Times New Roman"/>
          <w:sz w:val="24"/>
          <w:szCs w:val="24"/>
        </w:rPr>
        <w:t>информирует об этом директора школы;</w:t>
      </w:r>
    </w:p>
    <w:p w:rsidR="00AF1113" w:rsidRDefault="00191BCF">
      <w:pPr>
        <w:ind w:left="4"/>
        <w:rPr>
          <w:sz w:val="20"/>
          <w:szCs w:val="20"/>
        </w:rPr>
      </w:pPr>
      <w:r>
        <w:rPr>
          <w:rFonts w:eastAsia="Times New Roman"/>
          <w:sz w:val="24"/>
          <w:szCs w:val="24"/>
        </w:rPr>
        <w:t>3.Во время экзамена:</w:t>
      </w:r>
    </w:p>
    <w:p w:rsidR="00AF1113" w:rsidRDefault="00191BCF">
      <w:pPr>
        <w:ind w:left="704"/>
        <w:rPr>
          <w:sz w:val="20"/>
          <w:szCs w:val="20"/>
        </w:rPr>
      </w:pPr>
      <w:r>
        <w:rPr>
          <w:rFonts w:eastAsia="Times New Roman"/>
          <w:sz w:val="24"/>
          <w:szCs w:val="24"/>
        </w:rPr>
        <w:t>-следит за дисциплиной во время прохождения итоговой аттестации;</w:t>
      </w:r>
    </w:p>
    <w:p w:rsidR="00AF1113" w:rsidRDefault="00191BCF">
      <w:pPr>
        <w:ind w:left="4" w:right="1060" w:firstLine="706"/>
        <w:rPr>
          <w:sz w:val="20"/>
          <w:szCs w:val="20"/>
        </w:rPr>
      </w:pPr>
      <w:r>
        <w:rPr>
          <w:rFonts w:eastAsia="Times New Roman"/>
          <w:sz w:val="24"/>
          <w:szCs w:val="24"/>
        </w:rPr>
        <w:t>-создает оптимальный деловой и доброжелательный микроклимат в детском коллективе;</w:t>
      </w:r>
    </w:p>
    <w:p w:rsidR="00AF1113" w:rsidRDefault="00191BCF">
      <w:pPr>
        <w:ind w:left="704"/>
        <w:rPr>
          <w:sz w:val="20"/>
          <w:szCs w:val="20"/>
        </w:rPr>
      </w:pPr>
      <w:r>
        <w:rPr>
          <w:rFonts w:eastAsia="Times New Roman"/>
          <w:sz w:val="24"/>
          <w:szCs w:val="24"/>
        </w:rPr>
        <w:t>-поддерживает постоянную связь с членами аттестационной комиссии;</w:t>
      </w:r>
    </w:p>
    <w:p w:rsidR="00AF1113" w:rsidRDefault="00AF1113">
      <w:pPr>
        <w:sectPr w:rsidR="00AF1113">
          <w:pgSz w:w="11900" w:h="16840"/>
          <w:pgMar w:top="1440" w:right="840" w:bottom="508" w:left="1416" w:header="0" w:footer="0" w:gutter="0"/>
          <w:cols w:space="720" w:equalWidth="0">
            <w:col w:w="9644"/>
          </w:cols>
        </w:sectPr>
      </w:pPr>
    </w:p>
    <w:p w:rsidR="00AF1113" w:rsidRDefault="00191BCF">
      <w:pPr>
        <w:spacing w:line="271" w:lineRule="auto"/>
        <w:ind w:right="480" w:firstLine="706"/>
        <w:rPr>
          <w:sz w:val="20"/>
          <w:szCs w:val="20"/>
        </w:rPr>
      </w:pPr>
      <w:r>
        <w:rPr>
          <w:rFonts w:eastAsia="Times New Roman"/>
          <w:sz w:val="23"/>
          <w:szCs w:val="23"/>
        </w:rPr>
        <w:lastRenderedPageBreak/>
        <w:t>-может присутствовать на экзамене в целях оказания психологической поддержки обучающимся с серьезными психическими и эмоциональными нарушениями;</w:t>
      </w:r>
    </w:p>
    <w:p w:rsidR="00AF1113" w:rsidRDefault="00191BCF">
      <w:pPr>
        <w:ind w:left="700"/>
        <w:rPr>
          <w:sz w:val="20"/>
          <w:szCs w:val="20"/>
        </w:rPr>
      </w:pPr>
      <w:r>
        <w:rPr>
          <w:rFonts w:eastAsia="Times New Roman"/>
          <w:sz w:val="24"/>
          <w:szCs w:val="24"/>
        </w:rPr>
        <w:t>-организует обучающихся во время перерыва.</w:t>
      </w:r>
    </w:p>
    <w:p w:rsidR="00AF1113" w:rsidRDefault="00191BCF">
      <w:pPr>
        <w:rPr>
          <w:sz w:val="20"/>
          <w:szCs w:val="20"/>
        </w:rPr>
      </w:pPr>
      <w:r>
        <w:rPr>
          <w:rFonts w:eastAsia="Times New Roman"/>
          <w:sz w:val="24"/>
          <w:szCs w:val="24"/>
        </w:rPr>
        <w:t>3. По окончании экзамена:</w:t>
      </w:r>
    </w:p>
    <w:p w:rsidR="00AF1113" w:rsidRDefault="00AF1113">
      <w:pPr>
        <w:spacing w:line="2" w:lineRule="exact"/>
        <w:rPr>
          <w:sz w:val="20"/>
          <w:szCs w:val="20"/>
        </w:rPr>
      </w:pPr>
    </w:p>
    <w:p w:rsidR="00AF1113" w:rsidRDefault="00191BCF">
      <w:pPr>
        <w:ind w:right="60" w:firstLine="706"/>
        <w:rPr>
          <w:sz w:val="20"/>
          <w:szCs w:val="20"/>
        </w:rPr>
      </w:pPr>
      <w:r>
        <w:rPr>
          <w:rFonts w:eastAsia="Times New Roman"/>
          <w:sz w:val="24"/>
          <w:szCs w:val="24"/>
        </w:rPr>
        <w:t>-участвует в подготовке к педагогическому совету об итогах аттестации по трудовому обучению по данному профилю;</w:t>
      </w:r>
    </w:p>
    <w:p w:rsidR="00AF1113" w:rsidRDefault="00191BCF">
      <w:pPr>
        <w:spacing w:line="237" w:lineRule="auto"/>
        <w:ind w:left="700"/>
        <w:rPr>
          <w:sz w:val="20"/>
          <w:szCs w:val="20"/>
        </w:rPr>
      </w:pPr>
      <w:r>
        <w:rPr>
          <w:rFonts w:eastAsia="Times New Roman"/>
          <w:sz w:val="24"/>
          <w:szCs w:val="24"/>
        </w:rPr>
        <w:t>-собирает данные для оформления Свидетельств об обучении и окончании школы;</w:t>
      </w:r>
    </w:p>
    <w:p w:rsidR="00AF1113" w:rsidRDefault="00AF1113">
      <w:pPr>
        <w:spacing w:line="1" w:lineRule="exact"/>
        <w:rPr>
          <w:sz w:val="20"/>
          <w:szCs w:val="20"/>
        </w:rPr>
      </w:pPr>
    </w:p>
    <w:p w:rsidR="00AF1113" w:rsidRDefault="00191BCF">
      <w:pPr>
        <w:ind w:left="700"/>
        <w:rPr>
          <w:sz w:val="20"/>
          <w:szCs w:val="20"/>
        </w:rPr>
      </w:pPr>
      <w:r>
        <w:rPr>
          <w:rFonts w:eastAsia="Times New Roman"/>
          <w:sz w:val="24"/>
          <w:szCs w:val="24"/>
        </w:rPr>
        <w:t>-проводит классное собрание по подведению итогов проведения экзамена;</w:t>
      </w:r>
    </w:p>
    <w:p w:rsidR="00AF1113" w:rsidRDefault="00191BCF">
      <w:pPr>
        <w:ind w:left="700"/>
        <w:rPr>
          <w:sz w:val="20"/>
          <w:szCs w:val="20"/>
        </w:rPr>
      </w:pPr>
      <w:r>
        <w:rPr>
          <w:rFonts w:eastAsia="Times New Roman"/>
          <w:sz w:val="24"/>
          <w:szCs w:val="24"/>
        </w:rPr>
        <w:t>-заполняет и сдает заместителю директора по УВР школьную документацию согласно</w:t>
      </w:r>
    </w:p>
    <w:p w:rsidR="00AF1113" w:rsidRDefault="00191BCF">
      <w:pPr>
        <w:rPr>
          <w:sz w:val="20"/>
          <w:szCs w:val="20"/>
        </w:rPr>
      </w:pPr>
      <w:r>
        <w:rPr>
          <w:rFonts w:eastAsia="Times New Roman"/>
          <w:sz w:val="24"/>
          <w:szCs w:val="24"/>
        </w:rPr>
        <w:t>должностной инструкции классного руководителя.</w:t>
      </w:r>
    </w:p>
    <w:p w:rsidR="00AF1113" w:rsidRDefault="00AF1113">
      <w:pPr>
        <w:spacing w:line="235" w:lineRule="exact"/>
        <w:rPr>
          <w:sz w:val="20"/>
          <w:szCs w:val="20"/>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5344C4" w:rsidRDefault="005344C4">
      <w:pPr>
        <w:jc w:val="right"/>
        <w:rPr>
          <w:rFonts w:eastAsia="Times New Roman"/>
          <w:b/>
          <w:bCs/>
          <w:sz w:val="24"/>
          <w:szCs w:val="24"/>
        </w:rPr>
      </w:pPr>
    </w:p>
    <w:p w:rsidR="00AF1113" w:rsidRDefault="00191BCF">
      <w:pPr>
        <w:jc w:val="right"/>
        <w:rPr>
          <w:sz w:val="20"/>
          <w:szCs w:val="20"/>
        </w:rPr>
      </w:pPr>
      <w:r>
        <w:rPr>
          <w:rFonts w:eastAsia="Times New Roman"/>
          <w:b/>
          <w:bCs/>
          <w:sz w:val="24"/>
          <w:szCs w:val="24"/>
        </w:rPr>
        <w:lastRenderedPageBreak/>
        <w:t>Приложение 5</w:t>
      </w:r>
    </w:p>
    <w:p w:rsidR="00AF1113" w:rsidRDefault="00AF1113">
      <w:pPr>
        <w:spacing w:line="273" w:lineRule="exact"/>
        <w:rPr>
          <w:sz w:val="20"/>
          <w:szCs w:val="20"/>
        </w:rPr>
      </w:pPr>
    </w:p>
    <w:p w:rsidR="00AF1113" w:rsidRDefault="00191BCF">
      <w:pPr>
        <w:ind w:left="8400"/>
        <w:rPr>
          <w:sz w:val="20"/>
          <w:szCs w:val="20"/>
        </w:rPr>
      </w:pPr>
      <w:r>
        <w:rPr>
          <w:rFonts w:eastAsia="Times New Roman"/>
          <w:sz w:val="28"/>
          <w:szCs w:val="28"/>
        </w:rPr>
        <w:t>ОБРАЗЕЦ</w:t>
      </w:r>
    </w:p>
    <w:p w:rsidR="00AF1113" w:rsidRDefault="00AF1113">
      <w:pPr>
        <w:spacing w:line="275" w:lineRule="exact"/>
        <w:rPr>
          <w:sz w:val="20"/>
          <w:szCs w:val="20"/>
        </w:rPr>
      </w:pPr>
    </w:p>
    <w:p w:rsidR="005344C4" w:rsidRDefault="00FC4D1E">
      <w:pPr>
        <w:spacing w:line="280" w:lineRule="auto"/>
        <w:ind w:right="20"/>
        <w:jc w:val="center"/>
        <w:rPr>
          <w:rFonts w:eastAsia="Times New Roman"/>
          <w:sz w:val="24"/>
          <w:szCs w:val="24"/>
        </w:rPr>
      </w:pPr>
      <w:r>
        <w:rPr>
          <w:rFonts w:eastAsia="Times New Roman"/>
          <w:sz w:val="24"/>
          <w:szCs w:val="24"/>
        </w:rPr>
        <w:t xml:space="preserve">Муниципальное </w:t>
      </w:r>
      <w:r w:rsidR="005344C4">
        <w:rPr>
          <w:rFonts w:eastAsia="Times New Roman"/>
          <w:sz w:val="24"/>
          <w:szCs w:val="24"/>
        </w:rPr>
        <w:t xml:space="preserve">бюджетное </w:t>
      </w:r>
      <w:r w:rsidR="00191BCF">
        <w:rPr>
          <w:rFonts w:eastAsia="Times New Roman"/>
          <w:sz w:val="24"/>
          <w:szCs w:val="24"/>
        </w:rPr>
        <w:t>общеобразовательное учреждение</w:t>
      </w:r>
    </w:p>
    <w:p w:rsidR="00AF1113" w:rsidRDefault="00191BCF">
      <w:pPr>
        <w:spacing w:line="280" w:lineRule="auto"/>
        <w:ind w:right="20"/>
        <w:jc w:val="center"/>
        <w:rPr>
          <w:sz w:val="20"/>
          <w:szCs w:val="20"/>
        </w:rPr>
      </w:pPr>
      <w:r>
        <w:rPr>
          <w:rFonts w:eastAsia="Times New Roman"/>
          <w:sz w:val="24"/>
          <w:szCs w:val="24"/>
        </w:rPr>
        <w:t xml:space="preserve"> «</w:t>
      </w:r>
      <w:r w:rsidR="005344C4">
        <w:rPr>
          <w:rFonts w:eastAsia="Times New Roman"/>
          <w:sz w:val="24"/>
          <w:szCs w:val="24"/>
        </w:rPr>
        <w:t>Чесноковская</w:t>
      </w:r>
      <w:r w:rsidR="00FC4D1E">
        <w:rPr>
          <w:rFonts w:eastAsia="Times New Roman"/>
          <w:sz w:val="24"/>
          <w:szCs w:val="24"/>
        </w:rPr>
        <w:t xml:space="preserve"> средняя общеобразовательная школа</w:t>
      </w:r>
      <w:r>
        <w:rPr>
          <w:rFonts w:eastAsia="Times New Roman"/>
          <w:sz w:val="24"/>
          <w:szCs w:val="24"/>
        </w:rPr>
        <w:t>»</w:t>
      </w: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242" w:lineRule="exact"/>
        <w:rPr>
          <w:sz w:val="20"/>
          <w:szCs w:val="20"/>
        </w:rPr>
      </w:pPr>
    </w:p>
    <w:p w:rsidR="00AF1113" w:rsidRDefault="00191BCF">
      <w:pPr>
        <w:rPr>
          <w:sz w:val="20"/>
          <w:szCs w:val="20"/>
        </w:rPr>
      </w:pPr>
      <w:r>
        <w:rPr>
          <w:rFonts w:eastAsia="Times New Roman"/>
          <w:sz w:val="24"/>
          <w:szCs w:val="24"/>
        </w:rPr>
        <w:t>РАССМОТРЕНО</w:t>
      </w:r>
    </w:p>
    <w:p w:rsidR="00AF1113" w:rsidRDefault="00AF1113">
      <w:pPr>
        <w:spacing w:line="42" w:lineRule="exact"/>
        <w:rPr>
          <w:sz w:val="20"/>
          <w:szCs w:val="20"/>
        </w:rPr>
      </w:pPr>
    </w:p>
    <w:p w:rsidR="00AF1113" w:rsidRDefault="00191BCF">
      <w:pPr>
        <w:rPr>
          <w:sz w:val="20"/>
          <w:szCs w:val="20"/>
        </w:rPr>
      </w:pPr>
      <w:r>
        <w:rPr>
          <w:rFonts w:eastAsia="Times New Roman"/>
          <w:sz w:val="24"/>
          <w:szCs w:val="24"/>
        </w:rPr>
        <w:t>Методическое объединение</w:t>
      </w:r>
    </w:p>
    <w:p w:rsidR="00AF1113" w:rsidRDefault="00191BCF">
      <w:pPr>
        <w:rPr>
          <w:sz w:val="20"/>
          <w:szCs w:val="20"/>
        </w:rPr>
      </w:pPr>
      <w:r>
        <w:rPr>
          <w:rFonts w:eastAsia="Times New Roman"/>
          <w:sz w:val="24"/>
          <w:szCs w:val="24"/>
        </w:rPr>
        <w:t>учителей трудового обучения</w:t>
      </w:r>
    </w:p>
    <w:p w:rsidR="00AF1113" w:rsidRDefault="005344C4">
      <w:pPr>
        <w:rPr>
          <w:sz w:val="20"/>
          <w:szCs w:val="20"/>
        </w:rPr>
      </w:pPr>
      <w:r>
        <w:rPr>
          <w:rFonts w:eastAsia="Times New Roman"/>
          <w:sz w:val="24"/>
          <w:szCs w:val="24"/>
        </w:rPr>
        <w:t>МБОУ «Чесноковская СОШ»</w:t>
      </w:r>
    </w:p>
    <w:p w:rsidR="00AF1113" w:rsidRDefault="00191BCF">
      <w:pPr>
        <w:rPr>
          <w:sz w:val="20"/>
          <w:szCs w:val="20"/>
        </w:rPr>
      </w:pPr>
      <w:r>
        <w:rPr>
          <w:rFonts w:eastAsia="Times New Roman"/>
          <w:sz w:val="24"/>
          <w:szCs w:val="24"/>
        </w:rPr>
        <w:t>Протокол от «___» _________ 20__ г. № ____</w:t>
      </w:r>
    </w:p>
    <w:p w:rsidR="00AF1113" w:rsidRDefault="00AF1113">
      <w:pPr>
        <w:spacing w:line="200" w:lineRule="exact"/>
        <w:rPr>
          <w:sz w:val="20"/>
          <w:szCs w:val="20"/>
        </w:rPr>
      </w:pPr>
    </w:p>
    <w:p w:rsidR="00AF1113" w:rsidRDefault="00AF1113">
      <w:pPr>
        <w:spacing w:line="308" w:lineRule="exact"/>
        <w:rPr>
          <w:sz w:val="20"/>
          <w:szCs w:val="20"/>
        </w:rPr>
      </w:pPr>
    </w:p>
    <w:p w:rsidR="00AF1113" w:rsidRDefault="00191BCF">
      <w:pPr>
        <w:rPr>
          <w:sz w:val="20"/>
          <w:szCs w:val="20"/>
        </w:rPr>
      </w:pPr>
      <w:r>
        <w:rPr>
          <w:rFonts w:eastAsia="Times New Roman"/>
          <w:sz w:val="24"/>
          <w:szCs w:val="24"/>
        </w:rPr>
        <w:t>СОГЛАСОВАНО</w:t>
      </w:r>
    </w:p>
    <w:p w:rsidR="00AF1113" w:rsidRDefault="00AF1113">
      <w:pPr>
        <w:spacing w:line="44" w:lineRule="exact"/>
        <w:rPr>
          <w:sz w:val="20"/>
          <w:szCs w:val="20"/>
        </w:rPr>
      </w:pPr>
    </w:p>
    <w:p w:rsidR="00AF1113" w:rsidRDefault="005344C4">
      <w:pPr>
        <w:rPr>
          <w:sz w:val="20"/>
          <w:szCs w:val="20"/>
        </w:rPr>
      </w:pPr>
      <w:r>
        <w:rPr>
          <w:rFonts w:eastAsia="Times New Roman"/>
          <w:sz w:val="24"/>
          <w:szCs w:val="24"/>
        </w:rPr>
        <w:t>Методический совет МБОУ «Чесноковская СОШ»</w:t>
      </w:r>
    </w:p>
    <w:p w:rsidR="00AF1113" w:rsidRDefault="00191BCF">
      <w:pPr>
        <w:rPr>
          <w:sz w:val="20"/>
          <w:szCs w:val="20"/>
        </w:rPr>
      </w:pPr>
      <w:r>
        <w:rPr>
          <w:rFonts w:eastAsia="Times New Roman"/>
          <w:sz w:val="24"/>
          <w:szCs w:val="24"/>
        </w:rPr>
        <w:t>Протокол от «___» _________ 20__ г. № ___</w:t>
      </w:r>
    </w:p>
    <w:p w:rsidR="00AF1113" w:rsidRDefault="00AF1113">
      <w:pPr>
        <w:spacing w:line="200" w:lineRule="exact"/>
        <w:rPr>
          <w:sz w:val="20"/>
          <w:szCs w:val="20"/>
        </w:rPr>
      </w:pPr>
    </w:p>
    <w:p w:rsidR="00AF1113" w:rsidRDefault="00AF1113">
      <w:pPr>
        <w:spacing w:line="310" w:lineRule="exact"/>
        <w:rPr>
          <w:sz w:val="20"/>
          <w:szCs w:val="20"/>
        </w:rPr>
      </w:pPr>
    </w:p>
    <w:p w:rsidR="00AF1113" w:rsidRDefault="00191BCF">
      <w:pPr>
        <w:rPr>
          <w:sz w:val="20"/>
          <w:szCs w:val="20"/>
        </w:rPr>
      </w:pPr>
      <w:r>
        <w:rPr>
          <w:rFonts w:eastAsia="Times New Roman"/>
          <w:sz w:val="24"/>
          <w:szCs w:val="24"/>
        </w:rPr>
        <w:t>УТВЕРЖДАЮ</w:t>
      </w:r>
    </w:p>
    <w:p w:rsidR="00AF1113" w:rsidRDefault="00AF1113">
      <w:pPr>
        <w:spacing w:line="42" w:lineRule="exact"/>
        <w:rPr>
          <w:sz w:val="20"/>
          <w:szCs w:val="20"/>
        </w:rPr>
      </w:pPr>
    </w:p>
    <w:p w:rsidR="00AF1113" w:rsidRDefault="00FC4D1E">
      <w:pPr>
        <w:rPr>
          <w:sz w:val="20"/>
          <w:szCs w:val="20"/>
        </w:rPr>
      </w:pPr>
      <w:r>
        <w:rPr>
          <w:rFonts w:eastAsia="Times New Roman"/>
          <w:sz w:val="24"/>
          <w:szCs w:val="24"/>
        </w:rPr>
        <w:t>Директор М</w:t>
      </w:r>
      <w:r w:rsidR="005344C4">
        <w:rPr>
          <w:rFonts w:eastAsia="Times New Roman"/>
          <w:sz w:val="24"/>
          <w:szCs w:val="24"/>
        </w:rPr>
        <w:t>Б</w:t>
      </w:r>
      <w:r w:rsidR="00191BCF">
        <w:rPr>
          <w:rFonts w:eastAsia="Times New Roman"/>
          <w:sz w:val="24"/>
          <w:szCs w:val="24"/>
        </w:rPr>
        <w:t>ОУ «</w:t>
      </w:r>
      <w:r w:rsidR="005344C4">
        <w:rPr>
          <w:rFonts w:eastAsia="Times New Roman"/>
          <w:sz w:val="24"/>
          <w:szCs w:val="24"/>
        </w:rPr>
        <w:t xml:space="preserve">Чесноковская </w:t>
      </w:r>
      <w:r>
        <w:rPr>
          <w:rFonts w:eastAsia="Times New Roman"/>
          <w:sz w:val="24"/>
          <w:szCs w:val="24"/>
        </w:rPr>
        <w:t>СОШ</w:t>
      </w:r>
      <w:r w:rsidR="00191BCF">
        <w:rPr>
          <w:rFonts w:eastAsia="Times New Roman"/>
          <w:sz w:val="24"/>
          <w:szCs w:val="24"/>
        </w:rPr>
        <w:t>»</w:t>
      </w:r>
    </w:p>
    <w:p w:rsidR="00AF1113" w:rsidRDefault="00191BCF">
      <w:pPr>
        <w:rPr>
          <w:sz w:val="20"/>
          <w:szCs w:val="20"/>
        </w:rPr>
      </w:pPr>
      <w:r>
        <w:rPr>
          <w:rFonts w:eastAsia="Times New Roman"/>
          <w:sz w:val="24"/>
          <w:szCs w:val="24"/>
        </w:rPr>
        <w:t xml:space="preserve">___________ </w:t>
      </w:r>
      <w:r w:rsidR="005344C4">
        <w:rPr>
          <w:rFonts w:eastAsia="Times New Roman"/>
          <w:sz w:val="24"/>
          <w:szCs w:val="24"/>
        </w:rPr>
        <w:t>СП Щербакова</w:t>
      </w:r>
    </w:p>
    <w:p w:rsidR="00AF1113" w:rsidRDefault="00191BCF">
      <w:pPr>
        <w:rPr>
          <w:sz w:val="20"/>
          <w:szCs w:val="20"/>
        </w:rPr>
      </w:pPr>
      <w:r>
        <w:rPr>
          <w:rFonts w:eastAsia="Times New Roman"/>
          <w:sz w:val="24"/>
          <w:szCs w:val="24"/>
        </w:rPr>
        <w:t>Приказ от «___» _________ 20__ г. № ___</w:t>
      </w: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200" w:lineRule="exact"/>
        <w:rPr>
          <w:sz w:val="20"/>
          <w:szCs w:val="20"/>
        </w:rPr>
      </w:pPr>
    </w:p>
    <w:p w:rsidR="00AF1113" w:rsidRDefault="00AF1113">
      <w:pPr>
        <w:spacing w:line="336" w:lineRule="exact"/>
        <w:rPr>
          <w:sz w:val="20"/>
          <w:szCs w:val="20"/>
        </w:rPr>
      </w:pPr>
    </w:p>
    <w:p w:rsidR="00AF1113" w:rsidRDefault="00191BCF" w:rsidP="00FC4D1E">
      <w:pPr>
        <w:spacing w:line="258" w:lineRule="auto"/>
        <w:ind w:right="20"/>
        <w:jc w:val="center"/>
        <w:rPr>
          <w:rFonts w:eastAsia="Times New Roman"/>
          <w:b/>
          <w:bCs/>
          <w:sz w:val="24"/>
          <w:szCs w:val="24"/>
        </w:rPr>
      </w:pPr>
      <w:r>
        <w:rPr>
          <w:rFonts w:eastAsia="Times New Roman"/>
          <w:b/>
          <w:bCs/>
          <w:sz w:val="24"/>
          <w:szCs w:val="24"/>
        </w:rPr>
        <w:t xml:space="preserve">Экзаменационные материалы по столярному делу для </w:t>
      </w:r>
      <w:proofErr w:type="gramStart"/>
      <w:r>
        <w:rPr>
          <w:rFonts w:eastAsia="Times New Roman"/>
          <w:b/>
          <w:bCs/>
          <w:sz w:val="24"/>
          <w:szCs w:val="24"/>
        </w:rPr>
        <w:t>обучающихся</w:t>
      </w:r>
      <w:proofErr w:type="gramEnd"/>
      <w:r>
        <w:rPr>
          <w:rFonts w:eastAsia="Times New Roman"/>
          <w:b/>
          <w:bCs/>
          <w:sz w:val="24"/>
          <w:szCs w:val="24"/>
        </w:rPr>
        <w:t xml:space="preserve"> 9 класса Количество экзаменуемых</w:t>
      </w:r>
      <w:r w:rsidR="005344C4">
        <w:rPr>
          <w:rFonts w:eastAsia="Times New Roman"/>
          <w:b/>
          <w:bCs/>
          <w:sz w:val="24"/>
          <w:szCs w:val="24"/>
        </w:rPr>
        <w:t xml:space="preserve"> – ____ человека Учитель: Ф.И.О</w:t>
      </w: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Default="005344C4" w:rsidP="00FC4D1E">
      <w:pPr>
        <w:spacing w:line="258" w:lineRule="auto"/>
        <w:ind w:right="20"/>
        <w:jc w:val="center"/>
        <w:rPr>
          <w:rFonts w:eastAsia="Times New Roman"/>
          <w:b/>
          <w:bCs/>
          <w:sz w:val="24"/>
          <w:szCs w:val="24"/>
        </w:rPr>
      </w:pPr>
    </w:p>
    <w:p w:rsidR="005344C4" w:rsidRPr="00FC4D1E" w:rsidRDefault="005344C4" w:rsidP="005344C4">
      <w:pPr>
        <w:spacing w:line="258" w:lineRule="auto"/>
        <w:ind w:right="20"/>
        <w:jc w:val="right"/>
        <w:rPr>
          <w:sz w:val="20"/>
          <w:szCs w:val="20"/>
        </w:rPr>
        <w:sectPr w:rsidR="005344C4" w:rsidRPr="00FC4D1E">
          <w:pgSz w:w="11900" w:h="16840"/>
          <w:pgMar w:top="818" w:right="840" w:bottom="1440" w:left="1420" w:header="0" w:footer="0" w:gutter="0"/>
          <w:cols w:space="720" w:equalWidth="0">
            <w:col w:w="9640"/>
          </w:cols>
        </w:sectPr>
      </w:pPr>
    </w:p>
    <w:p w:rsidR="00AF1113" w:rsidRDefault="00191BCF" w:rsidP="005344C4">
      <w:pPr>
        <w:jc w:val="right"/>
        <w:rPr>
          <w:sz w:val="20"/>
          <w:szCs w:val="20"/>
        </w:rPr>
      </w:pPr>
      <w:r>
        <w:rPr>
          <w:rFonts w:eastAsia="Times New Roman"/>
          <w:b/>
          <w:bCs/>
          <w:sz w:val="24"/>
          <w:szCs w:val="24"/>
        </w:rPr>
        <w:lastRenderedPageBreak/>
        <w:t>Приложение 6</w:t>
      </w:r>
    </w:p>
    <w:p w:rsidR="00AF1113" w:rsidRDefault="00AF1113">
      <w:pPr>
        <w:spacing w:line="276" w:lineRule="exact"/>
        <w:rPr>
          <w:sz w:val="20"/>
          <w:szCs w:val="20"/>
        </w:rPr>
      </w:pPr>
    </w:p>
    <w:p w:rsidR="00AF1113" w:rsidRDefault="00191BCF">
      <w:pPr>
        <w:ind w:left="904"/>
        <w:rPr>
          <w:sz w:val="20"/>
          <w:szCs w:val="20"/>
        </w:rPr>
      </w:pPr>
      <w:r>
        <w:rPr>
          <w:rFonts w:eastAsia="Times New Roman"/>
          <w:b/>
          <w:bCs/>
          <w:sz w:val="24"/>
          <w:szCs w:val="24"/>
        </w:rPr>
        <w:t>Инструкция для обучающихся, родителей (законных представителей)</w:t>
      </w:r>
    </w:p>
    <w:p w:rsidR="00AF1113" w:rsidRDefault="00AF1113">
      <w:pPr>
        <w:spacing w:line="52" w:lineRule="exact"/>
        <w:rPr>
          <w:sz w:val="20"/>
          <w:szCs w:val="20"/>
        </w:rPr>
      </w:pPr>
    </w:p>
    <w:p w:rsidR="00AF1113" w:rsidRDefault="00191BCF">
      <w:pPr>
        <w:numPr>
          <w:ilvl w:val="1"/>
          <w:numId w:val="24"/>
        </w:numPr>
        <w:tabs>
          <w:tab w:val="left" w:pos="2544"/>
        </w:tabs>
        <w:ind w:left="2544" w:hanging="173"/>
        <w:rPr>
          <w:rFonts w:eastAsia="Times New Roman"/>
          <w:b/>
          <w:bCs/>
          <w:sz w:val="24"/>
          <w:szCs w:val="24"/>
        </w:rPr>
      </w:pPr>
      <w:r>
        <w:rPr>
          <w:rFonts w:eastAsia="Times New Roman"/>
          <w:b/>
          <w:bCs/>
          <w:sz w:val="24"/>
          <w:szCs w:val="24"/>
        </w:rPr>
        <w:t>порядке проведения итоговой аттестации</w:t>
      </w:r>
    </w:p>
    <w:p w:rsidR="00AF1113" w:rsidRDefault="00191BCF">
      <w:pPr>
        <w:numPr>
          <w:ilvl w:val="2"/>
          <w:numId w:val="24"/>
        </w:numPr>
        <w:tabs>
          <w:tab w:val="left" w:pos="4424"/>
        </w:tabs>
        <w:ind w:left="4424" w:hanging="200"/>
        <w:rPr>
          <w:rFonts w:eastAsia="Times New Roman"/>
          <w:b/>
          <w:bCs/>
          <w:sz w:val="24"/>
          <w:szCs w:val="24"/>
        </w:rPr>
      </w:pPr>
      <w:r>
        <w:rPr>
          <w:rFonts w:eastAsia="Times New Roman"/>
          <w:b/>
          <w:bCs/>
          <w:sz w:val="24"/>
          <w:szCs w:val="24"/>
        </w:rPr>
        <w:t>9 классе</w:t>
      </w:r>
    </w:p>
    <w:p w:rsidR="00AF1113" w:rsidRDefault="00AF1113">
      <w:pPr>
        <w:spacing w:line="108" w:lineRule="exact"/>
        <w:rPr>
          <w:rFonts w:eastAsia="Times New Roman"/>
          <w:b/>
          <w:bCs/>
          <w:sz w:val="24"/>
          <w:szCs w:val="24"/>
        </w:rPr>
      </w:pPr>
    </w:p>
    <w:p w:rsidR="00AF1113" w:rsidRDefault="00191BCF">
      <w:pPr>
        <w:numPr>
          <w:ilvl w:val="0"/>
          <w:numId w:val="24"/>
        </w:numPr>
        <w:tabs>
          <w:tab w:val="left" w:pos="2264"/>
        </w:tabs>
        <w:ind w:left="2264" w:hanging="243"/>
        <w:rPr>
          <w:rFonts w:eastAsia="Times New Roman"/>
          <w:b/>
          <w:bCs/>
          <w:sz w:val="24"/>
          <w:szCs w:val="24"/>
        </w:rPr>
      </w:pPr>
      <w:r>
        <w:rPr>
          <w:rFonts w:eastAsia="Times New Roman"/>
          <w:b/>
          <w:bCs/>
          <w:sz w:val="24"/>
          <w:szCs w:val="24"/>
        </w:rPr>
        <w:t>Подготовка к проведению итоговой аттестации.</w:t>
      </w:r>
    </w:p>
    <w:p w:rsidR="00AF1113" w:rsidRDefault="00AF1113">
      <w:pPr>
        <w:spacing w:line="165" w:lineRule="exact"/>
        <w:rPr>
          <w:sz w:val="20"/>
          <w:szCs w:val="20"/>
        </w:rPr>
      </w:pPr>
    </w:p>
    <w:p w:rsidR="00AF1113" w:rsidRDefault="00191BCF">
      <w:pPr>
        <w:spacing w:line="252" w:lineRule="auto"/>
        <w:ind w:left="4" w:right="100"/>
        <w:jc w:val="both"/>
        <w:rPr>
          <w:sz w:val="20"/>
          <w:szCs w:val="20"/>
        </w:rPr>
      </w:pPr>
      <w:r>
        <w:rPr>
          <w:rFonts w:eastAsia="Times New Roman"/>
          <w:sz w:val="24"/>
          <w:szCs w:val="24"/>
        </w:rPr>
        <w:t>1.1 Обучение для обучающихся 9 классов завершается итоговой аттестацией в форме экзамена по трудовому обучению в соответствии с профилем обучения и прохождением производственной практики.</w:t>
      </w:r>
    </w:p>
    <w:p w:rsidR="00AF1113" w:rsidRDefault="00AF1113">
      <w:pPr>
        <w:spacing w:line="3" w:lineRule="exact"/>
        <w:rPr>
          <w:sz w:val="20"/>
          <w:szCs w:val="20"/>
        </w:rPr>
      </w:pPr>
    </w:p>
    <w:p w:rsidR="00AF1113" w:rsidRDefault="00191BCF">
      <w:pPr>
        <w:ind w:left="4" w:right="100"/>
        <w:jc w:val="both"/>
        <w:rPr>
          <w:sz w:val="20"/>
          <w:szCs w:val="20"/>
        </w:rPr>
      </w:pPr>
      <w:r>
        <w:rPr>
          <w:rFonts w:eastAsia="Times New Roman"/>
          <w:sz w:val="24"/>
          <w:szCs w:val="24"/>
        </w:rPr>
        <w:t>1.2. Обучающиеся выбирают форму проведения итоговой аттестации. Формами проведения аттестации являются:</w:t>
      </w:r>
    </w:p>
    <w:p w:rsidR="00AF1113" w:rsidRDefault="00191BCF">
      <w:pPr>
        <w:numPr>
          <w:ilvl w:val="0"/>
          <w:numId w:val="25"/>
        </w:numPr>
        <w:tabs>
          <w:tab w:val="left" w:pos="144"/>
        </w:tabs>
        <w:spacing w:line="237" w:lineRule="auto"/>
        <w:ind w:left="144" w:hanging="144"/>
        <w:rPr>
          <w:rFonts w:eastAsia="Times New Roman"/>
          <w:sz w:val="24"/>
          <w:szCs w:val="24"/>
        </w:rPr>
      </w:pPr>
      <w:r>
        <w:rPr>
          <w:rFonts w:eastAsia="Times New Roman"/>
          <w:sz w:val="24"/>
          <w:szCs w:val="24"/>
        </w:rPr>
        <w:t>практическая экзаменационная работа и устные ответы по билетам;</w:t>
      </w:r>
    </w:p>
    <w:p w:rsidR="00AF1113" w:rsidRDefault="00AF1113">
      <w:pPr>
        <w:spacing w:line="1" w:lineRule="exact"/>
        <w:rPr>
          <w:rFonts w:eastAsia="Times New Roman"/>
          <w:sz w:val="24"/>
          <w:szCs w:val="24"/>
        </w:rPr>
      </w:pPr>
    </w:p>
    <w:p w:rsidR="00AF1113" w:rsidRDefault="00191BCF">
      <w:pPr>
        <w:numPr>
          <w:ilvl w:val="0"/>
          <w:numId w:val="25"/>
        </w:numPr>
        <w:tabs>
          <w:tab w:val="left" w:pos="144"/>
        </w:tabs>
        <w:ind w:left="144" w:hanging="144"/>
        <w:rPr>
          <w:rFonts w:eastAsia="Times New Roman"/>
          <w:sz w:val="24"/>
          <w:szCs w:val="24"/>
        </w:rPr>
      </w:pPr>
      <w:r>
        <w:rPr>
          <w:rFonts w:eastAsia="Times New Roman"/>
          <w:sz w:val="24"/>
          <w:szCs w:val="24"/>
        </w:rPr>
        <w:t>собеседование на основе выполненной практической работы;</w:t>
      </w:r>
    </w:p>
    <w:p w:rsidR="00AF1113" w:rsidRDefault="00AF1113">
      <w:pPr>
        <w:spacing w:line="2" w:lineRule="exact"/>
        <w:rPr>
          <w:rFonts w:eastAsia="Times New Roman"/>
          <w:sz w:val="24"/>
          <w:szCs w:val="24"/>
        </w:rPr>
      </w:pPr>
    </w:p>
    <w:p w:rsidR="00AF1113" w:rsidRDefault="00191BCF">
      <w:pPr>
        <w:numPr>
          <w:ilvl w:val="0"/>
          <w:numId w:val="25"/>
        </w:numPr>
        <w:tabs>
          <w:tab w:val="left" w:pos="144"/>
        </w:tabs>
        <w:spacing w:line="237" w:lineRule="auto"/>
        <w:ind w:left="144" w:hanging="144"/>
        <w:rPr>
          <w:rFonts w:eastAsia="Times New Roman"/>
          <w:sz w:val="24"/>
          <w:szCs w:val="24"/>
        </w:rPr>
      </w:pPr>
      <w:r>
        <w:rPr>
          <w:rFonts w:eastAsia="Times New Roman"/>
          <w:sz w:val="24"/>
          <w:szCs w:val="24"/>
        </w:rPr>
        <w:t>практическая экзаменационная работа и представление творческого проекта;</w:t>
      </w:r>
    </w:p>
    <w:p w:rsidR="00AF1113" w:rsidRDefault="00AF1113">
      <w:pPr>
        <w:spacing w:line="1" w:lineRule="exact"/>
        <w:rPr>
          <w:rFonts w:eastAsia="Times New Roman"/>
          <w:sz w:val="24"/>
          <w:szCs w:val="24"/>
        </w:rPr>
      </w:pPr>
    </w:p>
    <w:p w:rsidR="00AF1113" w:rsidRDefault="00191BCF">
      <w:pPr>
        <w:numPr>
          <w:ilvl w:val="0"/>
          <w:numId w:val="25"/>
        </w:numPr>
        <w:tabs>
          <w:tab w:val="left" w:pos="144"/>
        </w:tabs>
        <w:ind w:left="144" w:hanging="144"/>
        <w:rPr>
          <w:rFonts w:eastAsia="Times New Roman"/>
          <w:sz w:val="24"/>
          <w:szCs w:val="24"/>
        </w:rPr>
      </w:pPr>
      <w:r>
        <w:rPr>
          <w:rFonts w:eastAsia="Times New Roman"/>
          <w:sz w:val="24"/>
          <w:szCs w:val="24"/>
        </w:rPr>
        <w:t>практическая экзаменационная работа и тестовые задания.</w:t>
      </w:r>
    </w:p>
    <w:p w:rsidR="00AF1113" w:rsidRDefault="00AF1113">
      <w:pPr>
        <w:spacing w:line="2" w:lineRule="exact"/>
        <w:rPr>
          <w:sz w:val="20"/>
          <w:szCs w:val="20"/>
        </w:rPr>
      </w:pPr>
    </w:p>
    <w:p w:rsidR="00AF1113" w:rsidRDefault="00191BCF">
      <w:pPr>
        <w:spacing w:line="239" w:lineRule="auto"/>
        <w:ind w:left="4" w:right="100"/>
        <w:jc w:val="both"/>
        <w:rPr>
          <w:sz w:val="20"/>
          <w:szCs w:val="20"/>
        </w:rPr>
      </w:pPr>
      <w:r>
        <w:rPr>
          <w:rFonts w:eastAsia="Times New Roman"/>
          <w:sz w:val="24"/>
          <w:szCs w:val="24"/>
        </w:rPr>
        <w:t>1.3. Процесс подготовки к экзаменам осуществляется на протяжении всего учебного года: обучающиеся выполняют практические контрольные работы (за четверть и учебный год) согласно программным требованиям по данному профилю трудового обучения.</w:t>
      </w:r>
    </w:p>
    <w:p w:rsidR="00AF1113" w:rsidRDefault="00AF1113">
      <w:pPr>
        <w:spacing w:line="1" w:lineRule="exact"/>
        <w:rPr>
          <w:sz w:val="20"/>
          <w:szCs w:val="20"/>
        </w:rPr>
      </w:pPr>
    </w:p>
    <w:p w:rsidR="00AF1113" w:rsidRDefault="00191BCF">
      <w:pPr>
        <w:ind w:left="4"/>
        <w:jc w:val="both"/>
        <w:rPr>
          <w:sz w:val="20"/>
          <w:szCs w:val="20"/>
        </w:rPr>
      </w:pPr>
      <w:r>
        <w:rPr>
          <w:rFonts w:eastAsia="Times New Roman"/>
          <w:sz w:val="24"/>
          <w:szCs w:val="24"/>
        </w:rPr>
        <w:t>1.4. Со 2 полугодия учебного года занятия по трудовому обучению в выпускных классах предусматривают систематическое повторение ранее пройденного теоретического материала в соответствии с учебной программой по данному профилю.</w:t>
      </w:r>
    </w:p>
    <w:p w:rsidR="00AF1113" w:rsidRDefault="00AF1113">
      <w:pPr>
        <w:spacing w:line="2" w:lineRule="exact"/>
        <w:rPr>
          <w:sz w:val="20"/>
          <w:szCs w:val="20"/>
        </w:rPr>
      </w:pPr>
    </w:p>
    <w:p w:rsidR="00AF1113" w:rsidRDefault="00191BCF">
      <w:pPr>
        <w:spacing w:line="239" w:lineRule="auto"/>
        <w:ind w:left="4" w:right="100"/>
        <w:jc w:val="both"/>
        <w:rPr>
          <w:sz w:val="20"/>
          <w:szCs w:val="20"/>
        </w:rPr>
      </w:pPr>
      <w:r>
        <w:rPr>
          <w:rFonts w:eastAsia="Times New Roman"/>
          <w:sz w:val="24"/>
          <w:szCs w:val="24"/>
        </w:rPr>
        <w:t>1.5. Обучающиеся знакомятся с содержанием аттестационного материала, с педагогами составляют конспекты и планы ответов на теоретические вопросы, используя имеющиеся учебные пособия, учебники, учебные таблицы и технологические карты.</w:t>
      </w:r>
    </w:p>
    <w:p w:rsidR="00AF1113" w:rsidRDefault="00AF1113">
      <w:pPr>
        <w:spacing w:line="1" w:lineRule="exact"/>
        <w:rPr>
          <w:sz w:val="20"/>
          <w:szCs w:val="20"/>
        </w:rPr>
      </w:pPr>
    </w:p>
    <w:p w:rsidR="00AF1113" w:rsidRDefault="00191BCF">
      <w:pPr>
        <w:ind w:left="4" w:right="100"/>
        <w:jc w:val="both"/>
        <w:rPr>
          <w:sz w:val="20"/>
          <w:szCs w:val="20"/>
        </w:rPr>
      </w:pPr>
      <w:r>
        <w:rPr>
          <w:rFonts w:eastAsia="Times New Roman"/>
          <w:sz w:val="24"/>
          <w:szCs w:val="24"/>
        </w:rPr>
        <w:t>1.6. Дата, формы проведения экзамена по трудовому обучению утверждается приказом директора школы. Экзамен проводится в два этапа: теоретическая часть и практическая работа. Расписание проведения итоговой аттестации доводится до сведения обучающихся и родителей (законных представителей) не позднее, чем за 10 дней до начала экзамена с заполнением ведомости ознакомления с датой проведения экзамена по трудовому обучению.</w:t>
      </w:r>
    </w:p>
    <w:p w:rsidR="00AF1113" w:rsidRDefault="00191BCF">
      <w:pPr>
        <w:ind w:left="4" w:right="60"/>
        <w:rPr>
          <w:sz w:val="20"/>
          <w:szCs w:val="20"/>
        </w:rPr>
      </w:pPr>
      <w:r>
        <w:rPr>
          <w:rFonts w:eastAsia="Times New Roman"/>
          <w:sz w:val="24"/>
          <w:szCs w:val="24"/>
        </w:rPr>
        <w:t>1.7. После 25 мая для обучающихся 9 класса проводятся консультации по трудовому обучению.</w:t>
      </w:r>
    </w:p>
    <w:p w:rsidR="00AF1113" w:rsidRDefault="00AF1113">
      <w:pPr>
        <w:spacing w:line="194" w:lineRule="exact"/>
        <w:rPr>
          <w:sz w:val="20"/>
          <w:szCs w:val="20"/>
        </w:rPr>
      </w:pPr>
    </w:p>
    <w:p w:rsidR="00AF1113" w:rsidRDefault="00191BCF">
      <w:pPr>
        <w:numPr>
          <w:ilvl w:val="0"/>
          <w:numId w:val="26"/>
        </w:numPr>
        <w:tabs>
          <w:tab w:val="left" w:pos="2624"/>
        </w:tabs>
        <w:ind w:left="2624" w:hanging="253"/>
        <w:rPr>
          <w:rFonts w:eastAsia="Times New Roman"/>
          <w:b/>
          <w:bCs/>
          <w:sz w:val="24"/>
          <w:szCs w:val="24"/>
        </w:rPr>
      </w:pPr>
      <w:r>
        <w:rPr>
          <w:rFonts w:eastAsia="Times New Roman"/>
          <w:b/>
          <w:bCs/>
          <w:sz w:val="24"/>
          <w:szCs w:val="24"/>
        </w:rPr>
        <w:t>Порядок проведения итоговой аттестации.</w:t>
      </w:r>
    </w:p>
    <w:p w:rsidR="00AF1113" w:rsidRDefault="00AF1113">
      <w:pPr>
        <w:spacing w:line="55" w:lineRule="exact"/>
        <w:rPr>
          <w:sz w:val="20"/>
          <w:szCs w:val="20"/>
        </w:rPr>
      </w:pPr>
    </w:p>
    <w:p w:rsidR="00AF1113" w:rsidRDefault="00191BCF">
      <w:pPr>
        <w:spacing w:line="236" w:lineRule="auto"/>
        <w:ind w:left="4" w:right="20"/>
        <w:jc w:val="both"/>
        <w:rPr>
          <w:sz w:val="20"/>
          <w:szCs w:val="20"/>
        </w:rPr>
      </w:pPr>
      <w:r>
        <w:rPr>
          <w:rFonts w:eastAsia="Times New Roman"/>
          <w:sz w:val="24"/>
          <w:szCs w:val="24"/>
        </w:rPr>
        <w:t>2.1. Начало экзамена – 9.00. Перед началом экзамена проводится линейка, на которой даются напутственные слова. Директор школы (заместитель директора по УВР) напоминает порядок проведения итоговой аттестации, знакомит с экзаменационными комиссиями по всем профилям.</w:t>
      </w:r>
    </w:p>
    <w:p w:rsidR="00AF1113" w:rsidRDefault="00AF1113">
      <w:pPr>
        <w:spacing w:line="3" w:lineRule="exact"/>
        <w:rPr>
          <w:sz w:val="20"/>
          <w:szCs w:val="20"/>
        </w:rPr>
      </w:pPr>
    </w:p>
    <w:p w:rsidR="00AF1113" w:rsidRDefault="00191BCF">
      <w:pPr>
        <w:ind w:left="4" w:right="20"/>
        <w:jc w:val="both"/>
        <w:rPr>
          <w:sz w:val="20"/>
          <w:szCs w:val="20"/>
        </w:rPr>
      </w:pPr>
      <w:r>
        <w:rPr>
          <w:rFonts w:eastAsia="Times New Roman"/>
          <w:sz w:val="24"/>
          <w:szCs w:val="24"/>
        </w:rPr>
        <w:t>2.2. Конверты с экзаменационными заданиями вскрываются в присутствии всех обучающихся, сдающих экзамен по данному профилю. Обучающиеся выбирают билет, № которого записывается в ведомость (специальный бланк).</w:t>
      </w:r>
    </w:p>
    <w:p w:rsidR="00AF1113" w:rsidRDefault="00AF1113">
      <w:pPr>
        <w:spacing w:line="2" w:lineRule="exact"/>
        <w:rPr>
          <w:sz w:val="20"/>
          <w:szCs w:val="20"/>
        </w:rPr>
      </w:pPr>
    </w:p>
    <w:p w:rsidR="00AF1113" w:rsidRDefault="00191BCF">
      <w:pPr>
        <w:ind w:left="4" w:right="20"/>
        <w:jc w:val="both"/>
        <w:rPr>
          <w:sz w:val="20"/>
          <w:szCs w:val="20"/>
        </w:rPr>
      </w:pPr>
      <w:r>
        <w:rPr>
          <w:rFonts w:eastAsia="Times New Roman"/>
          <w:sz w:val="24"/>
          <w:szCs w:val="24"/>
        </w:rPr>
        <w:t>2.3. На подготовку к устному ответу отводится до 1 часа, на сам ответ на экзамене отводится до 30 минут.</w:t>
      </w:r>
    </w:p>
    <w:p w:rsidR="00AF1113" w:rsidRDefault="00191BCF">
      <w:pPr>
        <w:spacing w:line="238" w:lineRule="auto"/>
        <w:ind w:left="4"/>
        <w:jc w:val="both"/>
        <w:rPr>
          <w:sz w:val="20"/>
          <w:szCs w:val="20"/>
        </w:rPr>
      </w:pPr>
      <w:r>
        <w:rPr>
          <w:rFonts w:eastAsia="Times New Roman"/>
          <w:sz w:val="24"/>
          <w:szCs w:val="24"/>
        </w:rPr>
        <w:t>2.4.Для выполнения практической части экзаменационной работы каждый обучающийся получает чертеж (рисунок) объекта или задания с указанием технологических и технических требований (точность, шероховатость поверхностей, количество времени, необходимого для выполнения работ и т. п.), а также необходимый материал.</w:t>
      </w:r>
    </w:p>
    <w:p w:rsidR="00AF1113" w:rsidRDefault="00AF1113">
      <w:pPr>
        <w:sectPr w:rsidR="00AF1113">
          <w:pgSz w:w="11900" w:h="16840"/>
          <w:pgMar w:top="1440" w:right="840" w:bottom="232" w:left="1416" w:header="0" w:footer="0" w:gutter="0"/>
          <w:cols w:space="720" w:equalWidth="0">
            <w:col w:w="9644"/>
          </w:cols>
        </w:sectPr>
      </w:pPr>
    </w:p>
    <w:p w:rsidR="00AF1113" w:rsidRDefault="00191BCF">
      <w:pPr>
        <w:spacing w:line="260" w:lineRule="auto"/>
        <w:ind w:left="40"/>
        <w:rPr>
          <w:sz w:val="20"/>
          <w:szCs w:val="20"/>
        </w:rPr>
      </w:pPr>
      <w:r>
        <w:rPr>
          <w:rFonts w:eastAsia="Times New Roman"/>
          <w:sz w:val="24"/>
          <w:szCs w:val="24"/>
        </w:rPr>
        <w:lastRenderedPageBreak/>
        <w:t>2.5.Перед началом работы учитель называет объект работы или задание, характеризует его назначение и кратко сообщает обучающимся условия выполнения задания.</w:t>
      </w:r>
    </w:p>
    <w:p w:rsidR="00AF1113" w:rsidRDefault="00191BCF">
      <w:pPr>
        <w:spacing w:line="238" w:lineRule="auto"/>
        <w:ind w:left="40"/>
        <w:rPr>
          <w:sz w:val="20"/>
          <w:szCs w:val="20"/>
        </w:rPr>
      </w:pPr>
      <w:r>
        <w:rPr>
          <w:rFonts w:eastAsia="Times New Roman"/>
          <w:sz w:val="24"/>
          <w:szCs w:val="24"/>
        </w:rPr>
        <w:t>2.6. Инструменты и приспособления обучающиеся подбирают самостоятельно.</w:t>
      </w:r>
    </w:p>
    <w:p w:rsidR="00AF1113" w:rsidRDefault="00AF1113">
      <w:pPr>
        <w:spacing w:line="1" w:lineRule="exact"/>
        <w:rPr>
          <w:sz w:val="20"/>
          <w:szCs w:val="20"/>
        </w:rPr>
      </w:pPr>
    </w:p>
    <w:p w:rsidR="00AF1113" w:rsidRDefault="00191BCF">
      <w:pPr>
        <w:ind w:right="80"/>
        <w:rPr>
          <w:sz w:val="20"/>
          <w:szCs w:val="20"/>
        </w:rPr>
      </w:pPr>
      <w:r>
        <w:rPr>
          <w:rFonts w:eastAsia="Times New Roman"/>
          <w:sz w:val="24"/>
          <w:szCs w:val="24"/>
        </w:rPr>
        <w:t>2.7. Члены комиссии наблюдают за ходом работы и учитывают правильность набора и инструментов (приспособлений), организации рабочего места, приемов и последовательности работы.</w:t>
      </w:r>
    </w:p>
    <w:p w:rsidR="00AF1113" w:rsidRDefault="00AF1113">
      <w:pPr>
        <w:spacing w:line="2" w:lineRule="exact"/>
        <w:rPr>
          <w:sz w:val="20"/>
          <w:szCs w:val="20"/>
        </w:rPr>
      </w:pPr>
    </w:p>
    <w:p w:rsidR="00AF1113" w:rsidRDefault="00191BCF">
      <w:pPr>
        <w:spacing w:line="239" w:lineRule="auto"/>
        <w:ind w:right="80"/>
        <w:jc w:val="both"/>
        <w:rPr>
          <w:sz w:val="20"/>
          <w:szCs w:val="20"/>
        </w:rPr>
      </w:pPr>
      <w:r>
        <w:rPr>
          <w:rFonts w:eastAsia="Times New Roman"/>
          <w:sz w:val="24"/>
          <w:szCs w:val="24"/>
        </w:rPr>
        <w:t>2.8.Для ответа на практический вопрос билета обучающемуся отводится рабочее моего, оснащенное оборудованием и материалом, необходимым для практического выполнения (показа) профессионального приема работы.</w:t>
      </w:r>
    </w:p>
    <w:p w:rsidR="00AF1113" w:rsidRDefault="00AF1113">
      <w:pPr>
        <w:spacing w:line="1" w:lineRule="exact"/>
        <w:rPr>
          <w:sz w:val="20"/>
          <w:szCs w:val="20"/>
        </w:rPr>
      </w:pPr>
    </w:p>
    <w:p w:rsidR="00AF1113" w:rsidRDefault="00191BCF">
      <w:pPr>
        <w:ind w:right="80"/>
        <w:jc w:val="both"/>
        <w:rPr>
          <w:sz w:val="20"/>
          <w:szCs w:val="20"/>
        </w:rPr>
      </w:pPr>
      <w:r>
        <w:rPr>
          <w:rFonts w:eastAsia="Times New Roman"/>
          <w:sz w:val="24"/>
          <w:szCs w:val="24"/>
        </w:rPr>
        <w:t>2.9. По медицинским показаниям обучающиеся могут быть освобождены от прохождения производственной практики либо возможно прохождение практики в иной организации на основании подтверждающей справки с предприятия о прохождении практики, после окончания которой данные обучающиеся также предоставляют производственную характеристику от руководителя, закреплённого за ними на предприятии.</w:t>
      </w:r>
    </w:p>
    <w:p w:rsidR="00AF1113" w:rsidRDefault="00AF1113">
      <w:pPr>
        <w:spacing w:line="235" w:lineRule="exact"/>
        <w:rPr>
          <w:sz w:val="20"/>
          <w:szCs w:val="20"/>
        </w:rPr>
      </w:pPr>
    </w:p>
    <w:p w:rsidR="00AF1113" w:rsidRDefault="00191BCF">
      <w:pPr>
        <w:numPr>
          <w:ilvl w:val="0"/>
          <w:numId w:val="27"/>
        </w:numPr>
        <w:tabs>
          <w:tab w:val="left" w:pos="3200"/>
        </w:tabs>
        <w:ind w:left="3200" w:hanging="242"/>
        <w:rPr>
          <w:rFonts w:eastAsia="Times New Roman"/>
          <w:b/>
          <w:bCs/>
          <w:sz w:val="24"/>
          <w:szCs w:val="24"/>
        </w:rPr>
      </w:pPr>
      <w:r>
        <w:rPr>
          <w:rFonts w:eastAsia="Times New Roman"/>
          <w:b/>
          <w:bCs/>
          <w:sz w:val="24"/>
          <w:szCs w:val="24"/>
        </w:rPr>
        <w:t>Оценка результатов экзаменов</w:t>
      </w:r>
    </w:p>
    <w:p w:rsidR="00AF1113" w:rsidRDefault="00AF1113">
      <w:pPr>
        <w:spacing w:line="55" w:lineRule="exact"/>
        <w:rPr>
          <w:sz w:val="20"/>
          <w:szCs w:val="20"/>
        </w:rPr>
      </w:pPr>
    </w:p>
    <w:p w:rsidR="00AF1113" w:rsidRDefault="00191BCF">
      <w:pPr>
        <w:spacing w:line="235" w:lineRule="auto"/>
        <w:ind w:right="820"/>
        <w:rPr>
          <w:sz w:val="20"/>
          <w:szCs w:val="20"/>
        </w:rPr>
      </w:pPr>
      <w:r>
        <w:rPr>
          <w:rFonts w:eastAsia="Times New Roman"/>
          <w:sz w:val="24"/>
          <w:szCs w:val="24"/>
        </w:rPr>
        <w:t>3.1. Выполнение и результат экзаменационной работы оцениваются по следующим показателям:</w:t>
      </w:r>
    </w:p>
    <w:p w:rsidR="00AF1113" w:rsidRDefault="00AF1113">
      <w:pPr>
        <w:spacing w:line="1" w:lineRule="exact"/>
        <w:rPr>
          <w:sz w:val="20"/>
          <w:szCs w:val="20"/>
        </w:rPr>
      </w:pPr>
    </w:p>
    <w:p w:rsidR="00AF1113" w:rsidRDefault="00191BCF">
      <w:pPr>
        <w:ind w:right="160" w:firstLine="302"/>
        <w:rPr>
          <w:sz w:val="20"/>
          <w:szCs w:val="20"/>
        </w:rPr>
      </w:pPr>
      <w:r>
        <w:rPr>
          <w:rFonts w:eastAsia="Times New Roman"/>
          <w:sz w:val="24"/>
          <w:szCs w:val="24"/>
        </w:rPr>
        <w:t>а) умение подобрать нужный инструмент (приспособление) и организовать свое рабочее место;</w:t>
      </w:r>
    </w:p>
    <w:p w:rsidR="00AF1113" w:rsidRDefault="00191BCF">
      <w:pPr>
        <w:spacing w:line="237" w:lineRule="auto"/>
        <w:ind w:left="300"/>
        <w:rPr>
          <w:sz w:val="20"/>
          <w:szCs w:val="20"/>
        </w:rPr>
      </w:pPr>
      <w:r>
        <w:rPr>
          <w:rFonts w:eastAsia="Times New Roman"/>
          <w:sz w:val="24"/>
          <w:szCs w:val="24"/>
        </w:rPr>
        <w:t>б)  умение рационально спланировать работу;</w:t>
      </w:r>
    </w:p>
    <w:p w:rsidR="00AF1113" w:rsidRDefault="00AF1113">
      <w:pPr>
        <w:spacing w:line="1" w:lineRule="exact"/>
        <w:rPr>
          <w:sz w:val="20"/>
          <w:szCs w:val="20"/>
        </w:rPr>
      </w:pPr>
    </w:p>
    <w:p w:rsidR="00AF1113" w:rsidRDefault="00191BCF">
      <w:pPr>
        <w:ind w:right="40" w:firstLine="302"/>
        <w:jc w:val="both"/>
        <w:rPr>
          <w:sz w:val="20"/>
          <w:szCs w:val="20"/>
        </w:rPr>
      </w:pPr>
      <w:r>
        <w:rPr>
          <w:rFonts w:eastAsia="Times New Roman"/>
          <w:sz w:val="24"/>
          <w:szCs w:val="24"/>
        </w:rPr>
        <w:t>в) правильность и темп выполняемых приемов ручной и механической обработки материалов;</w:t>
      </w:r>
    </w:p>
    <w:p w:rsidR="00AF1113" w:rsidRDefault="00191BCF">
      <w:pPr>
        <w:ind w:left="60" w:right="20" w:firstLine="240"/>
        <w:rPr>
          <w:sz w:val="20"/>
          <w:szCs w:val="20"/>
        </w:rPr>
      </w:pPr>
      <w:r>
        <w:rPr>
          <w:rFonts w:eastAsia="Times New Roman"/>
          <w:sz w:val="24"/>
          <w:szCs w:val="24"/>
        </w:rPr>
        <w:t>г) соответствие изделия чертежу (рисунку) и заданным техническим требованиям (время, точность, чистота обработки, соблюдение ширины междурядий).</w:t>
      </w:r>
    </w:p>
    <w:p w:rsidR="00AF1113" w:rsidRDefault="00191BCF">
      <w:pPr>
        <w:rPr>
          <w:sz w:val="20"/>
          <w:szCs w:val="20"/>
        </w:rPr>
      </w:pPr>
      <w:r>
        <w:rPr>
          <w:rFonts w:eastAsia="Times New Roman"/>
          <w:sz w:val="24"/>
          <w:szCs w:val="24"/>
        </w:rPr>
        <w:t>3.2. Работа оценивается, если выполнено более половины ее объема.</w:t>
      </w:r>
    </w:p>
    <w:p w:rsidR="00AF1113" w:rsidRDefault="00AF1113">
      <w:pPr>
        <w:spacing w:line="2" w:lineRule="exact"/>
        <w:rPr>
          <w:sz w:val="20"/>
          <w:szCs w:val="20"/>
        </w:rPr>
      </w:pPr>
    </w:p>
    <w:p w:rsidR="00AF1113" w:rsidRDefault="00191BCF">
      <w:pPr>
        <w:ind w:right="1300"/>
        <w:rPr>
          <w:sz w:val="20"/>
          <w:szCs w:val="20"/>
        </w:rPr>
      </w:pPr>
      <w:r>
        <w:rPr>
          <w:rFonts w:eastAsia="Times New Roman"/>
          <w:sz w:val="24"/>
          <w:szCs w:val="24"/>
        </w:rPr>
        <w:t>3.3. Оценки выполнения практической части экзаменационной работы и ответов обучающихся по билетам заносятся в экзаменационный протокол.</w:t>
      </w:r>
    </w:p>
    <w:p w:rsidR="00AF1113" w:rsidRPr="00FC4D1E" w:rsidRDefault="00191BCF" w:rsidP="00FC4D1E">
      <w:pPr>
        <w:ind w:right="40"/>
        <w:jc w:val="both"/>
        <w:rPr>
          <w:sz w:val="20"/>
          <w:szCs w:val="20"/>
        </w:rPr>
        <w:sectPr w:rsidR="00AF1113" w:rsidRPr="00FC4D1E">
          <w:pgSz w:w="11900" w:h="16840"/>
          <w:pgMar w:top="818" w:right="840" w:bottom="1440" w:left="1420" w:header="0" w:footer="0" w:gutter="0"/>
          <w:cols w:space="720" w:equalWidth="0">
            <w:col w:w="9640"/>
          </w:cols>
        </w:sectPr>
      </w:pPr>
      <w:r>
        <w:rPr>
          <w:rFonts w:eastAsia="Times New Roman"/>
          <w:sz w:val="24"/>
          <w:szCs w:val="24"/>
        </w:rPr>
        <w:t>3.4 Итоговая оценка по трудовому обучению выводится по результатам экзаменов с учетом годовой оценки по данному предмету, одновременно учитывается качество и количество программных изделий (объем работ), выполненных выпускниками за последний год обучения</w:t>
      </w:r>
    </w:p>
    <w:p w:rsidR="00AF1113" w:rsidRDefault="00AF1113">
      <w:pPr>
        <w:spacing w:line="314" w:lineRule="exact"/>
        <w:rPr>
          <w:sz w:val="20"/>
          <w:szCs w:val="20"/>
        </w:rPr>
      </w:pPr>
    </w:p>
    <w:p w:rsidR="00AF1113" w:rsidRDefault="00191BCF">
      <w:pPr>
        <w:ind w:right="380"/>
        <w:jc w:val="right"/>
        <w:rPr>
          <w:sz w:val="20"/>
          <w:szCs w:val="20"/>
        </w:rPr>
      </w:pPr>
      <w:r>
        <w:rPr>
          <w:rFonts w:eastAsia="Times New Roman"/>
          <w:b/>
          <w:bCs/>
          <w:sz w:val="24"/>
          <w:szCs w:val="24"/>
        </w:rPr>
        <w:t>Приложение 7</w:t>
      </w:r>
    </w:p>
    <w:p w:rsidR="00AF1113" w:rsidRDefault="00AF1113">
      <w:pPr>
        <w:spacing w:line="275" w:lineRule="exact"/>
        <w:rPr>
          <w:sz w:val="20"/>
          <w:szCs w:val="20"/>
        </w:rPr>
      </w:pPr>
    </w:p>
    <w:p w:rsidR="00AF1113" w:rsidRDefault="00191BCF">
      <w:pPr>
        <w:ind w:right="260"/>
        <w:jc w:val="center"/>
        <w:rPr>
          <w:sz w:val="20"/>
          <w:szCs w:val="20"/>
        </w:rPr>
      </w:pPr>
      <w:r>
        <w:rPr>
          <w:rFonts w:eastAsia="Times New Roman"/>
          <w:sz w:val="24"/>
          <w:szCs w:val="24"/>
        </w:rPr>
        <w:t>Ведомость</w:t>
      </w:r>
    </w:p>
    <w:p w:rsidR="00AF1113" w:rsidRDefault="00AF1113">
      <w:pPr>
        <w:spacing w:line="42" w:lineRule="exact"/>
        <w:rPr>
          <w:sz w:val="20"/>
          <w:szCs w:val="20"/>
        </w:rPr>
      </w:pPr>
    </w:p>
    <w:p w:rsidR="00AF1113" w:rsidRDefault="00191BCF">
      <w:pPr>
        <w:ind w:right="260"/>
        <w:jc w:val="center"/>
        <w:rPr>
          <w:sz w:val="20"/>
          <w:szCs w:val="20"/>
        </w:rPr>
      </w:pPr>
      <w:r>
        <w:rPr>
          <w:rFonts w:eastAsia="Times New Roman"/>
          <w:sz w:val="24"/>
          <w:szCs w:val="24"/>
        </w:rPr>
        <w:t>ознакомления с датой и временем проведения экзамена по трудовому обучению</w:t>
      </w:r>
    </w:p>
    <w:p w:rsidR="00AF1113" w:rsidRDefault="00191BCF">
      <w:pPr>
        <w:ind w:right="280"/>
        <w:jc w:val="center"/>
        <w:rPr>
          <w:sz w:val="20"/>
          <w:szCs w:val="20"/>
        </w:rPr>
      </w:pPr>
      <w:r>
        <w:rPr>
          <w:rFonts w:eastAsia="Times New Roman"/>
          <w:sz w:val="24"/>
          <w:szCs w:val="24"/>
        </w:rPr>
        <w:t>(для обучающихся, родителей (законных представителей), учителей)</w:t>
      </w:r>
    </w:p>
    <w:p w:rsidR="00AF1113" w:rsidRDefault="00AF1113">
      <w:pPr>
        <w:spacing w:line="246" w:lineRule="exact"/>
        <w:rPr>
          <w:sz w:val="20"/>
          <w:szCs w:val="20"/>
        </w:rPr>
      </w:pPr>
    </w:p>
    <w:tbl>
      <w:tblPr>
        <w:tblW w:w="0" w:type="auto"/>
        <w:tblInd w:w="10" w:type="dxa"/>
        <w:tblLayout w:type="fixed"/>
        <w:tblCellMar>
          <w:left w:w="0" w:type="dxa"/>
          <w:right w:w="0" w:type="dxa"/>
        </w:tblCellMar>
        <w:tblLook w:val="04A0"/>
      </w:tblPr>
      <w:tblGrid>
        <w:gridCol w:w="840"/>
        <w:gridCol w:w="1720"/>
        <w:gridCol w:w="940"/>
        <w:gridCol w:w="640"/>
        <w:gridCol w:w="820"/>
        <w:gridCol w:w="860"/>
        <w:gridCol w:w="680"/>
        <w:gridCol w:w="1140"/>
        <w:gridCol w:w="1900"/>
      </w:tblGrid>
      <w:tr w:rsidR="00AF1113">
        <w:trPr>
          <w:trHeight w:val="251"/>
        </w:trPr>
        <w:tc>
          <w:tcPr>
            <w:tcW w:w="840" w:type="dxa"/>
            <w:tcBorders>
              <w:top w:val="single" w:sz="8" w:space="0" w:color="auto"/>
              <w:left w:val="single" w:sz="8" w:space="0" w:color="auto"/>
              <w:right w:val="single" w:sz="8" w:space="0" w:color="auto"/>
            </w:tcBorders>
            <w:vAlign w:val="bottom"/>
          </w:tcPr>
          <w:p w:rsidR="00AF1113" w:rsidRDefault="00191BCF">
            <w:pPr>
              <w:spacing w:line="251" w:lineRule="exact"/>
              <w:ind w:left="120"/>
              <w:rPr>
                <w:sz w:val="20"/>
                <w:szCs w:val="20"/>
              </w:rPr>
            </w:pPr>
            <w:r>
              <w:rPr>
                <w:rFonts w:eastAsia="Times New Roman"/>
                <w:sz w:val="24"/>
                <w:szCs w:val="24"/>
              </w:rPr>
              <w:t>№</w:t>
            </w:r>
          </w:p>
        </w:tc>
        <w:tc>
          <w:tcPr>
            <w:tcW w:w="1720" w:type="dxa"/>
            <w:tcBorders>
              <w:top w:val="single" w:sz="8" w:space="0" w:color="auto"/>
              <w:right w:val="single" w:sz="8" w:space="0" w:color="auto"/>
            </w:tcBorders>
            <w:vAlign w:val="bottom"/>
          </w:tcPr>
          <w:p w:rsidR="00AF1113" w:rsidRDefault="00191BCF">
            <w:pPr>
              <w:spacing w:line="251" w:lineRule="exact"/>
              <w:ind w:left="100"/>
              <w:rPr>
                <w:sz w:val="20"/>
                <w:szCs w:val="20"/>
              </w:rPr>
            </w:pPr>
            <w:r>
              <w:rPr>
                <w:rFonts w:eastAsia="Times New Roman"/>
                <w:sz w:val="24"/>
                <w:szCs w:val="24"/>
              </w:rPr>
              <w:t>Ф.И.О.</w:t>
            </w:r>
          </w:p>
        </w:tc>
        <w:tc>
          <w:tcPr>
            <w:tcW w:w="940" w:type="dxa"/>
            <w:tcBorders>
              <w:top w:val="single" w:sz="8" w:space="0" w:color="auto"/>
            </w:tcBorders>
            <w:vAlign w:val="bottom"/>
          </w:tcPr>
          <w:p w:rsidR="00AF1113" w:rsidRDefault="00191BCF">
            <w:pPr>
              <w:spacing w:line="251" w:lineRule="exact"/>
              <w:ind w:left="100"/>
              <w:rPr>
                <w:sz w:val="20"/>
                <w:szCs w:val="20"/>
              </w:rPr>
            </w:pPr>
            <w:r>
              <w:rPr>
                <w:rFonts w:eastAsia="Times New Roman"/>
                <w:sz w:val="24"/>
                <w:szCs w:val="24"/>
              </w:rPr>
              <w:t>Дата</w:t>
            </w:r>
          </w:p>
        </w:tc>
        <w:tc>
          <w:tcPr>
            <w:tcW w:w="640" w:type="dxa"/>
            <w:tcBorders>
              <w:top w:val="single" w:sz="8" w:space="0" w:color="auto"/>
            </w:tcBorders>
            <w:vAlign w:val="bottom"/>
          </w:tcPr>
          <w:p w:rsidR="00AF1113" w:rsidRDefault="00191BCF">
            <w:pPr>
              <w:spacing w:line="251" w:lineRule="exact"/>
              <w:ind w:left="120"/>
              <w:rPr>
                <w:sz w:val="20"/>
                <w:szCs w:val="20"/>
              </w:rPr>
            </w:pPr>
            <w:r>
              <w:rPr>
                <w:rFonts w:eastAsia="Times New Roman"/>
                <w:sz w:val="24"/>
                <w:szCs w:val="24"/>
              </w:rPr>
              <w:t>и</w:t>
            </w:r>
          </w:p>
        </w:tc>
        <w:tc>
          <w:tcPr>
            <w:tcW w:w="820" w:type="dxa"/>
            <w:tcBorders>
              <w:top w:val="single" w:sz="8" w:space="0" w:color="auto"/>
              <w:right w:val="single" w:sz="8" w:space="0" w:color="auto"/>
            </w:tcBorders>
            <w:vAlign w:val="bottom"/>
          </w:tcPr>
          <w:p w:rsidR="00AF1113" w:rsidRDefault="00191BCF">
            <w:pPr>
              <w:spacing w:line="251" w:lineRule="exact"/>
              <w:ind w:left="100"/>
              <w:rPr>
                <w:sz w:val="20"/>
                <w:szCs w:val="20"/>
              </w:rPr>
            </w:pPr>
            <w:r>
              <w:rPr>
                <w:rFonts w:eastAsia="Times New Roman"/>
                <w:sz w:val="24"/>
                <w:szCs w:val="24"/>
              </w:rPr>
              <w:t>время</w:t>
            </w:r>
          </w:p>
        </w:tc>
        <w:tc>
          <w:tcPr>
            <w:tcW w:w="860" w:type="dxa"/>
            <w:tcBorders>
              <w:top w:val="single" w:sz="8" w:space="0" w:color="auto"/>
            </w:tcBorders>
            <w:vAlign w:val="bottom"/>
          </w:tcPr>
          <w:p w:rsidR="00AF1113" w:rsidRDefault="00191BCF">
            <w:pPr>
              <w:spacing w:line="251" w:lineRule="exact"/>
              <w:ind w:left="80"/>
              <w:rPr>
                <w:sz w:val="20"/>
                <w:szCs w:val="20"/>
              </w:rPr>
            </w:pPr>
            <w:r>
              <w:rPr>
                <w:rFonts w:eastAsia="Times New Roman"/>
                <w:sz w:val="24"/>
                <w:szCs w:val="24"/>
              </w:rPr>
              <w:t>Дата</w:t>
            </w:r>
          </w:p>
        </w:tc>
        <w:tc>
          <w:tcPr>
            <w:tcW w:w="680" w:type="dxa"/>
            <w:tcBorders>
              <w:top w:val="single" w:sz="8" w:space="0" w:color="auto"/>
            </w:tcBorders>
            <w:vAlign w:val="bottom"/>
          </w:tcPr>
          <w:p w:rsidR="00AF1113" w:rsidRDefault="00191BCF">
            <w:pPr>
              <w:spacing w:line="251" w:lineRule="exact"/>
              <w:ind w:left="340"/>
              <w:rPr>
                <w:sz w:val="20"/>
                <w:szCs w:val="20"/>
              </w:rPr>
            </w:pPr>
            <w:r>
              <w:rPr>
                <w:rFonts w:eastAsia="Times New Roman"/>
                <w:sz w:val="24"/>
                <w:szCs w:val="24"/>
              </w:rPr>
              <w:t>и</w:t>
            </w:r>
          </w:p>
        </w:tc>
        <w:tc>
          <w:tcPr>
            <w:tcW w:w="1140" w:type="dxa"/>
            <w:tcBorders>
              <w:top w:val="single" w:sz="8" w:space="0" w:color="auto"/>
              <w:right w:val="single" w:sz="8" w:space="0" w:color="auto"/>
            </w:tcBorders>
            <w:vAlign w:val="bottom"/>
          </w:tcPr>
          <w:p w:rsidR="00AF1113" w:rsidRDefault="00191BCF">
            <w:pPr>
              <w:spacing w:line="251" w:lineRule="exact"/>
              <w:jc w:val="right"/>
              <w:rPr>
                <w:sz w:val="20"/>
                <w:szCs w:val="20"/>
              </w:rPr>
            </w:pPr>
            <w:r>
              <w:rPr>
                <w:rFonts w:eastAsia="Times New Roman"/>
                <w:sz w:val="24"/>
                <w:szCs w:val="24"/>
              </w:rPr>
              <w:t>время</w:t>
            </w:r>
          </w:p>
        </w:tc>
        <w:tc>
          <w:tcPr>
            <w:tcW w:w="1900" w:type="dxa"/>
            <w:tcBorders>
              <w:top w:val="single" w:sz="8" w:space="0" w:color="auto"/>
              <w:right w:val="single" w:sz="8" w:space="0" w:color="auto"/>
            </w:tcBorders>
            <w:vAlign w:val="bottom"/>
          </w:tcPr>
          <w:p w:rsidR="00AF1113" w:rsidRDefault="00191BCF">
            <w:pPr>
              <w:spacing w:line="251" w:lineRule="exact"/>
              <w:ind w:left="100"/>
              <w:rPr>
                <w:sz w:val="20"/>
                <w:szCs w:val="20"/>
              </w:rPr>
            </w:pPr>
            <w:r>
              <w:rPr>
                <w:rFonts w:eastAsia="Times New Roman"/>
                <w:sz w:val="24"/>
                <w:szCs w:val="24"/>
              </w:rPr>
              <w:t>Подпись</w:t>
            </w:r>
          </w:p>
        </w:tc>
      </w:tr>
      <w:tr w:rsidR="00AF1113">
        <w:trPr>
          <w:trHeight w:val="278"/>
        </w:trPr>
        <w:tc>
          <w:tcPr>
            <w:tcW w:w="840" w:type="dxa"/>
            <w:tcBorders>
              <w:left w:val="single" w:sz="8" w:space="0" w:color="auto"/>
              <w:right w:val="single" w:sz="8" w:space="0" w:color="auto"/>
            </w:tcBorders>
            <w:vAlign w:val="bottom"/>
          </w:tcPr>
          <w:p w:rsidR="00AF1113" w:rsidRDefault="00191BCF">
            <w:pPr>
              <w:ind w:left="120"/>
              <w:rPr>
                <w:sz w:val="20"/>
                <w:szCs w:val="20"/>
              </w:rPr>
            </w:pPr>
            <w:r>
              <w:rPr>
                <w:rFonts w:eastAsia="Times New Roman"/>
                <w:sz w:val="24"/>
                <w:szCs w:val="24"/>
              </w:rPr>
              <w:t>п/п</w:t>
            </w:r>
          </w:p>
        </w:tc>
        <w:tc>
          <w:tcPr>
            <w:tcW w:w="1720" w:type="dxa"/>
            <w:tcBorders>
              <w:right w:val="single" w:sz="8" w:space="0" w:color="auto"/>
            </w:tcBorders>
            <w:vAlign w:val="bottom"/>
          </w:tcPr>
          <w:p w:rsidR="00AF1113" w:rsidRDefault="00AF1113">
            <w:pPr>
              <w:rPr>
                <w:sz w:val="24"/>
                <w:szCs w:val="24"/>
              </w:rPr>
            </w:pPr>
          </w:p>
        </w:tc>
        <w:tc>
          <w:tcPr>
            <w:tcW w:w="1580" w:type="dxa"/>
            <w:gridSpan w:val="2"/>
            <w:vAlign w:val="bottom"/>
          </w:tcPr>
          <w:p w:rsidR="00AF1113" w:rsidRDefault="00191BCF">
            <w:pPr>
              <w:ind w:left="100"/>
              <w:rPr>
                <w:sz w:val="20"/>
                <w:szCs w:val="20"/>
              </w:rPr>
            </w:pPr>
            <w:r>
              <w:rPr>
                <w:rFonts w:eastAsia="Times New Roman"/>
                <w:sz w:val="24"/>
                <w:szCs w:val="24"/>
              </w:rPr>
              <w:t>проведения</w:t>
            </w:r>
          </w:p>
        </w:tc>
        <w:tc>
          <w:tcPr>
            <w:tcW w:w="820" w:type="dxa"/>
            <w:tcBorders>
              <w:right w:val="single" w:sz="8" w:space="0" w:color="auto"/>
            </w:tcBorders>
            <w:vAlign w:val="bottom"/>
          </w:tcPr>
          <w:p w:rsidR="00AF1113" w:rsidRDefault="00AF1113">
            <w:pPr>
              <w:rPr>
                <w:sz w:val="24"/>
                <w:szCs w:val="24"/>
              </w:rPr>
            </w:pPr>
          </w:p>
        </w:tc>
        <w:tc>
          <w:tcPr>
            <w:tcW w:w="1540" w:type="dxa"/>
            <w:gridSpan w:val="2"/>
            <w:vAlign w:val="bottom"/>
          </w:tcPr>
          <w:p w:rsidR="00AF1113" w:rsidRDefault="00191BCF">
            <w:pPr>
              <w:ind w:left="80"/>
              <w:rPr>
                <w:sz w:val="20"/>
                <w:szCs w:val="20"/>
              </w:rPr>
            </w:pPr>
            <w:r>
              <w:rPr>
                <w:rFonts w:eastAsia="Times New Roman"/>
                <w:sz w:val="24"/>
                <w:szCs w:val="24"/>
              </w:rPr>
              <w:t>проведения</w:t>
            </w:r>
          </w:p>
        </w:tc>
        <w:tc>
          <w:tcPr>
            <w:tcW w:w="1140" w:type="dxa"/>
            <w:tcBorders>
              <w:right w:val="single" w:sz="8" w:space="0" w:color="auto"/>
            </w:tcBorders>
            <w:vAlign w:val="bottom"/>
          </w:tcPr>
          <w:p w:rsidR="00AF1113" w:rsidRDefault="00191BCF">
            <w:pPr>
              <w:jc w:val="right"/>
              <w:rPr>
                <w:sz w:val="20"/>
                <w:szCs w:val="20"/>
              </w:rPr>
            </w:pPr>
            <w:r>
              <w:rPr>
                <w:rFonts w:eastAsia="Times New Roman"/>
                <w:sz w:val="24"/>
                <w:szCs w:val="24"/>
              </w:rPr>
              <w:t>устного</w:t>
            </w:r>
          </w:p>
        </w:tc>
        <w:tc>
          <w:tcPr>
            <w:tcW w:w="1900" w:type="dxa"/>
            <w:tcBorders>
              <w:right w:val="single" w:sz="8" w:space="0" w:color="auto"/>
            </w:tcBorders>
            <w:vAlign w:val="bottom"/>
          </w:tcPr>
          <w:p w:rsidR="00AF1113" w:rsidRDefault="00AF1113">
            <w:pPr>
              <w:rPr>
                <w:sz w:val="24"/>
                <w:szCs w:val="24"/>
              </w:rPr>
            </w:pPr>
          </w:p>
        </w:tc>
      </w:tr>
      <w:tr w:rsidR="00AF1113">
        <w:trPr>
          <w:trHeight w:val="274"/>
        </w:trPr>
        <w:tc>
          <w:tcPr>
            <w:tcW w:w="840" w:type="dxa"/>
            <w:tcBorders>
              <w:left w:val="single" w:sz="8" w:space="0" w:color="auto"/>
              <w:right w:val="single" w:sz="8" w:space="0" w:color="auto"/>
            </w:tcBorders>
            <w:vAlign w:val="bottom"/>
          </w:tcPr>
          <w:p w:rsidR="00AF1113" w:rsidRDefault="00AF1113">
            <w:pPr>
              <w:rPr>
                <w:sz w:val="23"/>
                <w:szCs w:val="23"/>
              </w:rPr>
            </w:pPr>
          </w:p>
        </w:tc>
        <w:tc>
          <w:tcPr>
            <w:tcW w:w="1720" w:type="dxa"/>
            <w:tcBorders>
              <w:right w:val="single" w:sz="8" w:space="0" w:color="auto"/>
            </w:tcBorders>
            <w:vAlign w:val="bottom"/>
          </w:tcPr>
          <w:p w:rsidR="00AF1113" w:rsidRDefault="00AF1113">
            <w:pPr>
              <w:rPr>
                <w:sz w:val="23"/>
                <w:szCs w:val="23"/>
              </w:rPr>
            </w:pPr>
          </w:p>
        </w:tc>
        <w:tc>
          <w:tcPr>
            <w:tcW w:w="1580" w:type="dxa"/>
            <w:gridSpan w:val="2"/>
            <w:vAlign w:val="bottom"/>
          </w:tcPr>
          <w:p w:rsidR="00AF1113" w:rsidRDefault="00191BCF">
            <w:pPr>
              <w:spacing w:line="273" w:lineRule="exact"/>
              <w:ind w:left="100"/>
              <w:rPr>
                <w:sz w:val="20"/>
                <w:szCs w:val="20"/>
              </w:rPr>
            </w:pPr>
            <w:r>
              <w:rPr>
                <w:rFonts w:eastAsia="Times New Roman"/>
                <w:sz w:val="24"/>
                <w:szCs w:val="24"/>
              </w:rPr>
              <w:t>практической</w:t>
            </w:r>
          </w:p>
        </w:tc>
        <w:tc>
          <w:tcPr>
            <w:tcW w:w="820" w:type="dxa"/>
            <w:tcBorders>
              <w:right w:val="single" w:sz="8" w:space="0" w:color="auto"/>
            </w:tcBorders>
            <w:vAlign w:val="bottom"/>
          </w:tcPr>
          <w:p w:rsidR="00AF1113" w:rsidRDefault="00AF1113">
            <w:pPr>
              <w:rPr>
                <w:sz w:val="23"/>
                <w:szCs w:val="23"/>
              </w:rPr>
            </w:pPr>
          </w:p>
        </w:tc>
        <w:tc>
          <w:tcPr>
            <w:tcW w:w="2680" w:type="dxa"/>
            <w:gridSpan w:val="3"/>
            <w:tcBorders>
              <w:right w:val="single" w:sz="8" w:space="0" w:color="auto"/>
            </w:tcBorders>
            <w:vAlign w:val="bottom"/>
          </w:tcPr>
          <w:p w:rsidR="00AF1113" w:rsidRDefault="00191BCF">
            <w:pPr>
              <w:spacing w:line="273" w:lineRule="exact"/>
              <w:ind w:left="80"/>
              <w:rPr>
                <w:sz w:val="20"/>
                <w:szCs w:val="20"/>
              </w:rPr>
            </w:pPr>
            <w:r>
              <w:rPr>
                <w:rFonts w:eastAsia="Times New Roman"/>
                <w:sz w:val="24"/>
                <w:szCs w:val="24"/>
              </w:rPr>
              <w:t>экзаменационного</w:t>
            </w:r>
          </w:p>
        </w:tc>
        <w:tc>
          <w:tcPr>
            <w:tcW w:w="1900" w:type="dxa"/>
            <w:tcBorders>
              <w:right w:val="single" w:sz="8" w:space="0" w:color="auto"/>
            </w:tcBorders>
            <w:vAlign w:val="bottom"/>
          </w:tcPr>
          <w:p w:rsidR="00AF1113" w:rsidRDefault="00AF1113">
            <w:pPr>
              <w:rPr>
                <w:sz w:val="23"/>
                <w:szCs w:val="23"/>
              </w:rPr>
            </w:pPr>
          </w:p>
        </w:tc>
      </w:tr>
      <w:tr w:rsidR="00AF1113">
        <w:trPr>
          <w:trHeight w:val="278"/>
        </w:trPr>
        <w:tc>
          <w:tcPr>
            <w:tcW w:w="840" w:type="dxa"/>
            <w:tcBorders>
              <w:left w:val="single" w:sz="8" w:space="0" w:color="auto"/>
              <w:right w:val="single" w:sz="8" w:space="0" w:color="auto"/>
            </w:tcBorders>
            <w:vAlign w:val="bottom"/>
          </w:tcPr>
          <w:p w:rsidR="00AF1113" w:rsidRDefault="00AF1113">
            <w:pPr>
              <w:rPr>
                <w:sz w:val="24"/>
                <w:szCs w:val="24"/>
              </w:rPr>
            </w:pPr>
          </w:p>
        </w:tc>
        <w:tc>
          <w:tcPr>
            <w:tcW w:w="1720" w:type="dxa"/>
            <w:tcBorders>
              <w:right w:val="single" w:sz="8" w:space="0" w:color="auto"/>
            </w:tcBorders>
            <w:vAlign w:val="bottom"/>
          </w:tcPr>
          <w:p w:rsidR="00AF1113" w:rsidRDefault="00AF1113">
            <w:pPr>
              <w:rPr>
                <w:sz w:val="24"/>
                <w:szCs w:val="24"/>
              </w:rPr>
            </w:pPr>
          </w:p>
        </w:tc>
        <w:tc>
          <w:tcPr>
            <w:tcW w:w="940" w:type="dxa"/>
            <w:vAlign w:val="bottom"/>
          </w:tcPr>
          <w:p w:rsidR="00AF1113" w:rsidRDefault="00191BCF">
            <w:pPr>
              <w:ind w:left="100"/>
              <w:rPr>
                <w:sz w:val="20"/>
                <w:szCs w:val="20"/>
              </w:rPr>
            </w:pPr>
            <w:r>
              <w:rPr>
                <w:rFonts w:eastAsia="Times New Roman"/>
                <w:sz w:val="24"/>
                <w:szCs w:val="24"/>
              </w:rPr>
              <w:t>работы</w:t>
            </w:r>
          </w:p>
        </w:tc>
        <w:tc>
          <w:tcPr>
            <w:tcW w:w="640" w:type="dxa"/>
            <w:vAlign w:val="bottom"/>
          </w:tcPr>
          <w:p w:rsidR="00AF1113" w:rsidRDefault="00AF1113">
            <w:pPr>
              <w:rPr>
                <w:sz w:val="24"/>
                <w:szCs w:val="24"/>
              </w:rPr>
            </w:pPr>
          </w:p>
        </w:tc>
        <w:tc>
          <w:tcPr>
            <w:tcW w:w="820" w:type="dxa"/>
            <w:tcBorders>
              <w:right w:val="single" w:sz="8" w:space="0" w:color="auto"/>
            </w:tcBorders>
            <w:vAlign w:val="bottom"/>
          </w:tcPr>
          <w:p w:rsidR="00AF1113" w:rsidRDefault="00AF1113">
            <w:pPr>
              <w:rPr>
                <w:sz w:val="24"/>
                <w:szCs w:val="24"/>
              </w:rPr>
            </w:pPr>
          </w:p>
        </w:tc>
        <w:tc>
          <w:tcPr>
            <w:tcW w:w="860" w:type="dxa"/>
            <w:vAlign w:val="bottom"/>
          </w:tcPr>
          <w:p w:rsidR="00AF1113" w:rsidRDefault="00191BCF">
            <w:pPr>
              <w:ind w:left="80"/>
              <w:rPr>
                <w:sz w:val="20"/>
                <w:szCs w:val="20"/>
              </w:rPr>
            </w:pPr>
            <w:r>
              <w:rPr>
                <w:rFonts w:eastAsia="Times New Roman"/>
                <w:sz w:val="24"/>
                <w:szCs w:val="24"/>
              </w:rPr>
              <w:t>ответа</w:t>
            </w:r>
          </w:p>
        </w:tc>
        <w:tc>
          <w:tcPr>
            <w:tcW w:w="1820" w:type="dxa"/>
            <w:gridSpan w:val="2"/>
            <w:tcBorders>
              <w:right w:val="single" w:sz="8" w:space="0" w:color="auto"/>
            </w:tcBorders>
            <w:vAlign w:val="bottom"/>
          </w:tcPr>
          <w:p w:rsidR="00AF1113" w:rsidRDefault="00191BCF">
            <w:pPr>
              <w:jc w:val="right"/>
              <w:rPr>
                <w:sz w:val="20"/>
                <w:szCs w:val="20"/>
              </w:rPr>
            </w:pPr>
            <w:r>
              <w:rPr>
                <w:rFonts w:eastAsia="Times New Roman"/>
                <w:sz w:val="24"/>
                <w:szCs w:val="24"/>
              </w:rPr>
              <w:t>(теоретической</w:t>
            </w:r>
          </w:p>
        </w:tc>
        <w:tc>
          <w:tcPr>
            <w:tcW w:w="1900" w:type="dxa"/>
            <w:tcBorders>
              <w:right w:val="single" w:sz="8" w:space="0" w:color="auto"/>
            </w:tcBorders>
            <w:vAlign w:val="bottom"/>
          </w:tcPr>
          <w:p w:rsidR="00AF1113" w:rsidRDefault="00AF1113">
            <w:pPr>
              <w:rPr>
                <w:sz w:val="24"/>
                <w:szCs w:val="24"/>
              </w:rPr>
            </w:pPr>
          </w:p>
        </w:tc>
      </w:tr>
      <w:tr w:rsidR="00AF1113">
        <w:trPr>
          <w:trHeight w:val="306"/>
        </w:trPr>
        <w:tc>
          <w:tcPr>
            <w:tcW w:w="840" w:type="dxa"/>
            <w:tcBorders>
              <w:left w:val="single" w:sz="8" w:space="0" w:color="auto"/>
              <w:bottom w:val="single" w:sz="8" w:space="0" w:color="auto"/>
              <w:right w:val="single" w:sz="8" w:space="0" w:color="auto"/>
            </w:tcBorders>
            <w:vAlign w:val="bottom"/>
          </w:tcPr>
          <w:p w:rsidR="00AF1113" w:rsidRDefault="00AF1113">
            <w:pPr>
              <w:rPr>
                <w:sz w:val="24"/>
                <w:szCs w:val="24"/>
              </w:rPr>
            </w:pPr>
          </w:p>
        </w:tc>
        <w:tc>
          <w:tcPr>
            <w:tcW w:w="1720" w:type="dxa"/>
            <w:tcBorders>
              <w:bottom w:val="single" w:sz="8" w:space="0" w:color="auto"/>
              <w:right w:val="single" w:sz="8" w:space="0" w:color="auto"/>
            </w:tcBorders>
            <w:vAlign w:val="bottom"/>
          </w:tcPr>
          <w:p w:rsidR="00AF1113" w:rsidRDefault="00AF1113">
            <w:pPr>
              <w:rPr>
                <w:sz w:val="24"/>
                <w:szCs w:val="24"/>
              </w:rPr>
            </w:pPr>
          </w:p>
        </w:tc>
        <w:tc>
          <w:tcPr>
            <w:tcW w:w="940" w:type="dxa"/>
            <w:tcBorders>
              <w:bottom w:val="single" w:sz="8" w:space="0" w:color="auto"/>
            </w:tcBorders>
            <w:vAlign w:val="bottom"/>
          </w:tcPr>
          <w:p w:rsidR="00AF1113" w:rsidRDefault="00AF1113">
            <w:pPr>
              <w:rPr>
                <w:sz w:val="24"/>
                <w:szCs w:val="24"/>
              </w:rPr>
            </w:pPr>
          </w:p>
        </w:tc>
        <w:tc>
          <w:tcPr>
            <w:tcW w:w="640" w:type="dxa"/>
            <w:tcBorders>
              <w:bottom w:val="single" w:sz="8" w:space="0" w:color="auto"/>
            </w:tcBorders>
            <w:vAlign w:val="bottom"/>
          </w:tcPr>
          <w:p w:rsidR="00AF1113" w:rsidRDefault="00AF1113">
            <w:pPr>
              <w:rPr>
                <w:sz w:val="24"/>
                <w:szCs w:val="24"/>
              </w:rPr>
            </w:pPr>
          </w:p>
        </w:tc>
        <w:tc>
          <w:tcPr>
            <w:tcW w:w="820" w:type="dxa"/>
            <w:tcBorders>
              <w:bottom w:val="single" w:sz="8" w:space="0" w:color="auto"/>
              <w:right w:val="single" w:sz="8" w:space="0" w:color="auto"/>
            </w:tcBorders>
            <w:vAlign w:val="bottom"/>
          </w:tcPr>
          <w:p w:rsidR="00AF1113" w:rsidRDefault="00AF1113">
            <w:pPr>
              <w:rPr>
                <w:sz w:val="24"/>
                <w:szCs w:val="24"/>
              </w:rPr>
            </w:pPr>
          </w:p>
        </w:tc>
        <w:tc>
          <w:tcPr>
            <w:tcW w:w="860" w:type="dxa"/>
            <w:tcBorders>
              <w:bottom w:val="single" w:sz="8" w:space="0" w:color="auto"/>
            </w:tcBorders>
            <w:vAlign w:val="bottom"/>
          </w:tcPr>
          <w:p w:rsidR="00AF1113" w:rsidRDefault="00191BCF">
            <w:pPr>
              <w:ind w:left="80"/>
              <w:rPr>
                <w:sz w:val="20"/>
                <w:szCs w:val="20"/>
              </w:rPr>
            </w:pPr>
            <w:r>
              <w:rPr>
                <w:rFonts w:eastAsia="Times New Roman"/>
                <w:sz w:val="24"/>
                <w:szCs w:val="24"/>
              </w:rPr>
              <w:t>части)</w:t>
            </w:r>
          </w:p>
        </w:tc>
        <w:tc>
          <w:tcPr>
            <w:tcW w:w="680" w:type="dxa"/>
            <w:tcBorders>
              <w:bottom w:val="single" w:sz="8" w:space="0" w:color="auto"/>
            </w:tcBorders>
            <w:vAlign w:val="bottom"/>
          </w:tcPr>
          <w:p w:rsidR="00AF1113" w:rsidRDefault="00AF1113">
            <w:pPr>
              <w:rPr>
                <w:sz w:val="24"/>
                <w:szCs w:val="24"/>
              </w:rPr>
            </w:pPr>
          </w:p>
        </w:tc>
        <w:tc>
          <w:tcPr>
            <w:tcW w:w="1140" w:type="dxa"/>
            <w:tcBorders>
              <w:bottom w:val="single" w:sz="8" w:space="0" w:color="auto"/>
              <w:right w:val="single" w:sz="8" w:space="0" w:color="auto"/>
            </w:tcBorders>
            <w:vAlign w:val="bottom"/>
          </w:tcPr>
          <w:p w:rsidR="00AF1113" w:rsidRDefault="00AF1113">
            <w:pPr>
              <w:rPr>
                <w:sz w:val="24"/>
                <w:szCs w:val="24"/>
              </w:rPr>
            </w:pPr>
          </w:p>
        </w:tc>
        <w:tc>
          <w:tcPr>
            <w:tcW w:w="1900" w:type="dxa"/>
            <w:tcBorders>
              <w:bottom w:val="single" w:sz="8" w:space="0" w:color="auto"/>
              <w:right w:val="single" w:sz="8" w:space="0" w:color="auto"/>
            </w:tcBorders>
            <w:vAlign w:val="bottom"/>
          </w:tcPr>
          <w:p w:rsidR="00AF1113" w:rsidRDefault="00AF1113">
            <w:pPr>
              <w:rPr>
                <w:sz w:val="24"/>
                <w:szCs w:val="24"/>
              </w:rPr>
            </w:pPr>
          </w:p>
        </w:tc>
      </w:tr>
      <w:tr w:rsidR="00AF1113">
        <w:trPr>
          <w:trHeight w:val="268"/>
        </w:trPr>
        <w:tc>
          <w:tcPr>
            <w:tcW w:w="840" w:type="dxa"/>
            <w:tcBorders>
              <w:left w:val="single" w:sz="8" w:space="0" w:color="auto"/>
              <w:bottom w:val="single" w:sz="8" w:space="0" w:color="auto"/>
              <w:right w:val="single" w:sz="8" w:space="0" w:color="auto"/>
            </w:tcBorders>
            <w:vAlign w:val="bottom"/>
          </w:tcPr>
          <w:p w:rsidR="00AF1113" w:rsidRDefault="00AF1113">
            <w:pPr>
              <w:rPr>
                <w:sz w:val="23"/>
                <w:szCs w:val="23"/>
              </w:rPr>
            </w:pPr>
          </w:p>
        </w:tc>
        <w:tc>
          <w:tcPr>
            <w:tcW w:w="1720" w:type="dxa"/>
            <w:tcBorders>
              <w:bottom w:val="single" w:sz="8" w:space="0" w:color="auto"/>
              <w:right w:val="single" w:sz="8" w:space="0" w:color="auto"/>
            </w:tcBorders>
            <w:vAlign w:val="bottom"/>
          </w:tcPr>
          <w:p w:rsidR="00AF1113" w:rsidRDefault="00AF1113">
            <w:pPr>
              <w:rPr>
                <w:sz w:val="23"/>
                <w:szCs w:val="23"/>
              </w:rPr>
            </w:pPr>
          </w:p>
        </w:tc>
        <w:tc>
          <w:tcPr>
            <w:tcW w:w="940" w:type="dxa"/>
            <w:tcBorders>
              <w:bottom w:val="single" w:sz="8" w:space="0" w:color="auto"/>
            </w:tcBorders>
            <w:vAlign w:val="bottom"/>
          </w:tcPr>
          <w:p w:rsidR="00AF1113" w:rsidRDefault="00AF1113">
            <w:pPr>
              <w:rPr>
                <w:sz w:val="23"/>
                <w:szCs w:val="23"/>
              </w:rPr>
            </w:pPr>
          </w:p>
        </w:tc>
        <w:tc>
          <w:tcPr>
            <w:tcW w:w="640" w:type="dxa"/>
            <w:tcBorders>
              <w:bottom w:val="single" w:sz="8" w:space="0" w:color="auto"/>
            </w:tcBorders>
            <w:vAlign w:val="bottom"/>
          </w:tcPr>
          <w:p w:rsidR="00AF1113" w:rsidRDefault="00AF1113">
            <w:pPr>
              <w:rPr>
                <w:sz w:val="23"/>
                <w:szCs w:val="23"/>
              </w:rPr>
            </w:pPr>
          </w:p>
        </w:tc>
        <w:tc>
          <w:tcPr>
            <w:tcW w:w="820" w:type="dxa"/>
            <w:tcBorders>
              <w:bottom w:val="single" w:sz="8" w:space="0" w:color="auto"/>
              <w:right w:val="single" w:sz="8" w:space="0" w:color="auto"/>
            </w:tcBorders>
            <w:vAlign w:val="bottom"/>
          </w:tcPr>
          <w:p w:rsidR="00AF1113" w:rsidRDefault="00AF1113">
            <w:pPr>
              <w:rPr>
                <w:sz w:val="23"/>
                <w:szCs w:val="23"/>
              </w:rPr>
            </w:pPr>
          </w:p>
        </w:tc>
        <w:tc>
          <w:tcPr>
            <w:tcW w:w="860" w:type="dxa"/>
            <w:tcBorders>
              <w:bottom w:val="single" w:sz="8" w:space="0" w:color="auto"/>
            </w:tcBorders>
            <w:vAlign w:val="bottom"/>
          </w:tcPr>
          <w:p w:rsidR="00AF1113" w:rsidRDefault="00AF1113">
            <w:pPr>
              <w:rPr>
                <w:sz w:val="23"/>
                <w:szCs w:val="23"/>
              </w:rPr>
            </w:pPr>
          </w:p>
        </w:tc>
        <w:tc>
          <w:tcPr>
            <w:tcW w:w="680" w:type="dxa"/>
            <w:tcBorders>
              <w:bottom w:val="single" w:sz="8" w:space="0" w:color="auto"/>
            </w:tcBorders>
            <w:vAlign w:val="bottom"/>
          </w:tcPr>
          <w:p w:rsidR="00AF1113" w:rsidRDefault="00AF1113">
            <w:pPr>
              <w:rPr>
                <w:sz w:val="23"/>
                <w:szCs w:val="23"/>
              </w:rPr>
            </w:pPr>
          </w:p>
        </w:tc>
        <w:tc>
          <w:tcPr>
            <w:tcW w:w="1140" w:type="dxa"/>
            <w:tcBorders>
              <w:bottom w:val="single" w:sz="8" w:space="0" w:color="auto"/>
              <w:right w:val="single" w:sz="8" w:space="0" w:color="auto"/>
            </w:tcBorders>
            <w:vAlign w:val="bottom"/>
          </w:tcPr>
          <w:p w:rsidR="00AF1113" w:rsidRDefault="00AF1113">
            <w:pPr>
              <w:rPr>
                <w:sz w:val="23"/>
                <w:szCs w:val="23"/>
              </w:rPr>
            </w:pPr>
          </w:p>
        </w:tc>
        <w:tc>
          <w:tcPr>
            <w:tcW w:w="1900" w:type="dxa"/>
            <w:tcBorders>
              <w:bottom w:val="single" w:sz="8" w:space="0" w:color="auto"/>
              <w:right w:val="single" w:sz="8" w:space="0" w:color="auto"/>
            </w:tcBorders>
            <w:vAlign w:val="bottom"/>
          </w:tcPr>
          <w:p w:rsidR="00AF1113" w:rsidRDefault="00AF1113">
            <w:pPr>
              <w:rPr>
                <w:sz w:val="23"/>
                <w:szCs w:val="23"/>
              </w:rPr>
            </w:pPr>
          </w:p>
        </w:tc>
      </w:tr>
      <w:tr w:rsidR="00AF1113">
        <w:trPr>
          <w:trHeight w:val="263"/>
        </w:trPr>
        <w:tc>
          <w:tcPr>
            <w:tcW w:w="840" w:type="dxa"/>
            <w:tcBorders>
              <w:left w:val="single" w:sz="8" w:space="0" w:color="auto"/>
              <w:bottom w:val="single" w:sz="8" w:space="0" w:color="auto"/>
              <w:right w:val="single" w:sz="8" w:space="0" w:color="auto"/>
            </w:tcBorders>
            <w:vAlign w:val="bottom"/>
          </w:tcPr>
          <w:p w:rsidR="00AF1113" w:rsidRDefault="00AF1113"/>
        </w:tc>
        <w:tc>
          <w:tcPr>
            <w:tcW w:w="1720" w:type="dxa"/>
            <w:tcBorders>
              <w:bottom w:val="single" w:sz="8" w:space="0" w:color="auto"/>
              <w:right w:val="single" w:sz="8" w:space="0" w:color="auto"/>
            </w:tcBorders>
            <w:vAlign w:val="bottom"/>
          </w:tcPr>
          <w:p w:rsidR="00AF1113" w:rsidRDefault="00AF1113"/>
        </w:tc>
        <w:tc>
          <w:tcPr>
            <w:tcW w:w="940" w:type="dxa"/>
            <w:tcBorders>
              <w:bottom w:val="single" w:sz="8" w:space="0" w:color="auto"/>
            </w:tcBorders>
            <w:vAlign w:val="bottom"/>
          </w:tcPr>
          <w:p w:rsidR="00AF1113" w:rsidRDefault="00AF1113"/>
        </w:tc>
        <w:tc>
          <w:tcPr>
            <w:tcW w:w="640" w:type="dxa"/>
            <w:tcBorders>
              <w:bottom w:val="single" w:sz="8" w:space="0" w:color="auto"/>
            </w:tcBorders>
            <w:vAlign w:val="bottom"/>
          </w:tcPr>
          <w:p w:rsidR="00AF1113" w:rsidRDefault="00AF1113"/>
        </w:tc>
        <w:tc>
          <w:tcPr>
            <w:tcW w:w="820" w:type="dxa"/>
            <w:tcBorders>
              <w:bottom w:val="single" w:sz="8" w:space="0" w:color="auto"/>
              <w:right w:val="single" w:sz="8" w:space="0" w:color="auto"/>
            </w:tcBorders>
            <w:vAlign w:val="bottom"/>
          </w:tcPr>
          <w:p w:rsidR="00AF1113" w:rsidRDefault="00AF1113"/>
        </w:tc>
        <w:tc>
          <w:tcPr>
            <w:tcW w:w="860" w:type="dxa"/>
            <w:tcBorders>
              <w:bottom w:val="single" w:sz="8" w:space="0" w:color="auto"/>
            </w:tcBorders>
            <w:vAlign w:val="bottom"/>
          </w:tcPr>
          <w:p w:rsidR="00AF1113" w:rsidRDefault="00AF1113"/>
        </w:tc>
        <w:tc>
          <w:tcPr>
            <w:tcW w:w="680" w:type="dxa"/>
            <w:tcBorders>
              <w:bottom w:val="single" w:sz="8" w:space="0" w:color="auto"/>
            </w:tcBorders>
            <w:vAlign w:val="bottom"/>
          </w:tcPr>
          <w:p w:rsidR="00AF1113" w:rsidRDefault="00AF1113"/>
        </w:tc>
        <w:tc>
          <w:tcPr>
            <w:tcW w:w="1140" w:type="dxa"/>
            <w:tcBorders>
              <w:bottom w:val="single" w:sz="8" w:space="0" w:color="auto"/>
              <w:right w:val="single" w:sz="8" w:space="0" w:color="auto"/>
            </w:tcBorders>
            <w:vAlign w:val="bottom"/>
          </w:tcPr>
          <w:p w:rsidR="00AF1113" w:rsidRDefault="00AF1113"/>
        </w:tc>
        <w:tc>
          <w:tcPr>
            <w:tcW w:w="1900" w:type="dxa"/>
            <w:tcBorders>
              <w:bottom w:val="single" w:sz="8" w:space="0" w:color="auto"/>
              <w:right w:val="single" w:sz="8" w:space="0" w:color="auto"/>
            </w:tcBorders>
            <w:vAlign w:val="bottom"/>
          </w:tcPr>
          <w:p w:rsidR="00AF1113" w:rsidRDefault="00AF1113"/>
        </w:tc>
      </w:tr>
    </w:tbl>
    <w:p w:rsidR="00AF1113" w:rsidRDefault="00AF1113">
      <w:pPr>
        <w:spacing w:line="247" w:lineRule="exact"/>
        <w:rPr>
          <w:sz w:val="20"/>
          <w:szCs w:val="20"/>
        </w:rPr>
      </w:pPr>
    </w:p>
    <w:p w:rsidR="00AF1113" w:rsidRDefault="00191BCF">
      <w:pPr>
        <w:ind w:right="380"/>
        <w:jc w:val="right"/>
        <w:rPr>
          <w:sz w:val="20"/>
          <w:szCs w:val="20"/>
        </w:rPr>
      </w:pPr>
      <w:r>
        <w:rPr>
          <w:rFonts w:eastAsia="Times New Roman"/>
          <w:b/>
          <w:bCs/>
          <w:sz w:val="24"/>
          <w:szCs w:val="24"/>
        </w:rPr>
        <w:t>Приложение 8</w:t>
      </w:r>
    </w:p>
    <w:p w:rsidR="00AF1113" w:rsidRDefault="00AF1113">
      <w:pPr>
        <w:spacing w:line="41" w:lineRule="exact"/>
        <w:rPr>
          <w:sz w:val="20"/>
          <w:szCs w:val="20"/>
        </w:rPr>
      </w:pPr>
    </w:p>
    <w:p w:rsidR="00AF1113" w:rsidRDefault="00191BCF" w:rsidP="00FC4D1E">
      <w:pPr>
        <w:ind w:left="120"/>
        <w:rPr>
          <w:sz w:val="20"/>
          <w:szCs w:val="20"/>
        </w:rPr>
      </w:pPr>
      <w:r>
        <w:rPr>
          <w:rFonts w:eastAsia="Times New Roman"/>
          <w:sz w:val="24"/>
          <w:szCs w:val="24"/>
        </w:rPr>
        <w:t>Приложение 1 к письму Минобразования РФ от 14 марта 2001 г. N 29/1448-6</w:t>
      </w:r>
    </w:p>
    <w:p w:rsidR="00AF1113" w:rsidRDefault="00AF1113" w:rsidP="00FC4D1E">
      <w:pPr>
        <w:rPr>
          <w:sz w:val="20"/>
          <w:szCs w:val="20"/>
        </w:rPr>
      </w:pPr>
    </w:p>
    <w:p w:rsidR="00AF1113" w:rsidRDefault="00191BCF" w:rsidP="00FC4D1E">
      <w:pPr>
        <w:ind w:left="3300"/>
        <w:rPr>
          <w:sz w:val="20"/>
          <w:szCs w:val="20"/>
        </w:rPr>
      </w:pPr>
      <w:r>
        <w:rPr>
          <w:rFonts w:eastAsia="Times New Roman"/>
          <w:sz w:val="24"/>
          <w:szCs w:val="24"/>
        </w:rPr>
        <w:t>Российская Федерация</w:t>
      </w:r>
    </w:p>
    <w:p w:rsidR="00AF1113" w:rsidRDefault="00AF1113" w:rsidP="00FC4D1E">
      <w:pPr>
        <w:rPr>
          <w:sz w:val="20"/>
          <w:szCs w:val="20"/>
        </w:rPr>
      </w:pPr>
    </w:p>
    <w:p w:rsidR="00AF1113" w:rsidRDefault="00191BCF" w:rsidP="00FC4D1E">
      <w:pPr>
        <w:ind w:left="120"/>
        <w:rPr>
          <w:sz w:val="20"/>
          <w:szCs w:val="20"/>
        </w:rPr>
      </w:pPr>
      <w:r>
        <w:rPr>
          <w:rFonts w:eastAsia="Times New Roman"/>
          <w:sz w:val="24"/>
          <w:szCs w:val="24"/>
        </w:rPr>
        <w:t>________________________________________________________________________</w:t>
      </w:r>
    </w:p>
    <w:p w:rsidR="00AF1113" w:rsidRDefault="00191BCF" w:rsidP="00FC4D1E">
      <w:pPr>
        <w:ind w:left="2880"/>
        <w:rPr>
          <w:sz w:val="20"/>
          <w:szCs w:val="20"/>
        </w:rPr>
      </w:pPr>
      <w:r>
        <w:rPr>
          <w:rFonts w:eastAsia="Times New Roman"/>
          <w:sz w:val="24"/>
          <w:szCs w:val="24"/>
        </w:rPr>
        <w:t>(республика, край, область, город, село)</w:t>
      </w:r>
    </w:p>
    <w:p w:rsidR="00AF1113" w:rsidRDefault="00191BCF" w:rsidP="00FC4D1E">
      <w:pPr>
        <w:ind w:left="120"/>
        <w:rPr>
          <w:sz w:val="20"/>
          <w:szCs w:val="20"/>
        </w:rPr>
      </w:pPr>
      <w:r>
        <w:rPr>
          <w:rFonts w:eastAsia="Times New Roman"/>
          <w:sz w:val="24"/>
          <w:szCs w:val="24"/>
        </w:rPr>
        <w:t>_______________________________________________________________________</w:t>
      </w:r>
    </w:p>
    <w:p w:rsidR="00AF1113" w:rsidRDefault="00191BCF" w:rsidP="00FC4D1E">
      <w:pPr>
        <w:ind w:left="420"/>
        <w:rPr>
          <w:sz w:val="20"/>
          <w:szCs w:val="20"/>
        </w:rPr>
      </w:pPr>
      <w:r>
        <w:rPr>
          <w:rFonts w:eastAsia="Times New Roman"/>
          <w:sz w:val="24"/>
          <w:szCs w:val="24"/>
        </w:rPr>
        <w:t>(специальное (коррекционное) общеобразовательное учреждение)</w:t>
      </w:r>
    </w:p>
    <w:p w:rsidR="00AF1113" w:rsidRDefault="00191BCF" w:rsidP="00FC4D1E">
      <w:pPr>
        <w:tabs>
          <w:tab w:val="left" w:pos="3460"/>
        </w:tabs>
        <w:ind w:left="180"/>
        <w:rPr>
          <w:sz w:val="20"/>
          <w:szCs w:val="20"/>
        </w:rPr>
      </w:pPr>
      <w:r>
        <w:rPr>
          <w:rFonts w:eastAsia="Times New Roman"/>
          <w:sz w:val="24"/>
          <w:szCs w:val="24"/>
        </w:rPr>
        <w:t>«___»__________________ 20</w:t>
      </w:r>
      <w:r>
        <w:rPr>
          <w:rFonts w:eastAsia="Times New Roman"/>
          <w:sz w:val="24"/>
          <w:szCs w:val="24"/>
        </w:rPr>
        <w:tab/>
        <w:t>г.</w:t>
      </w:r>
    </w:p>
    <w:p w:rsidR="00AF1113" w:rsidRDefault="00AF1113" w:rsidP="00FC4D1E">
      <w:pPr>
        <w:rPr>
          <w:sz w:val="20"/>
          <w:szCs w:val="20"/>
        </w:rPr>
      </w:pPr>
    </w:p>
    <w:p w:rsidR="00AF1113" w:rsidRDefault="00191BCF" w:rsidP="00FC4D1E">
      <w:pPr>
        <w:ind w:right="260"/>
        <w:jc w:val="center"/>
        <w:rPr>
          <w:sz w:val="20"/>
          <w:szCs w:val="20"/>
        </w:rPr>
      </w:pPr>
      <w:r>
        <w:rPr>
          <w:rFonts w:eastAsia="Times New Roman"/>
          <w:sz w:val="24"/>
          <w:szCs w:val="24"/>
        </w:rPr>
        <w:t>Протокол № 1</w:t>
      </w:r>
    </w:p>
    <w:p w:rsidR="00AF1113" w:rsidRDefault="00AF1113" w:rsidP="00FC4D1E">
      <w:pPr>
        <w:rPr>
          <w:sz w:val="20"/>
          <w:szCs w:val="20"/>
        </w:rPr>
      </w:pPr>
    </w:p>
    <w:p w:rsidR="00AF1113" w:rsidRDefault="00191BCF" w:rsidP="00FC4D1E">
      <w:pPr>
        <w:ind w:right="280"/>
        <w:jc w:val="center"/>
        <w:rPr>
          <w:sz w:val="20"/>
          <w:szCs w:val="20"/>
        </w:rPr>
      </w:pPr>
      <w:r>
        <w:rPr>
          <w:rFonts w:eastAsia="Times New Roman"/>
          <w:sz w:val="24"/>
          <w:szCs w:val="24"/>
        </w:rPr>
        <w:t>оценки учебно-трудовой деятельности за период обучения</w:t>
      </w:r>
    </w:p>
    <w:p w:rsidR="00AF1113" w:rsidRDefault="00191BCF" w:rsidP="00FC4D1E">
      <w:pPr>
        <w:ind w:right="260"/>
        <w:jc w:val="center"/>
        <w:rPr>
          <w:sz w:val="20"/>
          <w:szCs w:val="20"/>
        </w:rPr>
      </w:pPr>
      <w:r>
        <w:rPr>
          <w:rFonts w:eastAsia="Times New Roman"/>
          <w:sz w:val="24"/>
          <w:szCs w:val="24"/>
        </w:rPr>
        <w:t>_____________________ обучающихся __ класса</w:t>
      </w:r>
    </w:p>
    <w:p w:rsidR="00AF1113" w:rsidRDefault="00AF1113" w:rsidP="00FC4D1E">
      <w:pPr>
        <w:rPr>
          <w:sz w:val="20"/>
          <w:szCs w:val="20"/>
        </w:rPr>
      </w:pPr>
    </w:p>
    <w:p w:rsidR="00AF1113" w:rsidRDefault="00191BCF" w:rsidP="00FC4D1E">
      <w:pPr>
        <w:ind w:left="120"/>
        <w:rPr>
          <w:sz w:val="20"/>
          <w:szCs w:val="20"/>
        </w:rPr>
      </w:pPr>
      <w:r>
        <w:rPr>
          <w:rFonts w:eastAsia="Times New Roman"/>
          <w:sz w:val="24"/>
          <w:szCs w:val="24"/>
        </w:rPr>
        <w:t>Комиссия в составе председателя _______________________________________________</w:t>
      </w:r>
    </w:p>
    <w:p w:rsidR="00AF1113" w:rsidRDefault="00AF1113" w:rsidP="00FC4D1E">
      <w:pPr>
        <w:rPr>
          <w:sz w:val="20"/>
          <w:szCs w:val="20"/>
        </w:rPr>
      </w:pPr>
    </w:p>
    <w:p w:rsidR="00AF1113" w:rsidRDefault="00191BCF" w:rsidP="00FC4D1E">
      <w:pPr>
        <w:ind w:left="4860"/>
        <w:rPr>
          <w:sz w:val="20"/>
          <w:szCs w:val="20"/>
        </w:rPr>
      </w:pPr>
      <w:r>
        <w:rPr>
          <w:rFonts w:eastAsia="Times New Roman"/>
          <w:sz w:val="24"/>
          <w:szCs w:val="24"/>
        </w:rPr>
        <w:t>(Ф.И.О.)</w:t>
      </w:r>
    </w:p>
    <w:p w:rsidR="00AF1113" w:rsidRDefault="00191BCF" w:rsidP="00FC4D1E">
      <w:pPr>
        <w:numPr>
          <w:ilvl w:val="0"/>
          <w:numId w:val="28"/>
        </w:numPr>
        <w:tabs>
          <w:tab w:val="left" w:pos="300"/>
        </w:tabs>
        <w:ind w:left="300" w:hanging="184"/>
        <w:rPr>
          <w:rFonts w:eastAsia="Times New Roman"/>
          <w:sz w:val="24"/>
          <w:szCs w:val="24"/>
        </w:rPr>
      </w:pPr>
      <w:r>
        <w:rPr>
          <w:rFonts w:eastAsia="Times New Roman"/>
          <w:sz w:val="24"/>
          <w:szCs w:val="24"/>
        </w:rPr>
        <w:t>членов</w:t>
      </w:r>
    </w:p>
    <w:p w:rsidR="00AF1113" w:rsidRDefault="00AF1113" w:rsidP="00FC4D1E">
      <w:pPr>
        <w:rPr>
          <w:rFonts w:eastAsia="Times New Roman"/>
          <w:sz w:val="24"/>
          <w:szCs w:val="24"/>
        </w:rPr>
      </w:pPr>
    </w:p>
    <w:p w:rsidR="00AF1113" w:rsidRDefault="00191BCF" w:rsidP="00FC4D1E">
      <w:pPr>
        <w:ind w:left="120"/>
        <w:rPr>
          <w:rFonts w:eastAsia="Times New Roman"/>
          <w:sz w:val="24"/>
          <w:szCs w:val="24"/>
        </w:rPr>
      </w:pPr>
      <w:r>
        <w:rPr>
          <w:rFonts w:eastAsia="Times New Roman"/>
          <w:sz w:val="24"/>
          <w:szCs w:val="24"/>
        </w:rPr>
        <w:t>______________________________________________________________________________</w:t>
      </w:r>
    </w:p>
    <w:tbl>
      <w:tblPr>
        <w:tblW w:w="10160" w:type="dxa"/>
        <w:tblInd w:w="10" w:type="dxa"/>
        <w:tblLayout w:type="fixed"/>
        <w:tblCellMar>
          <w:left w:w="0" w:type="dxa"/>
          <w:right w:w="0" w:type="dxa"/>
        </w:tblCellMar>
        <w:tblLook w:val="04A0"/>
      </w:tblPr>
      <w:tblGrid>
        <w:gridCol w:w="840"/>
        <w:gridCol w:w="2360"/>
        <w:gridCol w:w="1200"/>
        <w:gridCol w:w="1620"/>
        <w:gridCol w:w="1200"/>
        <w:gridCol w:w="1240"/>
        <w:gridCol w:w="1700"/>
      </w:tblGrid>
      <w:tr w:rsidR="00AF1113" w:rsidTr="00FC4D1E">
        <w:trPr>
          <w:trHeight w:val="233"/>
        </w:trPr>
        <w:tc>
          <w:tcPr>
            <w:tcW w:w="840" w:type="dxa"/>
            <w:vAlign w:val="bottom"/>
          </w:tcPr>
          <w:p w:rsidR="00AF1113" w:rsidRDefault="00AF1113" w:rsidP="00FC4D1E">
            <w:pPr>
              <w:rPr>
                <w:sz w:val="20"/>
                <w:szCs w:val="20"/>
              </w:rPr>
            </w:pPr>
          </w:p>
        </w:tc>
        <w:tc>
          <w:tcPr>
            <w:tcW w:w="3560" w:type="dxa"/>
            <w:gridSpan w:val="2"/>
            <w:vAlign w:val="bottom"/>
          </w:tcPr>
          <w:p w:rsidR="00AF1113" w:rsidRDefault="00191BCF" w:rsidP="00FC4D1E">
            <w:pPr>
              <w:ind w:left="1860"/>
              <w:rPr>
                <w:sz w:val="20"/>
                <w:szCs w:val="20"/>
              </w:rPr>
            </w:pPr>
            <w:r>
              <w:rPr>
                <w:rFonts w:eastAsia="Times New Roman"/>
                <w:sz w:val="24"/>
                <w:szCs w:val="24"/>
              </w:rPr>
              <w:t>(Ф.И.О.)</w:t>
            </w:r>
          </w:p>
        </w:tc>
        <w:tc>
          <w:tcPr>
            <w:tcW w:w="1620" w:type="dxa"/>
            <w:vAlign w:val="bottom"/>
          </w:tcPr>
          <w:p w:rsidR="00AF1113" w:rsidRDefault="00AF1113" w:rsidP="00FC4D1E">
            <w:pPr>
              <w:rPr>
                <w:sz w:val="20"/>
                <w:szCs w:val="20"/>
              </w:rPr>
            </w:pPr>
          </w:p>
        </w:tc>
        <w:tc>
          <w:tcPr>
            <w:tcW w:w="1200" w:type="dxa"/>
            <w:vAlign w:val="bottom"/>
          </w:tcPr>
          <w:p w:rsidR="00AF1113" w:rsidRDefault="00AF1113" w:rsidP="00FC4D1E">
            <w:pPr>
              <w:rPr>
                <w:sz w:val="20"/>
                <w:szCs w:val="20"/>
              </w:rPr>
            </w:pPr>
          </w:p>
        </w:tc>
        <w:tc>
          <w:tcPr>
            <w:tcW w:w="1240" w:type="dxa"/>
            <w:vAlign w:val="bottom"/>
          </w:tcPr>
          <w:p w:rsidR="00AF1113" w:rsidRDefault="00AF1113" w:rsidP="00FC4D1E">
            <w:pPr>
              <w:rPr>
                <w:sz w:val="20"/>
                <w:szCs w:val="20"/>
              </w:rPr>
            </w:pPr>
          </w:p>
        </w:tc>
        <w:tc>
          <w:tcPr>
            <w:tcW w:w="1700" w:type="dxa"/>
            <w:vAlign w:val="bottom"/>
          </w:tcPr>
          <w:p w:rsidR="00AF1113" w:rsidRDefault="00AF1113" w:rsidP="00FC4D1E">
            <w:pPr>
              <w:rPr>
                <w:sz w:val="20"/>
                <w:szCs w:val="20"/>
              </w:rPr>
            </w:pPr>
          </w:p>
        </w:tc>
      </w:tr>
      <w:tr w:rsidR="00AF1113" w:rsidTr="00FC4D1E">
        <w:trPr>
          <w:trHeight w:val="311"/>
        </w:trPr>
        <w:tc>
          <w:tcPr>
            <w:tcW w:w="4400" w:type="dxa"/>
            <w:gridSpan w:val="3"/>
            <w:tcBorders>
              <w:bottom w:val="single" w:sz="8" w:space="0" w:color="auto"/>
            </w:tcBorders>
            <w:vAlign w:val="bottom"/>
          </w:tcPr>
          <w:p w:rsidR="00AF1113" w:rsidRDefault="00191BCF" w:rsidP="00FC4D1E">
            <w:pPr>
              <w:ind w:left="120"/>
              <w:rPr>
                <w:sz w:val="20"/>
                <w:szCs w:val="20"/>
              </w:rPr>
            </w:pPr>
            <w:r>
              <w:rPr>
                <w:rFonts w:eastAsia="Times New Roman"/>
                <w:sz w:val="24"/>
                <w:szCs w:val="24"/>
              </w:rPr>
              <w:t>оценила  учебно-трудовую  подготовку</w:t>
            </w:r>
          </w:p>
        </w:tc>
        <w:tc>
          <w:tcPr>
            <w:tcW w:w="5760" w:type="dxa"/>
            <w:gridSpan w:val="4"/>
            <w:tcBorders>
              <w:bottom w:val="single" w:sz="8" w:space="0" w:color="auto"/>
            </w:tcBorders>
            <w:vAlign w:val="bottom"/>
          </w:tcPr>
          <w:p w:rsidR="00AF1113" w:rsidRDefault="00191BCF" w:rsidP="00FC4D1E">
            <w:pPr>
              <w:ind w:left="60"/>
              <w:rPr>
                <w:sz w:val="20"/>
                <w:szCs w:val="20"/>
              </w:rPr>
            </w:pPr>
            <w:r>
              <w:rPr>
                <w:rFonts w:eastAsia="Times New Roman"/>
                <w:sz w:val="24"/>
                <w:szCs w:val="24"/>
              </w:rPr>
              <w:t>выпускников и вынесла следующие рекомендации:</w:t>
            </w:r>
          </w:p>
        </w:tc>
      </w:tr>
      <w:tr w:rsidR="00AF1113" w:rsidTr="00FC4D1E">
        <w:trPr>
          <w:trHeight w:val="231"/>
        </w:trPr>
        <w:tc>
          <w:tcPr>
            <w:tcW w:w="840" w:type="dxa"/>
            <w:tcBorders>
              <w:left w:val="single" w:sz="8" w:space="0" w:color="auto"/>
              <w:right w:val="single" w:sz="8" w:space="0" w:color="auto"/>
            </w:tcBorders>
            <w:vAlign w:val="bottom"/>
          </w:tcPr>
          <w:p w:rsidR="00AF1113" w:rsidRDefault="00191BCF" w:rsidP="00FC4D1E">
            <w:pPr>
              <w:ind w:left="120"/>
              <w:rPr>
                <w:sz w:val="20"/>
                <w:szCs w:val="20"/>
              </w:rPr>
            </w:pPr>
            <w:r>
              <w:rPr>
                <w:rFonts w:eastAsia="Times New Roman"/>
                <w:sz w:val="24"/>
                <w:szCs w:val="24"/>
              </w:rPr>
              <w:t>№</w:t>
            </w:r>
          </w:p>
        </w:tc>
        <w:tc>
          <w:tcPr>
            <w:tcW w:w="2360" w:type="dxa"/>
            <w:tcBorders>
              <w:right w:val="single" w:sz="8" w:space="0" w:color="auto"/>
            </w:tcBorders>
            <w:vAlign w:val="bottom"/>
          </w:tcPr>
          <w:p w:rsidR="00AF1113" w:rsidRDefault="00191BCF" w:rsidP="00FC4D1E">
            <w:pPr>
              <w:ind w:left="100"/>
              <w:rPr>
                <w:sz w:val="20"/>
                <w:szCs w:val="20"/>
              </w:rPr>
            </w:pPr>
            <w:r>
              <w:rPr>
                <w:rFonts w:eastAsia="Times New Roman"/>
                <w:sz w:val="24"/>
                <w:szCs w:val="24"/>
              </w:rPr>
              <w:t>ФИО выпускника</w:t>
            </w:r>
          </w:p>
        </w:tc>
        <w:tc>
          <w:tcPr>
            <w:tcW w:w="1200" w:type="dxa"/>
            <w:tcBorders>
              <w:right w:val="single" w:sz="8" w:space="0" w:color="auto"/>
            </w:tcBorders>
            <w:vAlign w:val="bottom"/>
          </w:tcPr>
          <w:p w:rsidR="00AF1113" w:rsidRDefault="00191BCF" w:rsidP="00FC4D1E">
            <w:pPr>
              <w:ind w:left="100"/>
              <w:rPr>
                <w:sz w:val="20"/>
                <w:szCs w:val="20"/>
              </w:rPr>
            </w:pPr>
            <w:r>
              <w:rPr>
                <w:rFonts w:eastAsia="Times New Roman"/>
                <w:sz w:val="24"/>
                <w:szCs w:val="24"/>
              </w:rPr>
              <w:t>Годовая</w:t>
            </w:r>
          </w:p>
        </w:tc>
        <w:tc>
          <w:tcPr>
            <w:tcW w:w="1620" w:type="dxa"/>
            <w:tcBorders>
              <w:right w:val="single" w:sz="8" w:space="0" w:color="auto"/>
            </w:tcBorders>
            <w:vAlign w:val="bottom"/>
          </w:tcPr>
          <w:p w:rsidR="00AF1113" w:rsidRDefault="00191BCF" w:rsidP="00FC4D1E">
            <w:pPr>
              <w:ind w:left="100"/>
              <w:rPr>
                <w:sz w:val="20"/>
                <w:szCs w:val="20"/>
              </w:rPr>
            </w:pPr>
            <w:r>
              <w:rPr>
                <w:rFonts w:eastAsia="Times New Roman"/>
                <w:sz w:val="24"/>
                <w:szCs w:val="24"/>
              </w:rPr>
              <w:t>Оценка</w:t>
            </w:r>
          </w:p>
        </w:tc>
        <w:tc>
          <w:tcPr>
            <w:tcW w:w="1200" w:type="dxa"/>
            <w:tcBorders>
              <w:right w:val="single" w:sz="8" w:space="0" w:color="auto"/>
            </w:tcBorders>
            <w:vAlign w:val="bottom"/>
          </w:tcPr>
          <w:p w:rsidR="00AF1113" w:rsidRDefault="00191BCF" w:rsidP="00FC4D1E">
            <w:pPr>
              <w:ind w:left="100"/>
              <w:rPr>
                <w:sz w:val="20"/>
                <w:szCs w:val="20"/>
              </w:rPr>
            </w:pPr>
            <w:r>
              <w:rPr>
                <w:rFonts w:eastAsia="Times New Roman"/>
                <w:sz w:val="24"/>
                <w:szCs w:val="24"/>
              </w:rPr>
              <w:t>Оценка</w:t>
            </w:r>
          </w:p>
        </w:tc>
        <w:tc>
          <w:tcPr>
            <w:tcW w:w="1240" w:type="dxa"/>
            <w:tcBorders>
              <w:right w:val="single" w:sz="8" w:space="0" w:color="auto"/>
            </w:tcBorders>
            <w:vAlign w:val="bottom"/>
          </w:tcPr>
          <w:p w:rsidR="00AF1113" w:rsidRDefault="00191BCF" w:rsidP="00FC4D1E">
            <w:pPr>
              <w:ind w:left="100"/>
              <w:rPr>
                <w:sz w:val="20"/>
                <w:szCs w:val="20"/>
              </w:rPr>
            </w:pPr>
            <w:r>
              <w:rPr>
                <w:rFonts w:eastAsia="Times New Roman"/>
                <w:sz w:val="24"/>
                <w:szCs w:val="24"/>
              </w:rPr>
              <w:t>Итоговая</w:t>
            </w:r>
          </w:p>
        </w:tc>
        <w:tc>
          <w:tcPr>
            <w:tcW w:w="1700" w:type="dxa"/>
            <w:tcBorders>
              <w:right w:val="single" w:sz="8" w:space="0" w:color="auto"/>
            </w:tcBorders>
            <w:vAlign w:val="bottom"/>
          </w:tcPr>
          <w:p w:rsidR="00AF1113" w:rsidRDefault="00191BCF" w:rsidP="00FC4D1E">
            <w:pPr>
              <w:ind w:left="100"/>
              <w:rPr>
                <w:sz w:val="20"/>
                <w:szCs w:val="20"/>
              </w:rPr>
            </w:pPr>
            <w:r>
              <w:rPr>
                <w:rFonts w:eastAsia="Times New Roman"/>
                <w:sz w:val="24"/>
                <w:szCs w:val="24"/>
              </w:rPr>
              <w:t>Рекомендации</w:t>
            </w:r>
          </w:p>
        </w:tc>
      </w:tr>
      <w:tr w:rsidR="00AF1113" w:rsidTr="00FC4D1E">
        <w:trPr>
          <w:trHeight w:val="278"/>
        </w:trPr>
        <w:tc>
          <w:tcPr>
            <w:tcW w:w="840" w:type="dxa"/>
            <w:tcBorders>
              <w:left w:val="single" w:sz="8" w:space="0" w:color="auto"/>
              <w:right w:val="single" w:sz="8" w:space="0" w:color="auto"/>
            </w:tcBorders>
            <w:vAlign w:val="bottom"/>
          </w:tcPr>
          <w:p w:rsidR="00AF1113" w:rsidRDefault="00191BCF">
            <w:pPr>
              <w:ind w:left="120"/>
              <w:rPr>
                <w:sz w:val="20"/>
                <w:szCs w:val="20"/>
              </w:rPr>
            </w:pPr>
            <w:r>
              <w:rPr>
                <w:rFonts w:eastAsia="Times New Roman"/>
                <w:sz w:val="24"/>
                <w:szCs w:val="24"/>
              </w:rPr>
              <w:t>п/п</w:t>
            </w:r>
          </w:p>
        </w:tc>
        <w:tc>
          <w:tcPr>
            <w:tcW w:w="2360" w:type="dxa"/>
            <w:tcBorders>
              <w:right w:val="single" w:sz="8" w:space="0" w:color="auto"/>
            </w:tcBorders>
            <w:vAlign w:val="bottom"/>
          </w:tcPr>
          <w:p w:rsidR="00AF1113" w:rsidRDefault="00AF1113">
            <w:pPr>
              <w:rPr>
                <w:sz w:val="24"/>
                <w:szCs w:val="24"/>
              </w:rPr>
            </w:pPr>
          </w:p>
        </w:tc>
        <w:tc>
          <w:tcPr>
            <w:tcW w:w="1200" w:type="dxa"/>
            <w:tcBorders>
              <w:right w:val="single" w:sz="8" w:space="0" w:color="auto"/>
            </w:tcBorders>
            <w:vAlign w:val="bottom"/>
          </w:tcPr>
          <w:p w:rsidR="00AF1113" w:rsidRDefault="00191BCF">
            <w:pPr>
              <w:ind w:left="100"/>
              <w:rPr>
                <w:sz w:val="20"/>
                <w:szCs w:val="20"/>
              </w:rPr>
            </w:pPr>
            <w:r>
              <w:rPr>
                <w:rFonts w:eastAsia="Times New Roman"/>
                <w:sz w:val="24"/>
                <w:szCs w:val="24"/>
              </w:rPr>
              <w:t>оценка</w:t>
            </w:r>
          </w:p>
        </w:tc>
        <w:tc>
          <w:tcPr>
            <w:tcW w:w="1620" w:type="dxa"/>
            <w:tcBorders>
              <w:right w:val="single" w:sz="8" w:space="0" w:color="auto"/>
            </w:tcBorders>
            <w:vAlign w:val="bottom"/>
          </w:tcPr>
          <w:p w:rsidR="00AF1113" w:rsidRDefault="00191BCF">
            <w:pPr>
              <w:ind w:left="100"/>
              <w:rPr>
                <w:sz w:val="20"/>
                <w:szCs w:val="20"/>
              </w:rPr>
            </w:pPr>
            <w:r>
              <w:rPr>
                <w:rFonts w:eastAsia="Times New Roman"/>
                <w:sz w:val="24"/>
                <w:szCs w:val="24"/>
              </w:rPr>
              <w:t>практической</w:t>
            </w:r>
          </w:p>
        </w:tc>
        <w:tc>
          <w:tcPr>
            <w:tcW w:w="1200" w:type="dxa"/>
            <w:tcBorders>
              <w:right w:val="single" w:sz="8" w:space="0" w:color="auto"/>
            </w:tcBorders>
            <w:vAlign w:val="bottom"/>
          </w:tcPr>
          <w:p w:rsidR="00AF1113" w:rsidRDefault="00191BCF">
            <w:pPr>
              <w:ind w:left="100"/>
              <w:rPr>
                <w:sz w:val="20"/>
                <w:szCs w:val="20"/>
              </w:rPr>
            </w:pPr>
            <w:r>
              <w:rPr>
                <w:rFonts w:eastAsia="Times New Roman"/>
                <w:sz w:val="24"/>
                <w:szCs w:val="24"/>
              </w:rPr>
              <w:t>устного</w:t>
            </w:r>
          </w:p>
        </w:tc>
        <w:tc>
          <w:tcPr>
            <w:tcW w:w="1240" w:type="dxa"/>
            <w:tcBorders>
              <w:right w:val="single" w:sz="8" w:space="0" w:color="auto"/>
            </w:tcBorders>
            <w:vAlign w:val="bottom"/>
          </w:tcPr>
          <w:p w:rsidR="00AF1113" w:rsidRDefault="00191BCF">
            <w:pPr>
              <w:ind w:left="100"/>
              <w:rPr>
                <w:sz w:val="20"/>
                <w:szCs w:val="20"/>
              </w:rPr>
            </w:pPr>
            <w:r>
              <w:rPr>
                <w:rFonts w:eastAsia="Times New Roman"/>
                <w:sz w:val="24"/>
                <w:szCs w:val="24"/>
              </w:rPr>
              <w:t>оценка</w:t>
            </w:r>
          </w:p>
        </w:tc>
        <w:tc>
          <w:tcPr>
            <w:tcW w:w="1700" w:type="dxa"/>
            <w:tcBorders>
              <w:right w:val="single" w:sz="8" w:space="0" w:color="auto"/>
            </w:tcBorders>
            <w:vAlign w:val="bottom"/>
          </w:tcPr>
          <w:p w:rsidR="00AF1113" w:rsidRDefault="00191BCF">
            <w:pPr>
              <w:ind w:left="100"/>
              <w:rPr>
                <w:sz w:val="20"/>
                <w:szCs w:val="20"/>
              </w:rPr>
            </w:pPr>
            <w:r>
              <w:rPr>
                <w:rFonts w:eastAsia="Times New Roman"/>
                <w:sz w:val="24"/>
                <w:szCs w:val="24"/>
              </w:rPr>
              <w:t>комиссии</w:t>
            </w:r>
          </w:p>
        </w:tc>
      </w:tr>
      <w:tr w:rsidR="00AF1113" w:rsidTr="00FC4D1E">
        <w:trPr>
          <w:trHeight w:val="306"/>
        </w:trPr>
        <w:tc>
          <w:tcPr>
            <w:tcW w:w="840" w:type="dxa"/>
            <w:tcBorders>
              <w:left w:val="single" w:sz="8" w:space="0" w:color="auto"/>
              <w:bottom w:val="single" w:sz="8" w:space="0" w:color="auto"/>
              <w:right w:val="single" w:sz="8" w:space="0" w:color="auto"/>
            </w:tcBorders>
            <w:vAlign w:val="bottom"/>
          </w:tcPr>
          <w:p w:rsidR="00AF1113" w:rsidRDefault="00AF1113">
            <w:pPr>
              <w:rPr>
                <w:sz w:val="24"/>
                <w:szCs w:val="24"/>
              </w:rPr>
            </w:pPr>
          </w:p>
        </w:tc>
        <w:tc>
          <w:tcPr>
            <w:tcW w:w="2360" w:type="dxa"/>
            <w:tcBorders>
              <w:bottom w:val="single" w:sz="8" w:space="0" w:color="auto"/>
              <w:right w:val="single" w:sz="8" w:space="0" w:color="auto"/>
            </w:tcBorders>
            <w:vAlign w:val="bottom"/>
          </w:tcPr>
          <w:p w:rsidR="00AF1113" w:rsidRDefault="00AF1113">
            <w:pPr>
              <w:rPr>
                <w:sz w:val="24"/>
                <w:szCs w:val="24"/>
              </w:rPr>
            </w:pPr>
          </w:p>
        </w:tc>
        <w:tc>
          <w:tcPr>
            <w:tcW w:w="1200" w:type="dxa"/>
            <w:tcBorders>
              <w:bottom w:val="single" w:sz="8" w:space="0" w:color="auto"/>
              <w:right w:val="single" w:sz="8" w:space="0" w:color="auto"/>
            </w:tcBorders>
            <w:vAlign w:val="bottom"/>
          </w:tcPr>
          <w:p w:rsidR="00AF1113" w:rsidRDefault="00AF1113">
            <w:pPr>
              <w:rPr>
                <w:sz w:val="24"/>
                <w:szCs w:val="24"/>
              </w:rPr>
            </w:pPr>
          </w:p>
        </w:tc>
        <w:tc>
          <w:tcPr>
            <w:tcW w:w="1620" w:type="dxa"/>
            <w:tcBorders>
              <w:bottom w:val="single" w:sz="8" w:space="0" w:color="auto"/>
              <w:right w:val="single" w:sz="8" w:space="0" w:color="auto"/>
            </w:tcBorders>
            <w:vAlign w:val="bottom"/>
          </w:tcPr>
          <w:p w:rsidR="00AF1113" w:rsidRDefault="00191BCF">
            <w:pPr>
              <w:ind w:left="100"/>
              <w:rPr>
                <w:sz w:val="20"/>
                <w:szCs w:val="20"/>
              </w:rPr>
            </w:pPr>
            <w:r>
              <w:rPr>
                <w:rFonts w:eastAsia="Times New Roman"/>
                <w:sz w:val="24"/>
                <w:szCs w:val="24"/>
              </w:rPr>
              <w:t>работы</w:t>
            </w:r>
          </w:p>
        </w:tc>
        <w:tc>
          <w:tcPr>
            <w:tcW w:w="1200" w:type="dxa"/>
            <w:tcBorders>
              <w:bottom w:val="single" w:sz="8" w:space="0" w:color="auto"/>
              <w:right w:val="single" w:sz="8" w:space="0" w:color="auto"/>
            </w:tcBorders>
            <w:vAlign w:val="bottom"/>
          </w:tcPr>
          <w:p w:rsidR="00AF1113" w:rsidRDefault="00191BCF">
            <w:pPr>
              <w:ind w:left="100"/>
              <w:rPr>
                <w:sz w:val="20"/>
                <w:szCs w:val="20"/>
              </w:rPr>
            </w:pPr>
            <w:r>
              <w:rPr>
                <w:rFonts w:eastAsia="Times New Roman"/>
                <w:sz w:val="24"/>
                <w:szCs w:val="24"/>
              </w:rPr>
              <w:t>ответа</w:t>
            </w:r>
          </w:p>
        </w:tc>
        <w:tc>
          <w:tcPr>
            <w:tcW w:w="1240" w:type="dxa"/>
            <w:tcBorders>
              <w:bottom w:val="single" w:sz="8" w:space="0" w:color="auto"/>
              <w:right w:val="single" w:sz="8" w:space="0" w:color="auto"/>
            </w:tcBorders>
            <w:vAlign w:val="bottom"/>
          </w:tcPr>
          <w:p w:rsidR="00AF1113" w:rsidRDefault="00AF1113">
            <w:pPr>
              <w:rPr>
                <w:sz w:val="24"/>
                <w:szCs w:val="24"/>
              </w:rPr>
            </w:pPr>
          </w:p>
        </w:tc>
        <w:tc>
          <w:tcPr>
            <w:tcW w:w="1700" w:type="dxa"/>
            <w:tcBorders>
              <w:bottom w:val="single" w:sz="8" w:space="0" w:color="auto"/>
              <w:right w:val="single" w:sz="8" w:space="0" w:color="auto"/>
            </w:tcBorders>
            <w:vAlign w:val="bottom"/>
          </w:tcPr>
          <w:p w:rsidR="00AF1113" w:rsidRDefault="00AF1113">
            <w:pPr>
              <w:rPr>
                <w:sz w:val="24"/>
                <w:szCs w:val="24"/>
              </w:rPr>
            </w:pPr>
          </w:p>
        </w:tc>
      </w:tr>
      <w:tr w:rsidR="00AF1113" w:rsidTr="00FC4D1E">
        <w:trPr>
          <w:trHeight w:val="268"/>
        </w:trPr>
        <w:tc>
          <w:tcPr>
            <w:tcW w:w="840" w:type="dxa"/>
            <w:tcBorders>
              <w:left w:val="single" w:sz="8" w:space="0" w:color="auto"/>
              <w:bottom w:val="single" w:sz="8" w:space="0" w:color="auto"/>
              <w:right w:val="single" w:sz="8" w:space="0" w:color="auto"/>
            </w:tcBorders>
            <w:vAlign w:val="bottom"/>
          </w:tcPr>
          <w:p w:rsidR="00AF1113" w:rsidRDefault="00AF1113">
            <w:pPr>
              <w:rPr>
                <w:sz w:val="23"/>
                <w:szCs w:val="23"/>
              </w:rPr>
            </w:pPr>
          </w:p>
        </w:tc>
        <w:tc>
          <w:tcPr>
            <w:tcW w:w="2360" w:type="dxa"/>
            <w:tcBorders>
              <w:bottom w:val="single" w:sz="8" w:space="0" w:color="auto"/>
              <w:right w:val="single" w:sz="8" w:space="0" w:color="auto"/>
            </w:tcBorders>
            <w:vAlign w:val="bottom"/>
          </w:tcPr>
          <w:p w:rsidR="00AF1113" w:rsidRDefault="00AF1113">
            <w:pPr>
              <w:rPr>
                <w:sz w:val="23"/>
                <w:szCs w:val="23"/>
              </w:rPr>
            </w:pPr>
          </w:p>
        </w:tc>
        <w:tc>
          <w:tcPr>
            <w:tcW w:w="1200" w:type="dxa"/>
            <w:tcBorders>
              <w:bottom w:val="single" w:sz="8" w:space="0" w:color="auto"/>
              <w:right w:val="single" w:sz="8" w:space="0" w:color="auto"/>
            </w:tcBorders>
            <w:vAlign w:val="bottom"/>
          </w:tcPr>
          <w:p w:rsidR="00AF1113" w:rsidRDefault="00AF1113">
            <w:pPr>
              <w:rPr>
                <w:sz w:val="23"/>
                <w:szCs w:val="23"/>
              </w:rPr>
            </w:pPr>
          </w:p>
        </w:tc>
        <w:tc>
          <w:tcPr>
            <w:tcW w:w="1620" w:type="dxa"/>
            <w:tcBorders>
              <w:bottom w:val="single" w:sz="8" w:space="0" w:color="auto"/>
              <w:right w:val="single" w:sz="8" w:space="0" w:color="auto"/>
            </w:tcBorders>
            <w:vAlign w:val="bottom"/>
          </w:tcPr>
          <w:p w:rsidR="00AF1113" w:rsidRDefault="00AF1113">
            <w:pPr>
              <w:rPr>
                <w:sz w:val="23"/>
                <w:szCs w:val="23"/>
              </w:rPr>
            </w:pPr>
          </w:p>
        </w:tc>
        <w:tc>
          <w:tcPr>
            <w:tcW w:w="1200" w:type="dxa"/>
            <w:tcBorders>
              <w:bottom w:val="single" w:sz="8" w:space="0" w:color="auto"/>
              <w:right w:val="single" w:sz="8" w:space="0" w:color="auto"/>
            </w:tcBorders>
            <w:vAlign w:val="bottom"/>
          </w:tcPr>
          <w:p w:rsidR="00AF1113" w:rsidRDefault="00AF1113">
            <w:pPr>
              <w:rPr>
                <w:sz w:val="23"/>
                <w:szCs w:val="23"/>
              </w:rPr>
            </w:pPr>
          </w:p>
        </w:tc>
        <w:tc>
          <w:tcPr>
            <w:tcW w:w="1240" w:type="dxa"/>
            <w:tcBorders>
              <w:bottom w:val="single" w:sz="8" w:space="0" w:color="auto"/>
              <w:right w:val="single" w:sz="8" w:space="0" w:color="auto"/>
            </w:tcBorders>
            <w:vAlign w:val="bottom"/>
          </w:tcPr>
          <w:p w:rsidR="00AF1113" w:rsidRDefault="00AF1113">
            <w:pPr>
              <w:rPr>
                <w:sz w:val="23"/>
                <w:szCs w:val="23"/>
              </w:rPr>
            </w:pPr>
          </w:p>
        </w:tc>
        <w:tc>
          <w:tcPr>
            <w:tcW w:w="1700" w:type="dxa"/>
            <w:tcBorders>
              <w:bottom w:val="single" w:sz="8" w:space="0" w:color="auto"/>
              <w:right w:val="single" w:sz="8" w:space="0" w:color="auto"/>
            </w:tcBorders>
            <w:vAlign w:val="bottom"/>
          </w:tcPr>
          <w:p w:rsidR="00AF1113" w:rsidRDefault="00AF1113">
            <w:pPr>
              <w:rPr>
                <w:sz w:val="23"/>
                <w:szCs w:val="23"/>
              </w:rPr>
            </w:pPr>
          </w:p>
        </w:tc>
      </w:tr>
      <w:tr w:rsidR="00AF1113" w:rsidTr="00FC4D1E">
        <w:trPr>
          <w:trHeight w:val="268"/>
        </w:trPr>
        <w:tc>
          <w:tcPr>
            <w:tcW w:w="840" w:type="dxa"/>
            <w:tcBorders>
              <w:left w:val="single" w:sz="8" w:space="0" w:color="auto"/>
              <w:bottom w:val="single" w:sz="8" w:space="0" w:color="auto"/>
              <w:right w:val="single" w:sz="8" w:space="0" w:color="auto"/>
            </w:tcBorders>
            <w:vAlign w:val="bottom"/>
          </w:tcPr>
          <w:p w:rsidR="00AF1113" w:rsidRDefault="00AF1113">
            <w:pPr>
              <w:rPr>
                <w:sz w:val="23"/>
                <w:szCs w:val="23"/>
              </w:rPr>
            </w:pPr>
          </w:p>
        </w:tc>
        <w:tc>
          <w:tcPr>
            <w:tcW w:w="2360" w:type="dxa"/>
            <w:tcBorders>
              <w:bottom w:val="single" w:sz="8" w:space="0" w:color="auto"/>
              <w:right w:val="single" w:sz="8" w:space="0" w:color="auto"/>
            </w:tcBorders>
            <w:vAlign w:val="bottom"/>
          </w:tcPr>
          <w:p w:rsidR="00AF1113" w:rsidRDefault="00AF1113">
            <w:pPr>
              <w:rPr>
                <w:sz w:val="23"/>
                <w:szCs w:val="23"/>
              </w:rPr>
            </w:pPr>
          </w:p>
        </w:tc>
        <w:tc>
          <w:tcPr>
            <w:tcW w:w="1200" w:type="dxa"/>
            <w:tcBorders>
              <w:bottom w:val="single" w:sz="8" w:space="0" w:color="auto"/>
              <w:right w:val="single" w:sz="8" w:space="0" w:color="auto"/>
            </w:tcBorders>
            <w:vAlign w:val="bottom"/>
          </w:tcPr>
          <w:p w:rsidR="00AF1113" w:rsidRDefault="00AF1113">
            <w:pPr>
              <w:rPr>
                <w:sz w:val="23"/>
                <w:szCs w:val="23"/>
              </w:rPr>
            </w:pPr>
          </w:p>
        </w:tc>
        <w:tc>
          <w:tcPr>
            <w:tcW w:w="1620" w:type="dxa"/>
            <w:tcBorders>
              <w:bottom w:val="single" w:sz="8" w:space="0" w:color="auto"/>
              <w:right w:val="single" w:sz="8" w:space="0" w:color="auto"/>
            </w:tcBorders>
            <w:vAlign w:val="bottom"/>
          </w:tcPr>
          <w:p w:rsidR="00AF1113" w:rsidRDefault="00AF1113">
            <w:pPr>
              <w:rPr>
                <w:sz w:val="23"/>
                <w:szCs w:val="23"/>
              </w:rPr>
            </w:pPr>
          </w:p>
        </w:tc>
        <w:tc>
          <w:tcPr>
            <w:tcW w:w="1200" w:type="dxa"/>
            <w:tcBorders>
              <w:bottom w:val="single" w:sz="8" w:space="0" w:color="auto"/>
              <w:right w:val="single" w:sz="8" w:space="0" w:color="auto"/>
            </w:tcBorders>
            <w:vAlign w:val="bottom"/>
          </w:tcPr>
          <w:p w:rsidR="00AF1113" w:rsidRDefault="00AF1113">
            <w:pPr>
              <w:rPr>
                <w:sz w:val="23"/>
                <w:szCs w:val="23"/>
              </w:rPr>
            </w:pPr>
          </w:p>
        </w:tc>
        <w:tc>
          <w:tcPr>
            <w:tcW w:w="1240" w:type="dxa"/>
            <w:tcBorders>
              <w:bottom w:val="single" w:sz="8" w:space="0" w:color="auto"/>
              <w:right w:val="single" w:sz="8" w:space="0" w:color="auto"/>
            </w:tcBorders>
            <w:vAlign w:val="bottom"/>
          </w:tcPr>
          <w:p w:rsidR="00AF1113" w:rsidRDefault="00AF1113">
            <w:pPr>
              <w:rPr>
                <w:sz w:val="23"/>
                <w:szCs w:val="23"/>
              </w:rPr>
            </w:pPr>
          </w:p>
        </w:tc>
        <w:tc>
          <w:tcPr>
            <w:tcW w:w="1700" w:type="dxa"/>
            <w:tcBorders>
              <w:bottom w:val="single" w:sz="8" w:space="0" w:color="auto"/>
              <w:right w:val="single" w:sz="8" w:space="0" w:color="auto"/>
            </w:tcBorders>
            <w:vAlign w:val="bottom"/>
          </w:tcPr>
          <w:p w:rsidR="00AF1113" w:rsidRDefault="00AF1113">
            <w:pPr>
              <w:rPr>
                <w:sz w:val="23"/>
                <w:szCs w:val="23"/>
              </w:rPr>
            </w:pPr>
          </w:p>
        </w:tc>
      </w:tr>
      <w:tr w:rsidR="00AF1113" w:rsidTr="00FC4D1E">
        <w:trPr>
          <w:trHeight w:val="263"/>
        </w:trPr>
        <w:tc>
          <w:tcPr>
            <w:tcW w:w="840" w:type="dxa"/>
            <w:tcBorders>
              <w:left w:val="single" w:sz="8" w:space="0" w:color="auto"/>
              <w:bottom w:val="single" w:sz="8" w:space="0" w:color="auto"/>
              <w:right w:val="single" w:sz="8" w:space="0" w:color="auto"/>
            </w:tcBorders>
            <w:vAlign w:val="bottom"/>
          </w:tcPr>
          <w:p w:rsidR="00AF1113" w:rsidRDefault="00AF1113"/>
        </w:tc>
        <w:tc>
          <w:tcPr>
            <w:tcW w:w="2360" w:type="dxa"/>
            <w:tcBorders>
              <w:bottom w:val="single" w:sz="8" w:space="0" w:color="auto"/>
              <w:right w:val="single" w:sz="8" w:space="0" w:color="auto"/>
            </w:tcBorders>
            <w:vAlign w:val="bottom"/>
          </w:tcPr>
          <w:p w:rsidR="00AF1113" w:rsidRDefault="00AF1113"/>
        </w:tc>
        <w:tc>
          <w:tcPr>
            <w:tcW w:w="1200" w:type="dxa"/>
            <w:tcBorders>
              <w:bottom w:val="single" w:sz="8" w:space="0" w:color="auto"/>
              <w:right w:val="single" w:sz="8" w:space="0" w:color="auto"/>
            </w:tcBorders>
            <w:vAlign w:val="bottom"/>
          </w:tcPr>
          <w:p w:rsidR="00AF1113" w:rsidRDefault="00AF1113"/>
        </w:tc>
        <w:tc>
          <w:tcPr>
            <w:tcW w:w="1620" w:type="dxa"/>
            <w:tcBorders>
              <w:bottom w:val="single" w:sz="8" w:space="0" w:color="auto"/>
              <w:right w:val="single" w:sz="8" w:space="0" w:color="auto"/>
            </w:tcBorders>
            <w:vAlign w:val="bottom"/>
          </w:tcPr>
          <w:p w:rsidR="00AF1113" w:rsidRDefault="00AF1113"/>
        </w:tc>
        <w:tc>
          <w:tcPr>
            <w:tcW w:w="1200" w:type="dxa"/>
            <w:tcBorders>
              <w:bottom w:val="single" w:sz="8" w:space="0" w:color="auto"/>
              <w:right w:val="single" w:sz="8" w:space="0" w:color="auto"/>
            </w:tcBorders>
            <w:vAlign w:val="bottom"/>
          </w:tcPr>
          <w:p w:rsidR="00AF1113" w:rsidRDefault="00AF1113"/>
        </w:tc>
        <w:tc>
          <w:tcPr>
            <w:tcW w:w="1240" w:type="dxa"/>
            <w:tcBorders>
              <w:bottom w:val="single" w:sz="8" w:space="0" w:color="auto"/>
              <w:right w:val="single" w:sz="8" w:space="0" w:color="auto"/>
            </w:tcBorders>
            <w:vAlign w:val="bottom"/>
          </w:tcPr>
          <w:p w:rsidR="00AF1113" w:rsidRDefault="00AF1113"/>
        </w:tc>
        <w:tc>
          <w:tcPr>
            <w:tcW w:w="1700" w:type="dxa"/>
            <w:tcBorders>
              <w:bottom w:val="single" w:sz="8" w:space="0" w:color="auto"/>
              <w:right w:val="single" w:sz="8" w:space="0" w:color="auto"/>
            </w:tcBorders>
            <w:vAlign w:val="bottom"/>
          </w:tcPr>
          <w:p w:rsidR="00AF1113" w:rsidRDefault="00AF1113"/>
        </w:tc>
      </w:tr>
    </w:tbl>
    <w:p w:rsidR="00FC4D1E" w:rsidRDefault="00FC4D1E" w:rsidP="00FC4D1E">
      <w:pPr>
        <w:spacing w:line="266" w:lineRule="auto"/>
        <w:ind w:right="1660"/>
        <w:rPr>
          <w:sz w:val="20"/>
          <w:szCs w:val="20"/>
        </w:rPr>
      </w:pPr>
      <w:r>
        <w:rPr>
          <w:rFonts w:eastAsia="Times New Roman"/>
          <w:sz w:val="23"/>
          <w:szCs w:val="23"/>
        </w:rPr>
        <w:t>Председатель комиссии: ____________/___________________________/ Члены комиссии: _______________/______________________________/ _______________/_____________________________/ _______________/_____________________________/</w:t>
      </w:r>
    </w:p>
    <w:p w:rsidR="00AF1113" w:rsidRDefault="00AF1113">
      <w:pPr>
        <w:sectPr w:rsidR="00AF1113" w:rsidSect="00FC4D1E">
          <w:pgSz w:w="11900" w:h="16840"/>
          <w:pgMar w:top="142" w:right="460" w:bottom="74" w:left="1300" w:header="0" w:footer="0" w:gutter="0"/>
          <w:cols w:space="720" w:equalWidth="0">
            <w:col w:w="10140"/>
          </w:cols>
        </w:sectPr>
      </w:pPr>
    </w:p>
    <w:p w:rsidR="00AF1113" w:rsidRDefault="00AF1113" w:rsidP="00FC4D1E">
      <w:pPr>
        <w:spacing w:line="266" w:lineRule="auto"/>
        <w:ind w:right="1660"/>
        <w:rPr>
          <w:sz w:val="20"/>
          <w:szCs w:val="20"/>
        </w:rPr>
      </w:pPr>
    </w:p>
    <w:sectPr w:rsidR="00AF1113" w:rsidSect="00AF1113">
      <w:pgSz w:w="11900" w:h="16840"/>
      <w:pgMar w:top="1097" w:right="1440" w:bottom="1440" w:left="1420" w:header="0" w:footer="0" w:gutter="0"/>
      <w:cols w:space="720" w:equalWidth="0">
        <w:col w:w="90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C73029E4"/>
    <w:lvl w:ilvl="0" w:tplc="73CE2C84">
      <w:start w:val="1"/>
      <w:numFmt w:val="bullet"/>
      <w:lvlText w:val="с"/>
      <w:lvlJc w:val="left"/>
    </w:lvl>
    <w:lvl w:ilvl="1" w:tplc="3D9E2D48">
      <w:numFmt w:val="decimal"/>
      <w:lvlText w:val=""/>
      <w:lvlJc w:val="left"/>
    </w:lvl>
    <w:lvl w:ilvl="2" w:tplc="7390CA8A">
      <w:numFmt w:val="decimal"/>
      <w:lvlText w:val=""/>
      <w:lvlJc w:val="left"/>
    </w:lvl>
    <w:lvl w:ilvl="3" w:tplc="BB56684C">
      <w:numFmt w:val="decimal"/>
      <w:lvlText w:val=""/>
      <w:lvlJc w:val="left"/>
    </w:lvl>
    <w:lvl w:ilvl="4" w:tplc="A5A40082">
      <w:numFmt w:val="decimal"/>
      <w:lvlText w:val=""/>
      <w:lvlJc w:val="left"/>
    </w:lvl>
    <w:lvl w:ilvl="5" w:tplc="E23E25F6">
      <w:numFmt w:val="decimal"/>
      <w:lvlText w:val=""/>
      <w:lvlJc w:val="left"/>
    </w:lvl>
    <w:lvl w:ilvl="6" w:tplc="C9426B70">
      <w:numFmt w:val="decimal"/>
      <w:lvlText w:val=""/>
      <w:lvlJc w:val="left"/>
    </w:lvl>
    <w:lvl w:ilvl="7" w:tplc="2AFC91CC">
      <w:numFmt w:val="decimal"/>
      <w:lvlText w:val=""/>
      <w:lvlJc w:val="left"/>
    </w:lvl>
    <w:lvl w:ilvl="8" w:tplc="DDEEA2E8">
      <w:numFmt w:val="decimal"/>
      <w:lvlText w:val=""/>
      <w:lvlJc w:val="left"/>
    </w:lvl>
  </w:abstractNum>
  <w:abstractNum w:abstractNumId="1">
    <w:nsid w:val="00001238"/>
    <w:multiLevelType w:val="hybridMultilevel"/>
    <w:tmpl w:val="D026E70A"/>
    <w:lvl w:ilvl="0" w:tplc="25CEA94C">
      <w:start w:val="1"/>
      <w:numFmt w:val="bullet"/>
      <w:lvlText w:val="-"/>
      <w:lvlJc w:val="left"/>
    </w:lvl>
    <w:lvl w:ilvl="1" w:tplc="59F68B66">
      <w:numFmt w:val="decimal"/>
      <w:lvlText w:val=""/>
      <w:lvlJc w:val="left"/>
    </w:lvl>
    <w:lvl w:ilvl="2" w:tplc="2A681CA4">
      <w:numFmt w:val="decimal"/>
      <w:lvlText w:val=""/>
      <w:lvlJc w:val="left"/>
    </w:lvl>
    <w:lvl w:ilvl="3" w:tplc="11F09958">
      <w:numFmt w:val="decimal"/>
      <w:lvlText w:val=""/>
      <w:lvlJc w:val="left"/>
    </w:lvl>
    <w:lvl w:ilvl="4" w:tplc="52DA01FA">
      <w:numFmt w:val="decimal"/>
      <w:lvlText w:val=""/>
      <w:lvlJc w:val="left"/>
    </w:lvl>
    <w:lvl w:ilvl="5" w:tplc="56FC6E36">
      <w:numFmt w:val="decimal"/>
      <w:lvlText w:val=""/>
      <w:lvlJc w:val="left"/>
    </w:lvl>
    <w:lvl w:ilvl="6" w:tplc="6D5841D2">
      <w:numFmt w:val="decimal"/>
      <w:lvlText w:val=""/>
      <w:lvlJc w:val="left"/>
    </w:lvl>
    <w:lvl w:ilvl="7" w:tplc="6D92EEA8">
      <w:numFmt w:val="decimal"/>
      <w:lvlText w:val=""/>
      <w:lvlJc w:val="left"/>
    </w:lvl>
    <w:lvl w:ilvl="8" w:tplc="2414A09E">
      <w:numFmt w:val="decimal"/>
      <w:lvlText w:val=""/>
      <w:lvlJc w:val="left"/>
    </w:lvl>
  </w:abstractNum>
  <w:abstractNum w:abstractNumId="2">
    <w:nsid w:val="00001547"/>
    <w:multiLevelType w:val="hybridMultilevel"/>
    <w:tmpl w:val="E8CC615E"/>
    <w:lvl w:ilvl="0" w:tplc="D65289D6">
      <w:start w:val="1"/>
      <w:numFmt w:val="bullet"/>
      <w:lvlText w:val=""/>
      <w:lvlJc w:val="left"/>
    </w:lvl>
    <w:lvl w:ilvl="1" w:tplc="69B6EDCC">
      <w:numFmt w:val="decimal"/>
      <w:lvlText w:val=""/>
      <w:lvlJc w:val="left"/>
    </w:lvl>
    <w:lvl w:ilvl="2" w:tplc="2CB0ABA6">
      <w:numFmt w:val="decimal"/>
      <w:lvlText w:val=""/>
      <w:lvlJc w:val="left"/>
    </w:lvl>
    <w:lvl w:ilvl="3" w:tplc="7DFE1C1A">
      <w:numFmt w:val="decimal"/>
      <w:lvlText w:val=""/>
      <w:lvlJc w:val="left"/>
    </w:lvl>
    <w:lvl w:ilvl="4" w:tplc="8668EEA2">
      <w:numFmt w:val="decimal"/>
      <w:lvlText w:val=""/>
      <w:lvlJc w:val="left"/>
    </w:lvl>
    <w:lvl w:ilvl="5" w:tplc="5316F026">
      <w:numFmt w:val="decimal"/>
      <w:lvlText w:val=""/>
      <w:lvlJc w:val="left"/>
    </w:lvl>
    <w:lvl w:ilvl="6" w:tplc="65EEB290">
      <w:numFmt w:val="decimal"/>
      <w:lvlText w:val=""/>
      <w:lvlJc w:val="left"/>
    </w:lvl>
    <w:lvl w:ilvl="7" w:tplc="E6028050">
      <w:numFmt w:val="decimal"/>
      <w:lvlText w:val=""/>
      <w:lvlJc w:val="left"/>
    </w:lvl>
    <w:lvl w:ilvl="8" w:tplc="ED50A0B0">
      <w:numFmt w:val="decimal"/>
      <w:lvlText w:val=""/>
      <w:lvlJc w:val="left"/>
    </w:lvl>
  </w:abstractNum>
  <w:abstractNum w:abstractNumId="3">
    <w:nsid w:val="00001AD4"/>
    <w:multiLevelType w:val="hybridMultilevel"/>
    <w:tmpl w:val="548837C0"/>
    <w:lvl w:ilvl="0" w:tplc="28407BCC">
      <w:start w:val="3"/>
      <w:numFmt w:val="decimal"/>
      <w:lvlText w:val="%1."/>
      <w:lvlJc w:val="left"/>
    </w:lvl>
    <w:lvl w:ilvl="1" w:tplc="A4A2433E">
      <w:numFmt w:val="decimal"/>
      <w:lvlText w:val=""/>
      <w:lvlJc w:val="left"/>
    </w:lvl>
    <w:lvl w:ilvl="2" w:tplc="2C94A0AE">
      <w:numFmt w:val="decimal"/>
      <w:lvlText w:val=""/>
      <w:lvlJc w:val="left"/>
    </w:lvl>
    <w:lvl w:ilvl="3" w:tplc="C3F877BC">
      <w:numFmt w:val="decimal"/>
      <w:lvlText w:val=""/>
      <w:lvlJc w:val="left"/>
    </w:lvl>
    <w:lvl w:ilvl="4" w:tplc="E724F02A">
      <w:numFmt w:val="decimal"/>
      <w:lvlText w:val=""/>
      <w:lvlJc w:val="left"/>
    </w:lvl>
    <w:lvl w:ilvl="5" w:tplc="28F23764">
      <w:numFmt w:val="decimal"/>
      <w:lvlText w:val=""/>
      <w:lvlJc w:val="left"/>
    </w:lvl>
    <w:lvl w:ilvl="6" w:tplc="81FAC074">
      <w:numFmt w:val="decimal"/>
      <w:lvlText w:val=""/>
      <w:lvlJc w:val="left"/>
    </w:lvl>
    <w:lvl w:ilvl="7" w:tplc="BB2E8B72">
      <w:numFmt w:val="decimal"/>
      <w:lvlText w:val=""/>
      <w:lvlJc w:val="left"/>
    </w:lvl>
    <w:lvl w:ilvl="8" w:tplc="1C5EB804">
      <w:numFmt w:val="decimal"/>
      <w:lvlText w:val=""/>
      <w:lvlJc w:val="left"/>
    </w:lvl>
  </w:abstractNum>
  <w:abstractNum w:abstractNumId="4">
    <w:nsid w:val="00001E1F"/>
    <w:multiLevelType w:val="hybridMultilevel"/>
    <w:tmpl w:val="D4A42662"/>
    <w:lvl w:ilvl="0" w:tplc="C29C89BA">
      <w:start w:val="3"/>
      <w:numFmt w:val="decimal"/>
      <w:lvlText w:val="%1."/>
      <w:lvlJc w:val="left"/>
    </w:lvl>
    <w:lvl w:ilvl="1" w:tplc="063C9D3A">
      <w:numFmt w:val="decimal"/>
      <w:lvlText w:val=""/>
      <w:lvlJc w:val="left"/>
    </w:lvl>
    <w:lvl w:ilvl="2" w:tplc="29F63A04">
      <w:numFmt w:val="decimal"/>
      <w:lvlText w:val=""/>
      <w:lvlJc w:val="left"/>
    </w:lvl>
    <w:lvl w:ilvl="3" w:tplc="01743BC8">
      <w:numFmt w:val="decimal"/>
      <w:lvlText w:val=""/>
      <w:lvlJc w:val="left"/>
    </w:lvl>
    <w:lvl w:ilvl="4" w:tplc="ED50CD8A">
      <w:numFmt w:val="decimal"/>
      <w:lvlText w:val=""/>
      <w:lvlJc w:val="left"/>
    </w:lvl>
    <w:lvl w:ilvl="5" w:tplc="A51E1550">
      <w:numFmt w:val="decimal"/>
      <w:lvlText w:val=""/>
      <w:lvlJc w:val="left"/>
    </w:lvl>
    <w:lvl w:ilvl="6" w:tplc="F8AA4928">
      <w:numFmt w:val="decimal"/>
      <w:lvlText w:val=""/>
      <w:lvlJc w:val="left"/>
    </w:lvl>
    <w:lvl w:ilvl="7" w:tplc="FB268D34">
      <w:numFmt w:val="decimal"/>
      <w:lvlText w:val=""/>
      <w:lvlJc w:val="left"/>
    </w:lvl>
    <w:lvl w:ilvl="8" w:tplc="9A42831E">
      <w:numFmt w:val="decimal"/>
      <w:lvlText w:val=""/>
      <w:lvlJc w:val="left"/>
    </w:lvl>
  </w:abstractNum>
  <w:abstractNum w:abstractNumId="5">
    <w:nsid w:val="000026A6"/>
    <w:multiLevelType w:val="hybridMultilevel"/>
    <w:tmpl w:val="9E3E2744"/>
    <w:lvl w:ilvl="0" w:tplc="C24441A6">
      <w:start w:val="1"/>
      <w:numFmt w:val="bullet"/>
      <w:lvlText w:val="\endash "/>
      <w:lvlJc w:val="left"/>
    </w:lvl>
    <w:lvl w:ilvl="1" w:tplc="F37C672E">
      <w:numFmt w:val="decimal"/>
      <w:lvlText w:val=""/>
      <w:lvlJc w:val="left"/>
    </w:lvl>
    <w:lvl w:ilvl="2" w:tplc="B2CCBE6A">
      <w:numFmt w:val="decimal"/>
      <w:lvlText w:val=""/>
      <w:lvlJc w:val="left"/>
    </w:lvl>
    <w:lvl w:ilvl="3" w:tplc="9AB2283E">
      <w:numFmt w:val="decimal"/>
      <w:lvlText w:val=""/>
      <w:lvlJc w:val="left"/>
    </w:lvl>
    <w:lvl w:ilvl="4" w:tplc="2F16D744">
      <w:numFmt w:val="decimal"/>
      <w:lvlText w:val=""/>
      <w:lvlJc w:val="left"/>
    </w:lvl>
    <w:lvl w:ilvl="5" w:tplc="F8A6BEF0">
      <w:numFmt w:val="decimal"/>
      <w:lvlText w:val=""/>
      <w:lvlJc w:val="left"/>
    </w:lvl>
    <w:lvl w:ilvl="6" w:tplc="6E704AA6">
      <w:numFmt w:val="decimal"/>
      <w:lvlText w:val=""/>
      <w:lvlJc w:val="left"/>
    </w:lvl>
    <w:lvl w:ilvl="7" w:tplc="18B0A05C">
      <w:numFmt w:val="decimal"/>
      <w:lvlText w:val=""/>
      <w:lvlJc w:val="left"/>
    </w:lvl>
    <w:lvl w:ilvl="8" w:tplc="6846B806">
      <w:numFmt w:val="decimal"/>
      <w:lvlText w:val=""/>
      <w:lvlJc w:val="left"/>
    </w:lvl>
  </w:abstractNum>
  <w:abstractNum w:abstractNumId="6">
    <w:nsid w:val="00002D12"/>
    <w:multiLevelType w:val="hybridMultilevel"/>
    <w:tmpl w:val="9DD47B32"/>
    <w:lvl w:ilvl="0" w:tplc="C59A207C">
      <w:start w:val="3"/>
      <w:numFmt w:val="decimal"/>
      <w:lvlText w:val="%1."/>
      <w:lvlJc w:val="left"/>
    </w:lvl>
    <w:lvl w:ilvl="1" w:tplc="7A52F840">
      <w:numFmt w:val="decimal"/>
      <w:lvlText w:val=""/>
      <w:lvlJc w:val="left"/>
    </w:lvl>
    <w:lvl w:ilvl="2" w:tplc="7492A4EE">
      <w:numFmt w:val="decimal"/>
      <w:lvlText w:val=""/>
      <w:lvlJc w:val="left"/>
    </w:lvl>
    <w:lvl w:ilvl="3" w:tplc="C4209EDA">
      <w:numFmt w:val="decimal"/>
      <w:lvlText w:val=""/>
      <w:lvlJc w:val="left"/>
    </w:lvl>
    <w:lvl w:ilvl="4" w:tplc="C1043032">
      <w:numFmt w:val="decimal"/>
      <w:lvlText w:val=""/>
      <w:lvlJc w:val="left"/>
    </w:lvl>
    <w:lvl w:ilvl="5" w:tplc="5AACD2C0">
      <w:numFmt w:val="decimal"/>
      <w:lvlText w:val=""/>
      <w:lvlJc w:val="left"/>
    </w:lvl>
    <w:lvl w:ilvl="6" w:tplc="ACDE4FFA">
      <w:numFmt w:val="decimal"/>
      <w:lvlText w:val=""/>
      <w:lvlJc w:val="left"/>
    </w:lvl>
    <w:lvl w:ilvl="7" w:tplc="99F2590C">
      <w:numFmt w:val="decimal"/>
      <w:lvlText w:val=""/>
      <w:lvlJc w:val="left"/>
    </w:lvl>
    <w:lvl w:ilvl="8" w:tplc="9912AC12">
      <w:numFmt w:val="decimal"/>
      <w:lvlText w:val=""/>
      <w:lvlJc w:val="left"/>
    </w:lvl>
  </w:abstractNum>
  <w:abstractNum w:abstractNumId="7">
    <w:nsid w:val="0000323B"/>
    <w:multiLevelType w:val="hybridMultilevel"/>
    <w:tmpl w:val="2F0ADE22"/>
    <w:lvl w:ilvl="0" w:tplc="793EAF1E">
      <w:start w:val="1"/>
      <w:numFmt w:val="bullet"/>
      <w:lvlText w:val="и"/>
      <w:lvlJc w:val="left"/>
    </w:lvl>
    <w:lvl w:ilvl="1" w:tplc="ADD41EBC">
      <w:numFmt w:val="decimal"/>
      <w:lvlText w:val=""/>
      <w:lvlJc w:val="left"/>
    </w:lvl>
    <w:lvl w:ilvl="2" w:tplc="56B0388A">
      <w:numFmt w:val="decimal"/>
      <w:lvlText w:val=""/>
      <w:lvlJc w:val="left"/>
    </w:lvl>
    <w:lvl w:ilvl="3" w:tplc="930A7946">
      <w:numFmt w:val="decimal"/>
      <w:lvlText w:val=""/>
      <w:lvlJc w:val="left"/>
    </w:lvl>
    <w:lvl w:ilvl="4" w:tplc="11CC0E8E">
      <w:numFmt w:val="decimal"/>
      <w:lvlText w:val=""/>
      <w:lvlJc w:val="left"/>
    </w:lvl>
    <w:lvl w:ilvl="5" w:tplc="9BE08D5E">
      <w:numFmt w:val="decimal"/>
      <w:lvlText w:val=""/>
      <w:lvlJc w:val="left"/>
    </w:lvl>
    <w:lvl w:ilvl="6" w:tplc="CFACB536">
      <w:numFmt w:val="decimal"/>
      <w:lvlText w:val=""/>
      <w:lvlJc w:val="left"/>
    </w:lvl>
    <w:lvl w:ilvl="7" w:tplc="7A28AEAE">
      <w:numFmt w:val="decimal"/>
      <w:lvlText w:val=""/>
      <w:lvlJc w:val="left"/>
    </w:lvl>
    <w:lvl w:ilvl="8" w:tplc="DB503C3C">
      <w:numFmt w:val="decimal"/>
      <w:lvlText w:val=""/>
      <w:lvlJc w:val="left"/>
    </w:lvl>
  </w:abstractNum>
  <w:abstractNum w:abstractNumId="8">
    <w:nsid w:val="000039B3"/>
    <w:multiLevelType w:val="hybridMultilevel"/>
    <w:tmpl w:val="02E08BCA"/>
    <w:lvl w:ilvl="0" w:tplc="5FB2AA98">
      <w:start w:val="1"/>
      <w:numFmt w:val="bullet"/>
      <w:lvlText w:val="-"/>
      <w:lvlJc w:val="left"/>
    </w:lvl>
    <w:lvl w:ilvl="1" w:tplc="FFC01D06">
      <w:start w:val="1"/>
      <w:numFmt w:val="bullet"/>
      <w:lvlText w:val="в"/>
      <w:lvlJc w:val="left"/>
    </w:lvl>
    <w:lvl w:ilvl="2" w:tplc="D48C7FCA">
      <w:numFmt w:val="decimal"/>
      <w:lvlText w:val=""/>
      <w:lvlJc w:val="left"/>
    </w:lvl>
    <w:lvl w:ilvl="3" w:tplc="0A7CB7F4">
      <w:numFmt w:val="decimal"/>
      <w:lvlText w:val=""/>
      <w:lvlJc w:val="left"/>
    </w:lvl>
    <w:lvl w:ilvl="4" w:tplc="A33A759A">
      <w:numFmt w:val="decimal"/>
      <w:lvlText w:val=""/>
      <w:lvlJc w:val="left"/>
    </w:lvl>
    <w:lvl w:ilvl="5" w:tplc="1220A0D8">
      <w:numFmt w:val="decimal"/>
      <w:lvlText w:val=""/>
      <w:lvlJc w:val="left"/>
    </w:lvl>
    <w:lvl w:ilvl="6" w:tplc="03C60000">
      <w:numFmt w:val="decimal"/>
      <w:lvlText w:val=""/>
      <w:lvlJc w:val="left"/>
    </w:lvl>
    <w:lvl w:ilvl="7" w:tplc="3B22D374">
      <w:numFmt w:val="decimal"/>
      <w:lvlText w:val=""/>
      <w:lvlJc w:val="left"/>
    </w:lvl>
    <w:lvl w:ilvl="8" w:tplc="98C06BEC">
      <w:numFmt w:val="decimal"/>
      <w:lvlText w:val=""/>
      <w:lvlJc w:val="left"/>
    </w:lvl>
  </w:abstractNum>
  <w:abstractNum w:abstractNumId="9">
    <w:nsid w:val="00003B25"/>
    <w:multiLevelType w:val="hybridMultilevel"/>
    <w:tmpl w:val="4AA4C648"/>
    <w:lvl w:ilvl="0" w:tplc="3922499A">
      <w:start w:val="3"/>
      <w:numFmt w:val="decimal"/>
      <w:lvlText w:val="%1."/>
      <w:lvlJc w:val="left"/>
    </w:lvl>
    <w:lvl w:ilvl="1" w:tplc="06566694">
      <w:numFmt w:val="decimal"/>
      <w:lvlText w:val=""/>
      <w:lvlJc w:val="left"/>
    </w:lvl>
    <w:lvl w:ilvl="2" w:tplc="91CE044E">
      <w:numFmt w:val="decimal"/>
      <w:lvlText w:val=""/>
      <w:lvlJc w:val="left"/>
    </w:lvl>
    <w:lvl w:ilvl="3" w:tplc="7E2CFBEE">
      <w:numFmt w:val="decimal"/>
      <w:lvlText w:val=""/>
      <w:lvlJc w:val="left"/>
    </w:lvl>
    <w:lvl w:ilvl="4" w:tplc="885468E0">
      <w:numFmt w:val="decimal"/>
      <w:lvlText w:val=""/>
      <w:lvlJc w:val="left"/>
    </w:lvl>
    <w:lvl w:ilvl="5" w:tplc="F91421A0">
      <w:numFmt w:val="decimal"/>
      <w:lvlText w:val=""/>
      <w:lvlJc w:val="left"/>
    </w:lvl>
    <w:lvl w:ilvl="6" w:tplc="68C85330">
      <w:numFmt w:val="decimal"/>
      <w:lvlText w:val=""/>
      <w:lvlJc w:val="left"/>
    </w:lvl>
    <w:lvl w:ilvl="7" w:tplc="DCE24AFC">
      <w:numFmt w:val="decimal"/>
      <w:lvlText w:val=""/>
      <w:lvlJc w:val="left"/>
    </w:lvl>
    <w:lvl w:ilvl="8" w:tplc="33D6F74C">
      <w:numFmt w:val="decimal"/>
      <w:lvlText w:val=""/>
      <w:lvlJc w:val="left"/>
    </w:lvl>
  </w:abstractNum>
  <w:abstractNum w:abstractNumId="10">
    <w:nsid w:val="0000428B"/>
    <w:multiLevelType w:val="hybridMultilevel"/>
    <w:tmpl w:val="B44EB20A"/>
    <w:lvl w:ilvl="0" w:tplc="9F0AECF0">
      <w:start w:val="1"/>
      <w:numFmt w:val="bullet"/>
      <w:lvlText w:val=""/>
      <w:lvlJc w:val="left"/>
    </w:lvl>
    <w:lvl w:ilvl="1" w:tplc="669E31E0">
      <w:numFmt w:val="decimal"/>
      <w:lvlText w:val=""/>
      <w:lvlJc w:val="left"/>
    </w:lvl>
    <w:lvl w:ilvl="2" w:tplc="D77ADEC8">
      <w:numFmt w:val="decimal"/>
      <w:lvlText w:val=""/>
      <w:lvlJc w:val="left"/>
    </w:lvl>
    <w:lvl w:ilvl="3" w:tplc="4B08C040">
      <w:numFmt w:val="decimal"/>
      <w:lvlText w:val=""/>
      <w:lvlJc w:val="left"/>
    </w:lvl>
    <w:lvl w:ilvl="4" w:tplc="FE7A1552">
      <w:numFmt w:val="decimal"/>
      <w:lvlText w:val=""/>
      <w:lvlJc w:val="left"/>
    </w:lvl>
    <w:lvl w:ilvl="5" w:tplc="5ADE833C">
      <w:numFmt w:val="decimal"/>
      <w:lvlText w:val=""/>
      <w:lvlJc w:val="left"/>
    </w:lvl>
    <w:lvl w:ilvl="6" w:tplc="1BEA47C2">
      <w:numFmt w:val="decimal"/>
      <w:lvlText w:val=""/>
      <w:lvlJc w:val="left"/>
    </w:lvl>
    <w:lvl w:ilvl="7" w:tplc="4752A116">
      <w:numFmt w:val="decimal"/>
      <w:lvlText w:val=""/>
      <w:lvlJc w:val="left"/>
    </w:lvl>
    <w:lvl w:ilvl="8" w:tplc="44A8784C">
      <w:numFmt w:val="decimal"/>
      <w:lvlText w:val=""/>
      <w:lvlJc w:val="left"/>
    </w:lvl>
  </w:abstractNum>
  <w:abstractNum w:abstractNumId="11">
    <w:nsid w:val="00004509"/>
    <w:multiLevelType w:val="hybridMultilevel"/>
    <w:tmpl w:val="D1206E0A"/>
    <w:lvl w:ilvl="0" w:tplc="06AA2A64">
      <w:start w:val="8"/>
      <w:numFmt w:val="decimal"/>
      <w:lvlText w:val="%1."/>
      <w:lvlJc w:val="left"/>
    </w:lvl>
    <w:lvl w:ilvl="1" w:tplc="B9FC8A8E">
      <w:numFmt w:val="decimal"/>
      <w:lvlText w:val=""/>
      <w:lvlJc w:val="left"/>
    </w:lvl>
    <w:lvl w:ilvl="2" w:tplc="D0528F3A">
      <w:numFmt w:val="decimal"/>
      <w:lvlText w:val=""/>
      <w:lvlJc w:val="left"/>
    </w:lvl>
    <w:lvl w:ilvl="3" w:tplc="17BCF56A">
      <w:numFmt w:val="decimal"/>
      <w:lvlText w:val=""/>
      <w:lvlJc w:val="left"/>
    </w:lvl>
    <w:lvl w:ilvl="4" w:tplc="9702901C">
      <w:numFmt w:val="decimal"/>
      <w:lvlText w:val=""/>
      <w:lvlJc w:val="left"/>
    </w:lvl>
    <w:lvl w:ilvl="5" w:tplc="242049F4">
      <w:numFmt w:val="decimal"/>
      <w:lvlText w:val=""/>
      <w:lvlJc w:val="left"/>
    </w:lvl>
    <w:lvl w:ilvl="6" w:tplc="81423A9C">
      <w:numFmt w:val="decimal"/>
      <w:lvlText w:val=""/>
      <w:lvlJc w:val="left"/>
    </w:lvl>
    <w:lvl w:ilvl="7" w:tplc="C7848F74">
      <w:numFmt w:val="decimal"/>
      <w:lvlText w:val=""/>
      <w:lvlJc w:val="left"/>
    </w:lvl>
    <w:lvl w:ilvl="8" w:tplc="F3C45492">
      <w:numFmt w:val="decimal"/>
      <w:lvlText w:val=""/>
      <w:lvlJc w:val="left"/>
    </w:lvl>
  </w:abstractNum>
  <w:abstractNum w:abstractNumId="12">
    <w:nsid w:val="00004D06"/>
    <w:multiLevelType w:val="hybridMultilevel"/>
    <w:tmpl w:val="E2708994"/>
    <w:lvl w:ilvl="0" w:tplc="6A22FCA0">
      <w:start w:val="1"/>
      <w:numFmt w:val="bullet"/>
      <w:lvlText w:val=""/>
      <w:lvlJc w:val="left"/>
    </w:lvl>
    <w:lvl w:ilvl="1" w:tplc="14C67052">
      <w:numFmt w:val="decimal"/>
      <w:lvlText w:val=""/>
      <w:lvlJc w:val="left"/>
    </w:lvl>
    <w:lvl w:ilvl="2" w:tplc="6A46607E">
      <w:numFmt w:val="decimal"/>
      <w:lvlText w:val=""/>
      <w:lvlJc w:val="left"/>
    </w:lvl>
    <w:lvl w:ilvl="3" w:tplc="2A625F94">
      <w:numFmt w:val="decimal"/>
      <w:lvlText w:val=""/>
      <w:lvlJc w:val="left"/>
    </w:lvl>
    <w:lvl w:ilvl="4" w:tplc="2D8839BE">
      <w:numFmt w:val="decimal"/>
      <w:lvlText w:val=""/>
      <w:lvlJc w:val="left"/>
    </w:lvl>
    <w:lvl w:ilvl="5" w:tplc="C128A168">
      <w:numFmt w:val="decimal"/>
      <w:lvlText w:val=""/>
      <w:lvlJc w:val="left"/>
    </w:lvl>
    <w:lvl w:ilvl="6" w:tplc="ABECFF4A">
      <w:numFmt w:val="decimal"/>
      <w:lvlText w:val=""/>
      <w:lvlJc w:val="left"/>
    </w:lvl>
    <w:lvl w:ilvl="7" w:tplc="7C02F822">
      <w:numFmt w:val="decimal"/>
      <w:lvlText w:val=""/>
      <w:lvlJc w:val="left"/>
    </w:lvl>
    <w:lvl w:ilvl="8" w:tplc="CE6E0180">
      <w:numFmt w:val="decimal"/>
      <w:lvlText w:val=""/>
      <w:lvlJc w:val="left"/>
    </w:lvl>
  </w:abstractNum>
  <w:abstractNum w:abstractNumId="13">
    <w:nsid w:val="00004DB7"/>
    <w:multiLevelType w:val="hybridMultilevel"/>
    <w:tmpl w:val="D3A01760"/>
    <w:lvl w:ilvl="0" w:tplc="1478C4A4">
      <w:start w:val="1"/>
      <w:numFmt w:val="bullet"/>
      <w:lvlText w:val=""/>
      <w:lvlJc w:val="left"/>
    </w:lvl>
    <w:lvl w:ilvl="1" w:tplc="579EBA7C">
      <w:numFmt w:val="decimal"/>
      <w:lvlText w:val=""/>
      <w:lvlJc w:val="left"/>
    </w:lvl>
    <w:lvl w:ilvl="2" w:tplc="B1F0F7F8">
      <w:numFmt w:val="decimal"/>
      <w:lvlText w:val=""/>
      <w:lvlJc w:val="left"/>
    </w:lvl>
    <w:lvl w:ilvl="3" w:tplc="A5ECE710">
      <w:numFmt w:val="decimal"/>
      <w:lvlText w:val=""/>
      <w:lvlJc w:val="left"/>
    </w:lvl>
    <w:lvl w:ilvl="4" w:tplc="CC4E7E28">
      <w:numFmt w:val="decimal"/>
      <w:lvlText w:val=""/>
      <w:lvlJc w:val="left"/>
    </w:lvl>
    <w:lvl w:ilvl="5" w:tplc="2DA450FA">
      <w:numFmt w:val="decimal"/>
      <w:lvlText w:val=""/>
      <w:lvlJc w:val="left"/>
    </w:lvl>
    <w:lvl w:ilvl="6" w:tplc="16E8FF4E">
      <w:numFmt w:val="decimal"/>
      <w:lvlText w:val=""/>
      <w:lvlJc w:val="left"/>
    </w:lvl>
    <w:lvl w:ilvl="7" w:tplc="14E8776C">
      <w:numFmt w:val="decimal"/>
      <w:lvlText w:val=""/>
      <w:lvlJc w:val="left"/>
    </w:lvl>
    <w:lvl w:ilvl="8" w:tplc="EC0ADE84">
      <w:numFmt w:val="decimal"/>
      <w:lvlText w:val=""/>
      <w:lvlJc w:val="left"/>
    </w:lvl>
  </w:abstractNum>
  <w:abstractNum w:abstractNumId="14">
    <w:nsid w:val="00004DC8"/>
    <w:multiLevelType w:val="hybridMultilevel"/>
    <w:tmpl w:val="05A04BC0"/>
    <w:lvl w:ilvl="0" w:tplc="60481052">
      <w:start w:val="4"/>
      <w:numFmt w:val="decimal"/>
      <w:lvlText w:val="%1."/>
      <w:lvlJc w:val="left"/>
    </w:lvl>
    <w:lvl w:ilvl="1" w:tplc="80105212">
      <w:numFmt w:val="decimal"/>
      <w:lvlText w:val=""/>
      <w:lvlJc w:val="left"/>
    </w:lvl>
    <w:lvl w:ilvl="2" w:tplc="01D81684">
      <w:numFmt w:val="decimal"/>
      <w:lvlText w:val=""/>
      <w:lvlJc w:val="left"/>
    </w:lvl>
    <w:lvl w:ilvl="3" w:tplc="23A83FBC">
      <w:numFmt w:val="decimal"/>
      <w:lvlText w:val=""/>
      <w:lvlJc w:val="left"/>
    </w:lvl>
    <w:lvl w:ilvl="4" w:tplc="6186C73C">
      <w:numFmt w:val="decimal"/>
      <w:lvlText w:val=""/>
      <w:lvlJc w:val="left"/>
    </w:lvl>
    <w:lvl w:ilvl="5" w:tplc="CEA8B3A8">
      <w:numFmt w:val="decimal"/>
      <w:lvlText w:val=""/>
      <w:lvlJc w:val="left"/>
    </w:lvl>
    <w:lvl w:ilvl="6" w:tplc="ABEE7092">
      <w:numFmt w:val="decimal"/>
      <w:lvlText w:val=""/>
      <w:lvlJc w:val="left"/>
    </w:lvl>
    <w:lvl w:ilvl="7" w:tplc="12F217FC">
      <w:numFmt w:val="decimal"/>
      <w:lvlText w:val=""/>
      <w:lvlJc w:val="left"/>
    </w:lvl>
    <w:lvl w:ilvl="8" w:tplc="94669C1E">
      <w:numFmt w:val="decimal"/>
      <w:lvlText w:val=""/>
      <w:lvlJc w:val="left"/>
    </w:lvl>
  </w:abstractNum>
  <w:abstractNum w:abstractNumId="15">
    <w:nsid w:val="00004E45"/>
    <w:multiLevelType w:val="hybridMultilevel"/>
    <w:tmpl w:val="F7CA9798"/>
    <w:lvl w:ilvl="0" w:tplc="358496E0">
      <w:start w:val="3"/>
      <w:numFmt w:val="decimal"/>
      <w:lvlText w:val="%1."/>
      <w:lvlJc w:val="left"/>
    </w:lvl>
    <w:lvl w:ilvl="1" w:tplc="B7B6444C">
      <w:numFmt w:val="decimal"/>
      <w:lvlText w:val=""/>
      <w:lvlJc w:val="left"/>
    </w:lvl>
    <w:lvl w:ilvl="2" w:tplc="6A8279EC">
      <w:numFmt w:val="decimal"/>
      <w:lvlText w:val=""/>
      <w:lvlJc w:val="left"/>
    </w:lvl>
    <w:lvl w:ilvl="3" w:tplc="C2D4EF0E">
      <w:numFmt w:val="decimal"/>
      <w:lvlText w:val=""/>
      <w:lvlJc w:val="left"/>
    </w:lvl>
    <w:lvl w:ilvl="4" w:tplc="866A1EB2">
      <w:numFmt w:val="decimal"/>
      <w:lvlText w:val=""/>
      <w:lvlJc w:val="left"/>
    </w:lvl>
    <w:lvl w:ilvl="5" w:tplc="1C34712A">
      <w:numFmt w:val="decimal"/>
      <w:lvlText w:val=""/>
      <w:lvlJc w:val="left"/>
    </w:lvl>
    <w:lvl w:ilvl="6" w:tplc="CD96A894">
      <w:numFmt w:val="decimal"/>
      <w:lvlText w:val=""/>
      <w:lvlJc w:val="left"/>
    </w:lvl>
    <w:lvl w:ilvl="7" w:tplc="D75A237E">
      <w:numFmt w:val="decimal"/>
      <w:lvlText w:val=""/>
      <w:lvlJc w:val="left"/>
    </w:lvl>
    <w:lvl w:ilvl="8" w:tplc="E7264F86">
      <w:numFmt w:val="decimal"/>
      <w:lvlText w:val=""/>
      <w:lvlJc w:val="left"/>
    </w:lvl>
  </w:abstractNum>
  <w:abstractNum w:abstractNumId="16">
    <w:nsid w:val="000054DE"/>
    <w:multiLevelType w:val="hybridMultilevel"/>
    <w:tmpl w:val="1FC65072"/>
    <w:lvl w:ilvl="0" w:tplc="A96C20F8">
      <w:start w:val="1"/>
      <w:numFmt w:val="bullet"/>
      <w:lvlText w:val="-"/>
      <w:lvlJc w:val="left"/>
    </w:lvl>
    <w:lvl w:ilvl="1" w:tplc="3CB20074">
      <w:numFmt w:val="decimal"/>
      <w:lvlText w:val=""/>
      <w:lvlJc w:val="left"/>
    </w:lvl>
    <w:lvl w:ilvl="2" w:tplc="A516E1B2">
      <w:numFmt w:val="decimal"/>
      <w:lvlText w:val=""/>
      <w:lvlJc w:val="left"/>
    </w:lvl>
    <w:lvl w:ilvl="3" w:tplc="2CCE33E4">
      <w:numFmt w:val="decimal"/>
      <w:lvlText w:val=""/>
      <w:lvlJc w:val="left"/>
    </w:lvl>
    <w:lvl w:ilvl="4" w:tplc="092E73E4">
      <w:numFmt w:val="decimal"/>
      <w:lvlText w:val=""/>
      <w:lvlJc w:val="left"/>
    </w:lvl>
    <w:lvl w:ilvl="5" w:tplc="972AD376">
      <w:numFmt w:val="decimal"/>
      <w:lvlText w:val=""/>
      <w:lvlJc w:val="left"/>
    </w:lvl>
    <w:lvl w:ilvl="6" w:tplc="DF60E3EE">
      <w:numFmt w:val="decimal"/>
      <w:lvlText w:val=""/>
      <w:lvlJc w:val="left"/>
    </w:lvl>
    <w:lvl w:ilvl="7" w:tplc="9C144D26">
      <w:numFmt w:val="decimal"/>
      <w:lvlText w:val=""/>
      <w:lvlJc w:val="left"/>
    </w:lvl>
    <w:lvl w:ilvl="8" w:tplc="042A2E00">
      <w:numFmt w:val="decimal"/>
      <w:lvlText w:val=""/>
      <w:lvlJc w:val="left"/>
    </w:lvl>
  </w:abstractNum>
  <w:abstractNum w:abstractNumId="17">
    <w:nsid w:val="00005D03"/>
    <w:multiLevelType w:val="hybridMultilevel"/>
    <w:tmpl w:val="9AAE6DCA"/>
    <w:lvl w:ilvl="0" w:tplc="71A082C6">
      <w:start w:val="6"/>
      <w:numFmt w:val="decimal"/>
      <w:lvlText w:val="%1."/>
      <w:lvlJc w:val="left"/>
    </w:lvl>
    <w:lvl w:ilvl="1" w:tplc="7A8E0D26">
      <w:numFmt w:val="decimal"/>
      <w:lvlText w:val=""/>
      <w:lvlJc w:val="left"/>
    </w:lvl>
    <w:lvl w:ilvl="2" w:tplc="D3C23798">
      <w:numFmt w:val="decimal"/>
      <w:lvlText w:val=""/>
      <w:lvlJc w:val="left"/>
    </w:lvl>
    <w:lvl w:ilvl="3" w:tplc="1DDCC3F2">
      <w:numFmt w:val="decimal"/>
      <w:lvlText w:val=""/>
      <w:lvlJc w:val="left"/>
    </w:lvl>
    <w:lvl w:ilvl="4" w:tplc="D0B67168">
      <w:numFmt w:val="decimal"/>
      <w:lvlText w:val=""/>
      <w:lvlJc w:val="left"/>
    </w:lvl>
    <w:lvl w:ilvl="5" w:tplc="FADEDD1E">
      <w:numFmt w:val="decimal"/>
      <w:lvlText w:val=""/>
      <w:lvlJc w:val="left"/>
    </w:lvl>
    <w:lvl w:ilvl="6" w:tplc="73CCE900">
      <w:numFmt w:val="decimal"/>
      <w:lvlText w:val=""/>
      <w:lvlJc w:val="left"/>
    </w:lvl>
    <w:lvl w:ilvl="7" w:tplc="2A927C80">
      <w:numFmt w:val="decimal"/>
      <w:lvlText w:val=""/>
      <w:lvlJc w:val="left"/>
    </w:lvl>
    <w:lvl w:ilvl="8" w:tplc="C66A461A">
      <w:numFmt w:val="decimal"/>
      <w:lvlText w:val=""/>
      <w:lvlJc w:val="left"/>
    </w:lvl>
  </w:abstractNum>
  <w:abstractNum w:abstractNumId="18">
    <w:nsid w:val="000063CB"/>
    <w:multiLevelType w:val="hybridMultilevel"/>
    <w:tmpl w:val="F822D7B6"/>
    <w:lvl w:ilvl="0" w:tplc="E5CC4CEE">
      <w:start w:val="1"/>
      <w:numFmt w:val="decimal"/>
      <w:lvlText w:val="%1."/>
      <w:lvlJc w:val="left"/>
    </w:lvl>
    <w:lvl w:ilvl="1" w:tplc="D63A3194">
      <w:numFmt w:val="decimal"/>
      <w:lvlText w:val=""/>
      <w:lvlJc w:val="left"/>
    </w:lvl>
    <w:lvl w:ilvl="2" w:tplc="67081B84">
      <w:numFmt w:val="decimal"/>
      <w:lvlText w:val=""/>
      <w:lvlJc w:val="left"/>
    </w:lvl>
    <w:lvl w:ilvl="3" w:tplc="01206122">
      <w:numFmt w:val="decimal"/>
      <w:lvlText w:val=""/>
      <w:lvlJc w:val="left"/>
    </w:lvl>
    <w:lvl w:ilvl="4" w:tplc="B5A2ABD6">
      <w:numFmt w:val="decimal"/>
      <w:lvlText w:val=""/>
      <w:lvlJc w:val="left"/>
    </w:lvl>
    <w:lvl w:ilvl="5" w:tplc="B668410C">
      <w:numFmt w:val="decimal"/>
      <w:lvlText w:val=""/>
      <w:lvlJc w:val="left"/>
    </w:lvl>
    <w:lvl w:ilvl="6" w:tplc="EB768EA4">
      <w:numFmt w:val="decimal"/>
      <w:lvlText w:val=""/>
      <w:lvlJc w:val="left"/>
    </w:lvl>
    <w:lvl w:ilvl="7" w:tplc="B230804C">
      <w:numFmt w:val="decimal"/>
      <w:lvlText w:val=""/>
      <w:lvlJc w:val="left"/>
    </w:lvl>
    <w:lvl w:ilvl="8" w:tplc="70C24C82">
      <w:numFmt w:val="decimal"/>
      <w:lvlText w:val=""/>
      <w:lvlJc w:val="left"/>
    </w:lvl>
  </w:abstractNum>
  <w:abstractNum w:abstractNumId="19">
    <w:nsid w:val="00006443"/>
    <w:multiLevelType w:val="hybridMultilevel"/>
    <w:tmpl w:val="C01C705A"/>
    <w:lvl w:ilvl="0" w:tplc="C0B80318">
      <w:start w:val="1"/>
      <w:numFmt w:val="bullet"/>
      <w:lvlText w:val=""/>
      <w:lvlJc w:val="left"/>
    </w:lvl>
    <w:lvl w:ilvl="1" w:tplc="F51CC5DE">
      <w:numFmt w:val="decimal"/>
      <w:lvlText w:val=""/>
      <w:lvlJc w:val="left"/>
    </w:lvl>
    <w:lvl w:ilvl="2" w:tplc="928A281A">
      <w:numFmt w:val="decimal"/>
      <w:lvlText w:val=""/>
      <w:lvlJc w:val="left"/>
    </w:lvl>
    <w:lvl w:ilvl="3" w:tplc="B3F4146E">
      <w:numFmt w:val="decimal"/>
      <w:lvlText w:val=""/>
      <w:lvlJc w:val="left"/>
    </w:lvl>
    <w:lvl w:ilvl="4" w:tplc="2A6CCE06">
      <w:numFmt w:val="decimal"/>
      <w:lvlText w:val=""/>
      <w:lvlJc w:val="left"/>
    </w:lvl>
    <w:lvl w:ilvl="5" w:tplc="4858E80C">
      <w:numFmt w:val="decimal"/>
      <w:lvlText w:val=""/>
      <w:lvlJc w:val="left"/>
    </w:lvl>
    <w:lvl w:ilvl="6" w:tplc="D292DECA">
      <w:numFmt w:val="decimal"/>
      <w:lvlText w:val=""/>
      <w:lvlJc w:val="left"/>
    </w:lvl>
    <w:lvl w:ilvl="7" w:tplc="6DE8C9EC">
      <w:numFmt w:val="decimal"/>
      <w:lvlText w:val=""/>
      <w:lvlJc w:val="left"/>
    </w:lvl>
    <w:lvl w:ilvl="8" w:tplc="FE802960">
      <w:numFmt w:val="decimal"/>
      <w:lvlText w:val=""/>
      <w:lvlJc w:val="left"/>
    </w:lvl>
  </w:abstractNum>
  <w:abstractNum w:abstractNumId="20">
    <w:nsid w:val="000066BB"/>
    <w:multiLevelType w:val="hybridMultilevel"/>
    <w:tmpl w:val="A5042122"/>
    <w:lvl w:ilvl="0" w:tplc="6980B464">
      <w:start w:val="1"/>
      <w:numFmt w:val="bullet"/>
      <w:lvlText w:val=""/>
      <w:lvlJc w:val="left"/>
    </w:lvl>
    <w:lvl w:ilvl="1" w:tplc="E102C8AA">
      <w:numFmt w:val="decimal"/>
      <w:lvlText w:val=""/>
      <w:lvlJc w:val="left"/>
    </w:lvl>
    <w:lvl w:ilvl="2" w:tplc="C5D04F36">
      <w:numFmt w:val="decimal"/>
      <w:lvlText w:val=""/>
      <w:lvlJc w:val="left"/>
    </w:lvl>
    <w:lvl w:ilvl="3" w:tplc="43AECDA6">
      <w:numFmt w:val="decimal"/>
      <w:lvlText w:val=""/>
      <w:lvlJc w:val="left"/>
    </w:lvl>
    <w:lvl w:ilvl="4" w:tplc="CF9E90AA">
      <w:numFmt w:val="decimal"/>
      <w:lvlText w:val=""/>
      <w:lvlJc w:val="left"/>
    </w:lvl>
    <w:lvl w:ilvl="5" w:tplc="6BF638D6">
      <w:numFmt w:val="decimal"/>
      <w:lvlText w:val=""/>
      <w:lvlJc w:val="left"/>
    </w:lvl>
    <w:lvl w:ilvl="6" w:tplc="D436B324">
      <w:numFmt w:val="decimal"/>
      <w:lvlText w:val=""/>
      <w:lvlJc w:val="left"/>
    </w:lvl>
    <w:lvl w:ilvl="7" w:tplc="F49EE538">
      <w:numFmt w:val="decimal"/>
      <w:lvlText w:val=""/>
      <w:lvlJc w:val="left"/>
    </w:lvl>
    <w:lvl w:ilvl="8" w:tplc="4282C002">
      <w:numFmt w:val="decimal"/>
      <w:lvlText w:val=""/>
      <w:lvlJc w:val="left"/>
    </w:lvl>
  </w:abstractNum>
  <w:abstractNum w:abstractNumId="21">
    <w:nsid w:val="00006BFC"/>
    <w:multiLevelType w:val="hybridMultilevel"/>
    <w:tmpl w:val="81E0D942"/>
    <w:lvl w:ilvl="0" w:tplc="45D6B5CE">
      <w:numFmt w:val="decimal"/>
      <w:lvlText w:val="%1."/>
      <w:lvlJc w:val="left"/>
    </w:lvl>
    <w:lvl w:ilvl="1" w:tplc="16AE7098">
      <w:start w:val="1"/>
      <w:numFmt w:val="bullet"/>
      <w:lvlText w:val="о"/>
      <w:lvlJc w:val="left"/>
    </w:lvl>
    <w:lvl w:ilvl="2" w:tplc="F8F451FA">
      <w:start w:val="1"/>
      <w:numFmt w:val="bullet"/>
      <w:lvlText w:val="в"/>
      <w:lvlJc w:val="left"/>
    </w:lvl>
    <w:lvl w:ilvl="3" w:tplc="69509CEA">
      <w:numFmt w:val="decimal"/>
      <w:lvlText w:val=""/>
      <w:lvlJc w:val="left"/>
    </w:lvl>
    <w:lvl w:ilvl="4" w:tplc="6652D1F4">
      <w:numFmt w:val="decimal"/>
      <w:lvlText w:val=""/>
      <w:lvlJc w:val="left"/>
    </w:lvl>
    <w:lvl w:ilvl="5" w:tplc="2CDC481A">
      <w:numFmt w:val="decimal"/>
      <w:lvlText w:val=""/>
      <w:lvlJc w:val="left"/>
    </w:lvl>
    <w:lvl w:ilvl="6" w:tplc="5CEC5312">
      <w:numFmt w:val="decimal"/>
      <w:lvlText w:val=""/>
      <w:lvlJc w:val="left"/>
    </w:lvl>
    <w:lvl w:ilvl="7" w:tplc="591AC37C">
      <w:numFmt w:val="decimal"/>
      <w:lvlText w:val=""/>
      <w:lvlJc w:val="left"/>
    </w:lvl>
    <w:lvl w:ilvl="8" w:tplc="FF343BC0">
      <w:numFmt w:val="decimal"/>
      <w:lvlText w:val=""/>
      <w:lvlJc w:val="left"/>
    </w:lvl>
  </w:abstractNum>
  <w:abstractNum w:abstractNumId="22">
    <w:nsid w:val="00006E5D"/>
    <w:multiLevelType w:val="hybridMultilevel"/>
    <w:tmpl w:val="A9A48630"/>
    <w:lvl w:ilvl="0" w:tplc="44AC0172">
      <w:start w:val="1"/>
      <w:numFmt w:val="bullet"/>
      <w:lvlText w:val="-"/>
      <w:lvlJc w:val="left"/>
    </w:lvl>
    <w:lvl w:ilvl="1" w:tplc="C472D0AC">
      <w:numFmt w:val="decimal"/>
      <w:lvlText w:val=""/>
      <w:lvlJc w:val="left"/>
    </w:lvl>
    <w:lvl w:ilvl="2" w:tplc="07A21190">
      <w:numFmt w:val="decimal"/>
      <w:lvlText w:val=""/>
      <w:lvlJc w:val="left"/>
    </w:lvl>
    <w:lvl w:ilvl="3" w:tplc="3844194E">
      <w:numFmt w:val="decimal"/>
      <w:lvlText w:val=""/>
      <w:lvlJc w:val="left"/>
    </w:lvl>
    <w:lvl w:ilvl="4" w:tplc="3248398C">
      <w:numFmt w:val="decimal"/>
      <w:lvlText w:val=""/>
      <w:lvlJc w:val="left"/>
    </w:lvl>
    <w:lvl w:ilvl="5" w:tplc="3EB4CFDA">
      <w:numFmt w:val="decimal"/>
      <w:lvlText w:val=""/>
      <w:lvlJc w:val="left"/>
    </w:lvl>
    <w:lvl w:ilvl="6" w:tplc="8C480E8C">
      <w:numFmt w:val="decimal"/>
      <w:lvlText w:val=""/>
      <w:lvlJc w:val="left"/>
    </w:lvl>
    <w:lvl w:ilvl="7" w:tplc="6EE47BF6">
      <w:numFmt w:val="decimal"/>
      <w:lvlText w:val=""/>
      <w:lvlJc w:val="left"/>
    </w:lvl>
    <w:lvl w:ilvl="8" w:tplc="031E00FE">
      <w:numFmt w:val="decimal"/>
      <w:lvlText w:val=""/>
      <w:lvlJc w:val="left"/>
    </w:lvl>
  </w:abstractNum>
  <w:abstractNum w:abstractNumId="23">
    <w:nsid w:val="0000701F"/>
    <w:multiLevelType w:val="hybridMultilevel"/>
    <w:tmpl w:val="69EE4F2C"/>
    <w:lvl w:ilvl="0" w:tplc="B6487B54">
      <w:start w:val="5"/>
      <w:numFmt w:val="decimal"/>
      <w:lvlText w:val="%1."/>
      <w:lvlJc w:val="left"/>
    </w:lvl>
    <w:lvl w:ilvl="1" w:tplc="EC284AB2">
      <w:numFmt w:val="decimal"/>
      <w:lvlText w:val=""/>
      <w:lvlJc w:val="left"/>
    </w:lvl>
    <w:lvl w:ilvl="2" w:tplc="F4A64B2E">
      <w:numFmt w:val="decimal"/>
      <w:lvlText w:val=""/>
      <w:lvlJc w:val="left"/>
    </w:lvl>
    <w:lvl w:ilvl="3" w:tplc="B83A1ADE">
      <w:numFmt w:val="decimal"/>
      <w:lvlText w:val=""/>
      <w:lvlJc w:val="left"/>
    </w:lvl>
    <w:lvl w:ilvl="4" w:tplc="318AE5A6">
      <w:numFmt w:val="decimal"/>
      <w:lvlText w:val=""/>
      <w:lvlJc w:val="left"/>
    </w:lvl>
    <w:lvl w:ilvl="5" w:tplc="D11A63AA">
      <w:numFmt w:val="decimal"/>
      <w:lvlText w:val=""/>
      <w:lvlJc w:val="left"/>
    </w:lvl>
    <w:lvl w:ilvl="6" w:tplc="C53AF676">
      <w:numFmt w:val="decimal"/>
      <w:lvlText w:val=""/>
      <w:lvlJc w:val="left"/>
    </w:lvl>
    <w:lvl w:ilvl="7" w:tplc="B2700052">
      <w:numFmt w:val="decimal"/>
      <w:lvlText w:val=""/>
      <w:lvlJc w:val="left"/>
    </w:lvl>
    <w:lvl w:ilvl="8" w:tplc="A79801F0">
      <w:numFmt w:val="decimal"/>
      <w:lvlText w:val=""/>
      <w:lvlJc w:val="left"/>
    </w:lvl>
  </w:abstractNum>
  <w:abstractNum w:abstractNumId="24">
    <w:nsid w:val="0000767D"/>
    <w:multiLevelType w:val="hybridMultilevel"/>
    <w:tmpl w:val="57BAF72C"/>
    <w:lvl w:ilvl="0" w:tplc="D9C4D6F0">
      <w:start w:val="7"/>
      <w:numFmt w:val="decimal"/>
      <w:lvlText w:val="%1."/>
      <w:lvlJc w:val="left"/>
    </w:lvl>
    <w:lvl w:ilvl="1" w:tplc="59D6CF94">
      <w:numFmt w:val="decimal"/>
      <w:lvlText w:val=""/>
      <w:lvlJc w:val="left"/>
    </w:lvl>
    <w:lvl w:ilvl="2" w:tplc="14880F16">
      <w:numFmt w:val="decimal"/>
      <w:lvlText w:val=""/>
      <w:lvlJc w:val="left"/>
    </w:lvl>
    <w:lvl w:ilvl="3" w:tplc="3D6CEB84">
      <w:numFmt w:val="decimal"/>
      <w:lvlText w:val=""/>
      <w:lvlJc w:val="left"/>
    </w:lvl>
    <w:lvl w:ilvl="4" w:tplc="B3843C6C">
      <w:numFmt w:val="decimal"/>
      <w:lvlText w:val=""/>
      <w:lvlJc w:val="left"/>
    </w:lvl>
    <w:lvl w:ilvl="5" w:tplc="503A5A10">
      <w:numFmt w:val="decimal"/>
      <w:lvlText w:val=""/>
      <w:lvlJc w:val="left"/>
    </w:lvl>
    <w:lvl w:ilvl="6" w:tplc="9516D21E">
      <w:numFmt w:val="decimal"/>
      <w:lvlText w:val=""/>
      <w:lvlJc w:val="left"/>
    </w:lvl>
    <w:lvl w:ilvl="7" w:tplc="7AB61FDA">
      <w:numFmt w:val="decimal"/>
      <w:lvlText w:val=""/>
      <w:lvlJc w:val="left"/>
    </w:lvl>
    <w:lvl w:ilvl="8" w:tplc="38AC9FB8">
      <w:numFmt w:val="decimal"/>
      <w:lvlText w:val=""/>
      <w:lvlJc w:val="left"/>
    </w:lvl>
  </w:abstractNum>
  <w:abstractNum w:abstractNumId="25">
    <w:nsid w:val="00007A5A"/>
    <w:multiLevelType w:val="hybridMultilevel"/>
    <w:tmpl w:val="AE22EDFE"/>
    <w:lvl w:ilvl="0" w:tplc="E7BCC630">
      <w:start w:val="1"/>
      <w:numFmt w:val="bullet"/>
      <w:lvlText w:val="-"/>
      <w:lvlJc w:val="left"/>
    </w:lvl>
    <w:lvl w:ilvl="1" w:tplc="C8865F2C">
      <w:numFmt w:val="decimal"/>
      <w:lvlText w:val=""/>
      <w:lvlJc w:val="left"/>
    </w:lvl>
    <w:lvl w:ilvl="2" w:tplc="758E6E90">
      <w:numFmt w:val="decimal"/>
      <w:lvlText w:val=""/>
      <w:lvlJc w:val="left"/>
    </w:lvl>
    <w:lvl w:ilvl="3" w:tplc="2BD03F7C">
      <w:numFmt w:val="decimal"/>
      <w:lvlText w:val=""/>
      <w:lvlJc w:val="left"/>
    </w:lvl>
    <w:lvl w:ilvl="4" w:tplc="F668BA68">
      <w:numFmt w:val="decimal"/>
      <w:lvlText w:val=""/>
      <w:lvlJc w:val="left"/>
    </w:lvl>
    <w:lvl w:ilvl="5" w:tplc="C7D2661E">
      <w:numFmt w:val="decimal"/>
      <w:lvlText w:val=""/>
      <w:lvlJc w:val="left"/>
    </w:lvl>
    <w:lvl w:ilvl="6" w:tplc="1CCAF75A">
      <w:numFmt w:val="decimal"/>
      <w:lvlText w:val=""/>
      <w:lvlJc w:val="left"/>
    </w:lvl>
    <w:lvl w:ilvl="7" w:tplc="CA00100C">
      <w:numFmt w:val="decimal"/>
      <w:lvlText w:val=""/>
      <w:lvlJc w:val="left"/>
    </w:lvl>
    <w:lvl w:ilvl="8" w:tplc="098EF5E0">
      <w:numFmt w:val="decimal"/>
      <w:lvlText w:val=""/>
      <w:lvlJc w:val="left"/>
    </w:lvl>
  </w:abstractNum>
  <w:abstractNum w:abstractNumId="26">
    <w:nsid w:val="00007F96"/>
    <w:multiLevelType w:val="hybridMultilevel"/>
    <w:tmpl w:val="9A509540"/>
    <w:lvl w:ilvl="0" w:tplc="4818391E">
      <w:start w:val="1"/>
      <w:numFmt w:val="bullet"/>
      <w:lvlText w:val="-"/>
      <w:lvlJc w:val="left"/>
    </w:lvl>
    <w:lvl w:ilvl="1" w:tplc="AC3872A6">
      <w:numFmt w:val="decimal"/>
      <w:lvlText w:val=""/>
      <w:lvlJc w:val="left"/>
    </w:lvl>
    <w:lvl w:ilvl="2" w:tplc="CD4C7750">
      <w:numFmt w:val="decimal"/>
      <w:lvlText w:val=""/>
      <w:lvlJc w:val="left"/>
    </w:lvl>
    <w:lvl w:ilvl="3" w:tplc="AFAA85CE">
      <w:numFmt w:val="decimal"/>
      <w:lvlText w:val=""/>
      <w:lvlJc w:val="left"/>
    </w:lvl>
    <w:lvl w:ilvl="4" w:tplc="A8124C68">
      <w:numFmt w:val="decimal"/>
      <w:lvlText w:val=""/>
      <w:lvlJc w:val="left"/>
    </w:lvl>
    <w:lvl w:ilvl="5" w:tplc="C7A204C8">
      <w:numFmt w:val="decimal"/>
      <w:lvlText w:val=""/>
      <w:lvlJc w:val="left"/>
    </w:lvl>
    <w:lvl w:ilvl="6" w:tplc="C4F68A1E">
      <w:numFmt w:val="decimal"/>
      <w:lvlText w:val=""/>
      <w:lvlJc w:val="left"/>
    </w:lvl>
    <w:lvl w:ilvl="7" w:tplc="46B2A512">
      <w:numFmt w:val="decimal"/>
      <w:lvlText w:val=""/>
      <w:lvlJc w:val="left"/>
    </w:lvl>
    <w:lvl w:ilvl="8" w:tplc="3C526CB0">
      <w:numFmt w:val="decimal"/>
      <w:lvlText w:val=""/>
      <w:lvlJc w:val="left"/>
    </w:lvl>
  </w:abstractNum>
  <w:abstractNum w:abstractNumId="27">
    <w:nsid w:val="00007FF5"/>
    <w:multiLevelType w:val="hybridMultilevel"/>
    <w:tmpl w:val="07FCB81E"/>
    <w:lvl w:ilvl="0" w:tplc="E006F9F0">
      <w:start w:val="2"/>
      <w:numFmt w:val="decimal"/>
      <w:lvlText w:val="%1."/>
      <w:lvlJc w:val="left"/>
    </w:lvl>
    <w:lvl w:ilvl="1" w:tplc="EFAE8C94">
      <w:numFmt w:val="decimal"/>
      <w:lvlText w:val=""/>
      <w:lvlJc w:val="left"/>
    </w:lvl>
    <w:lvl w:ilvl="2" w:tplc="A9942392">
      <w:numFmt w:val="decimal"/>
      <w:lvlText w:val=""/>
      <w:lvlJc w:val="left"/>
    </w:lvl>
    <w:lvl w:ilvl="3" w:tplc="24D09AAC">
      <w:numFmt w:val="decimal"/>
      <w:lvlText w:val=""/>
      <w:lvlJc w:val="left"/>
    </w:lvl>
    <w:lvl w:ilvl="4" w:tplc="5540DF54">
      <w:numFmt w:val="decimal"/>
      <w:lvlText w:val=""/>
      <w:lvlJc w:val="left"/>
    </w:lvl>
    <w:lvl w:ilvl="5" w:tplc="528AD6BC">
      <w:numFmt w:val="decimal"/>
      <w:lvlText w:val=""/>
      <w:lvlJc w:val="left"/>
    </w:lvl>
    <w:lvl w:ilvl="6" w:tplc="A48AB7F2">
      <w:numFmt w:val="decimal"/>
      <w:lvlText w:val=""/>
      <w:lvlJc w:val="left"/>
    </w:lvl>
    <w:lvl w:ilvl="7" w:tplc="47168888">
      <w:numFmt w:val="decimal"/>
      <w:lvlText w:val=""/>
      <w:lvlJc w:val="left"/>
    </w:lvl>
    <w:lvl w:ilvl="8" w:tplc="3E68A464">
      <w:numFmt w:val="decimal"/>
      <w:lvlText w:val=""/>
      <w:lvlJc w:val="left"/>
    </w:lvl>
  </w:abstractNum>
  <w:num w:numId="1">
    <w:abstractNumId w:val="12"/>
  </w:num>
  <w:num w:numId="2">
    <w:abstractNumId w:val="13"/>
  </w:num>
  <w:num w:numId="3">
    <w:abstractNumId w:val="2"/>
  </w:num>
  <w:num w:numId="4">
    <w:abstractNumId w:val="16"/>
  </w:num>
  <w:num w:numId="5">
    <w:abstractNumId w:val="8"/>
  </w:num>
  <w:num w:numId="6">
    <w:abstractNumId w:val="6"/>
  </w:num>
  <w:num w:numId="7">
    <w:abstractNumId w:val="0"/>
  </w:num>
  <w:num w:numId="8">
    <w:abstractNumId w:val="14"/>
  </w:num>
  <w:num w:numId="9">
    <w:abstractNumId w:val="19"/>
  </w:num>
  <w:num w:numId="10">
    <w:abstractNumId w:val="20"/>
  </w:num>
  <w:num w:numId="11">
    <w:abstractNumId w:val="10"/>
  </w:num>
  <w:num w:numId="12">
    <w:abstractNumId w:val="5"/>
  </w:num>
  <w:num w:numId="13">
    <w:abstractNumId w:val="23"/>
  </w:num>
  <w:num w:numId="14">
    <w:abstractNumId w:val="17"/>
  </w:num>
  <w:num w:numId="15">
    <w:abstractNumId w:val="25"/>
  </w:num>
  <w:num w:numId="16">
    <w:abstractNumId w:val="24"/>
  </w:num>
  <w:num w:numId="17">
    <w:abstractNumId w:val="11"/>
  </w:num>
  <w:num w:numId="18">
    <w:abstractNumId w:val="1"/>
  </w:num>
  <w:num w:numId="19">
    <w:abstractNumId w:val="9"/>
  </w:num>
  <w:num w:numId="20">
    <w:abstractNumId w:val="4"/>
  </w:num>
  <w:num w:numId="21">
    <w:abstractNumId w:val="22"/>
  </w:num>
  <w:num w:numId="22">
    <w:abstractNumId w:val="3"/>
  </w:num>
  <w:num w:numId="23">
    <w:abstractNumId w:val="18"/>
  </w:num>
  <w:num w:numId="24">
    <w:abstractNumId w:val="21"/>
  </w:num>
  <w:num w:numId="25">
    <w:abstractNumId w:val="26"/>
  </w:num>
  <w:num w:numId="26">
    <w:abstractNumId w:val="27"/>
  </w:num>
  <w:num w:numId="27">
    <w:abstractNumId w:val="15"/>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1113"/>
    <w:rsid w:val="00090AE1"/>
    <w:rsid w:val="00191BCF"/>
    <w:rsid w:val="004A4F6E"/>
    <w:rsid w:val="005344C4"/>
    <w:rsid w:val="00A63C70"/>
    <w:rsid w:val="00AF1113"/>
    <w:rsid w:val="00FC4D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FC4D1E"/>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344C4"/>
    <w:rPr>
      <w:rFonts w:ascii="Tahoma" w:hAnsi="Tahoma" w:cs="Tahoma"/>
      <w:sz w:val="16"/>
      <w:szCs w:val="16"/>
    </w:rPr>
  </w:style>
  <w:style w:type="character" w:customStyle="1" w:styleId="a6">
    <w:name w:val="Текст выноски Знак"/>
    <w:basedOn w:val="a0"/>
    <w:link w:val="a5"/>
    <w:uiPriority w:val="99"/>
    <w:semiHidden/>
    <w:rsid w:val="00534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5019</Words>
  <Characters>28610</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cp:lastPrinted>2021-03-19T03:42:00Z</cp:lastPrinted>
  <dcterms:created xsi:type="dcterms:W3CDTF">2019-12-15T05:45:00Z</dcterms:created>
  <dcterms:modified xsi:type="dcterms:W3CDTF">2021-03-24T05:37:00Z</dcterms:modified>
</cp:coreProperties>
</file>