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CC" w:rsidRPr="00BC7EE9" w:rsidRDefault="003968CC" w:rsidP="003968CC">
      <w:pPr>
        <w:jc w:val="center"/>
      </w:pPr>
      <w:r w:rsidRPr="00BC7EE9">
        <w:t>Аннотация</w:t>
      </w:r>
    </w:p>
    <w:p w:rsidR="003968CC" w:rsidRPr="00BC7EE9" w:rsidRDefault="003968CC" w:rsidP="003968CC">
      <w:pPr>
        <w:jc w:val="center"/>
      </w:pPr>
      <w:r w:rsidRPr="00BC7EE9">
        <w:t>к рабочей программе по учебному курсу «</w:t>
      </w:r>
      <w:r>
        <w:t>Литература</w:t>
      </w:r>
      <w:r w:rsidRPr="00BC7EE9">
        <w:t>»</w:t>
      </w:r>
    </w:p>
    <w:p w:rsidR="003968CC" w:rsidRPr="00BC7EE9" w:rsidRDefault="003968CC" w:rsidP="003968CC">
      <w:pPr>
        <w:jc w:val="center"/>
      </w:pPr>
      <w:r>
        <w:t>6</w:t>
      </w:r>
      <w:r w:rsidRPr="00BC7EE9">
        <w:t xml:space="preserve"> класс</w:t>
      </w:r>
    </w:p>
    <w:p w:rsidR="003968CC" w:rsidRPr="00BC7EE9" w:rsidRDefault="003968CC" w:rsidP="003968CC">
      <w:pPr>
        <w:jc w:val="center"/>
      </w:pPr>
    </w:p>
    <w:p w:rsidR="003968CC" w:rsidRPr="00BC7EE9" w:rsidRDefault="003968CC" w:rsidP="003968CC">
      <w:pPr>
        <w:jc w:val="both"/>
      </w:pPr>
      <w:r w:rsidRPr="00BC7EE9">
        <w:tab/>
      </w:r>
      <w:proofErr w:type="gramStart"/>
      <w:r w:rsidRPr="00BC7EE9">
        <w:t>Данная рабочая программ</w:t>
      </w:r>
      <w:r>
        <w:t>а ориентирована на обучающихся 6</w:t>
      </w:r>
      <w:r w:rsidRPr="00BC7EE9">
        <w:t xml:space="preserve"> класса и реализуется на основе следующих документов:</w:t>
      </w:r>
      <w:proofErr w:type="gramEnd"/>
    </w:p>
    <w:p w:rsidR="003968CC" w:rsidRPr="006B6542" w:rsidRDefault="003968CC" w:rsidP="003968CC">
      <w:pPr>
        <w:pStyle w:val="a3"/>
        <w:numPr>
          <w:ilvl w:val="0"/>
          <w:numId w:val="1"/>
        </w:numPr>
        <w:tabs>
          <w:tab w:val="left" w:pos="708"/>
        </w:tabs>
        <w:suppressAutoHyphens/>
        <w:spacing w:before="280" w:after="0" w:line="240" w:lineRule="auto"/>
        <w:jc w:val="both"/>
        <w:rPr>
          <w:rFonts w:ascii="Times New Roman" w:hAnsi="Times New Roman"/>
          <w:szCs w:val="24"/>
        </w:rPr>
      </w:pPr>
      <w:r w:rsidRPr="006B6542">
        <w:rPr>
          <w:rFonts w:ascii="Times New Roman" w:hAnsi="Times New Roman"/>
          <w:szCs w:val="24"/>
        </w:rPr>
        <w:t xml:space="preserve">Литература. Рабочие программы. Предметная линия учебников под ред.  В.Я.Коровиной 5-9 классы. Пособие для учителей общеобразовательных </w:t>
      </w:r>
      <w:proofErr w:type="spellStart"/>
      <w:r w:rsidRPr="006B6542">
        <w:rPr>
          <w:rFonts w:ascii="Times New Roman" w:hAnsi="Times New Roman"/>
          <w:szCs w:val="24"/>
        </w:rPr>
        <w:t>организаций</w:t>
      </w:r>
      <w:proofErr w:type="gramStart"/>
      <w:r w:rsidRPr="006B6542">
        <w:rPr>
          <w:rFonts w:ascii="Times New Roman" w:hAnsi="Times New Roman"/>
          <w:szCs w:val="24"/>
        </w:rPr>
        <w:t>.М</w:t>
      </w:r>
      <w:proofErr w:type="spellEnd"/>
      <w:proofErr w:type="gramEnd"/>
      <w:r w:rsidRPr="006B6542">
        <w:rPr>
          <w:rFonts w:ascii="Times New Roman" w:hAnsi="Times New Roman"/>
          <w:szCs w:val="24"/>
        </w:rPr>
        <w:t>., «Просвещение», 2014</w:t>
      </w:r>
    </w:p>
    <w:p w:rsidR="003968CC" w:rsidRPr="006B6542" w:rsidRDefault="003968CC" w:rsidP="003968CC">
      <w:pPr>
        <w:numPr>
          <w:ilvl w:val="0"/>
          <w:numId w:val="1"/>
        </w:numPr>
        <w:spacing w:before="280"/>
      </w:pPr>
      <w:r w:rsidRPr="006B6542">
        <w:t>Учебника:  Литература. 6 класс. Учебник</w:t>
      </w:r>
      <w:proofErr w:type="gramStart"/>
      <w:r w:rsidRPr="006B6542">
        <w:t>.</w:t>
      </w:r>
      <w:proofErr w:type="gramEnd"/>
      <w:r w:rsidRPr="006B6542">
        <w:t xml:space="preserve"> </w:t>
      </w:r>
      <w:proofErr w:type="gramStart"/>
      <w:r w:rsidRPr="006B6542">
        <w:t>д</w:t>
      </w:r>
      <w:proofErr w:type="gramEnd"/>
      <w:r w:rsidRPr="006B6542">
        <w:t>ля  общеобразовательных организаций.  В 2 ч./ (</w:t>
      </w:r>
      <w:proofErr w:type="spellStart"/>
      <w:r w:rsidRPr="006B6542">
        <w:t>В.П.Полухина</w:t>
      </w:r>
      <w:proofErr w:type="spellEnd"/>
      <w:r w:rsidRPr="006B6542">
        <w:t>, В.Я.Коровина, В.П.Журавлев, В.И.Коровин под ред. В.Я.Коровиной</w:t>
      </w:r>
      <w:proofErr w:type="gramStart"/>
      <w:r w:rsidRPr="006B6542">
        <w:t xml:space="preserve"> )</w:t>
      </w:r>
      <w:proofErr w:type="gramEnd"/>
      <w:r w:rsidRPr="006B6542">
        <w:t>. – М.: Просв</w:t>
      </w:r>
      <w:r w:rsidRPr="006B6542">
        <w:t>е</w:t>
      </w:r>
      <w:r w:rsidRPr="006B6542">
        <w:t>щение, 2020г.</w:t>
      </w:r>
    </w:p>
    <w:p w:rsidR="003968CC" w:rsidRPr="00BC7EE9" w:rsidRDefault="003968CC" w:rsidP="003968CC">
      <w:pPr>
        <w:jc w:val="both"/>
      </w:pPr>
    </w:p>
    <w:p w:rsidR="003968CC" w:rsidRPr="00D87973" w:rsidRDefault="003968CC" w:rsidP="003968CC">
      <w:pPr>
        <w:ind w:firstLine="708"/>
        <w:jc w:val="both"/>
      </w:pPr>
      <w:r w:rsidRPr="00D87973">
        <w:rPr>
          <w:b/>
        </w:rPr>
        <w:t>Главная идея программы по литературе</w:t>
      </w:r>
      <w:r w:rsidRPr="00D87973">
        <w:t xml:space="preserve"> 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6 классе – художественное произведение и автор, характеры героев.</w:t>
      </w:r>
      <w:r>
        <w:t xml:space="preserve"> </w:t>
      </w:r>
      <w:r w:rsidRPr="00D87973">
        <w:t>Чтение произведение зарубежной литературы в 6 классе проводится в начале и в конце учебного года.</w:t>
      </w:r>
      <w:r>
        <w:t xml:space="preserve"> </w:t>
      </w:r>
      <w:r w:rsidRPr="00D87973"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3968CC" w:rsidRDefault="003968CC" w:rsidP="003968CC">
      <w:pPr>
        <w:rPr>
          <w:b/>
        </w:rPr>
      </w:pPr>
    </w:p>
    <w:p w:rsidR="003968CC" w:rsidRPr="00BC7EE9" w:rsidRDefault="003968CC" w:rsidP="003968CC">
      <w:pPr>
        <w:rPr>
          <w:b/>
        </w:rPr>
      </w:pPr>
      <w:r w:rsidRPr="00BC7EE9">
        <w:rPr>
          <w:b/>
        </w:rPr>
        <w:t>Место предмета в учебном плане:</w:t>
      </w:r>
    </w:p>
    <w:p w:rsidR="003968CC" w:rsidRPr="00BC7EE9" w:rsidRDefault="003968CC" w:rsidP="003968CC">
      <w:r w:rsidRPr="00BC7EE9">
        <w:t>Согласно учебному пла</w:t>
      </w:r>
      <w:r>
        <w:t>ну на изучение курса отводится 3 часов в неделю – всего 105</w:t>
      </w:r>
      <w:r w:rsidRPr="00BC7EE9">
        <w:t xml:space="preserve"> часов.  Рабочая программа рассчитана на 35 недель.</w:t>
      </w:r>
    </w:p>
    <w:p w:rsidR="003968CC" w:rsidRPr="00BC7EE9" w:rsidRDefault="003968CC" w:rsidP="003968CC"/>
    <w:p w:rsidR="003968CC" w:rsidRPr="000C49FB" w:rsidRDefault="003968CC" w:rsidP="003968CC">
      <w:pPr>
        <w:pStyle w:val="21"/>
        <w:shd w:val="clear" w:color="auto" w:fill="auto"/>
        <w:spacing w:before="0" w:line="276" w:lineRule="auto"/>
        <w:ind w:right="20" w:firstLine="360"/>
        <w:rPr>
          <w:rFonts w:ascii="Times New Roman" w:hAnsi="Times New Roman" w:cs="Times New Roman"/>
          <w:sz w:val="24"/>
          <w:szCs w:val="24"/>
        </w:rPr>
      </w:pPr>
      <w:r w:rsidRPr="000C49FB">
        <w:rPr>
          <w:rStyle w:val="20"/>
          <w:rFonts w:ascii="Times New Roman" w:hAnsi="Times New Roman" w:cs="Times New Roman"/>
          <w:sz w:val="24"/>
          <w:szCs w:val="24"/>
          <w:u w:val="single"/>
        </w:rPr>
        <w:t>Главными целями</w:t>
      </w:r>
      <w:r w:rsidRPr="000C49FB">
        <w:rPr>
          <w:rStyle w:val="20"/>
          <w:rFonts w:ascii="Times New Roman" w:hAnsi="Times New Roman" w:cs="Times New Roman"/>
          <w:color w:val="006600"/>
          <w:sz w:val="24"/>
          <w:szCs w:val="24"/>
          <w:u w:val="single"/>
        </w:rPr>
        <w:t xml:space="preserve">  </w:t>
      </w:r>
      <w:r w:rsidRPr="000C49FB">
        <w:rPr>
          <w:rStyle w:val="20"/>
          <w:rFonts w:ascii="Times New Roman" w:hAnsi="Times New Roman" w:cs="Times New Roman"/>
          <w:sz w:val="24"/>
          <w:szCs w:val="24"/>
        </w:rPr>
        <w:t>изучения предмета «Литература» являются:</w:t>
      </w:r>
    </w:p>
    <w:p w:rsidR="003968CC" w:rsidRPr="00D87973" w:rsidRDefault="003968CC" w:rsidP="003968CC">
      <w:pPr>
        <w:widowControl w:val="0"/>
        <w:numPr>
          <w:ilvl w:val="0"/>
          <w:numId w:val="2"/>
        </w:numPr>
        <w:suppressAutoHyphens/>
        <w:jc w:val="both"/>
      </w:pPr>
      <w:r w:rsidRPr="00D87973"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968CC" w:rsidRPr="00D87973" w:rsidRDefault="003968CC" w:rsidP="003968CC">
      <w:pPr>
        <w:widowControl w:val="0"/>
        <w:numPr>
          <w:ilvl w:val="0"/>
          <w:numId w:val="2"/>
        </w:numPr>
        <w:suppressAutoHyphens/>
        <w:jc w:val="both"/>
      </w:pPr>
      <w:r w:rsidRPr="00D87973"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3968CC" w:rsidRPr="00D87973" w:rsidRDefault="003968CC" w:rsidP="003968CC">
      <w:pPr>
        <w:widowControl w:val="0"/>
        <w:numPr>
          <w:ilvl w:val="0"/>
          <w:numId w:val="2"/>
        </w:numPr>
        <w:suppressAutoHyphens/>
        <w:jc w:val="both"/>
      </w:pPr>
      <w:r w:rsidRPr="00D87973"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968CC" w:rsidRPr="00D87973" w:rsidRDefault="003968CC" w:rsidP="003968CC">
      <w:pPr>
        <w:widowControl w:val="0"/>
        <w:numPr>
          <w:ilvl w:val="0"/>
          <w:numId w:val="2"/>
        </w:numPr>
        <w:suppressAutoHyphens/>
        <w:jc w:val="both"/>
      </w:pPr>
      <w:r w:rsidRPr="00D87973"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968CC" w:rsidRPr="00BC7EE9" w:rsidRDefault="003968CC" w:rsidP="003968CC">
      <w:pPr>
        <w:rPr>
          <w:rFonts w:eastAsia="TimesNewRomanPSMT"/>
          <w:b/>
          <w:bCs/>
        </w:rPr>
      </w:pPr>
    </w:p>
    <w:p w:rsidR="003968CC" w:rsidRPr="00BC7EE9" w:rsidRDefault="003968CC" w:rsidP="003968CC">
      <w:pPr>
        <w:rPr>
          <w:b/>
        </w:rPr>
      </w:pPr>
      <w:r w:rsidRPr="00BC7EE9">
        <w:rPr>
          <w:b/>
        </w:rPr>
        <w:t>Преподавание курса ориентировано на использование учебника:</w:t>
      </w:r>
    </w:p>
    <w:p w:rsidR="003968CC" w:rsidRPr="00BC7EE9" w:rsidRDefault="003968CC" w:rsidP="003968CC">
      <w:pPr>
        <w:tabs>
          <w:tab w:val="num" w:pos="993"/>
        </w:tabs>
        <w:jc w:val="both"/>
      </w:pPr>
    </w:p>
    <w:p w:rsidR="00867CEA" w:rsidRDefault="003968CC" w:rsidP="003968CC">
      <w:pPr>
        <w:numPr>
          <w:ilvl w:val="0"/>
          <w:numId w:val="3"/>
        </w:numPr>
        <w:spacing w:before="280"/>
      </w:pPr>
      <w:r>
        <w:t>Учебник</w:t>
      </w:r>
      <w:r w:rsidRPr="006B6542">
        <w:t>:  Литература. 6 класс. Учебник</w:t>
      </w:r>
      <w:proofErr w:type="gramStart"/>
      <w:r w:rsidRPr="006B6542">
        <w:t>.</w:t>
      </w:r>
      <w:proofErr w:type="gramEnd"/>
      <w:r w:rsidRPr="006B6542">
        <w:t xml:space="preserve"> </w:t>
      </w:r>
      <w:proofErr w:type="gramStart"/>
      <w:r w:rsidRPr="006B6542">
        <w:t>д</w:t>
      </w:r>
      <w:proofErr w:type="gramEnd"/>
      <w:r w:rsidRPr="006B6542">
        <w:t>ля  общеобразовательных организаций.  В 2 ч./ (</w:t>
      </w:r>
      <w:proofErr w:type="spellStart"/>
      <w:r w:rsidRPr="006B6542">
        <w:t>В.П.Полухина</w:t>
      </w:r>
      <w:proofErr w:type="spellEnd"/>
      <w:r w:rsidRPr="006B6542">
        <w:t>, В.Я.Коровина, В.П.Журавлев, В.И.Коровин под ред. В.Я.Коровиной</w:t>
      </w:r>
      <w:proofErr w:type="gramStart"/>
      <w:r w:rsidRPr="006B6542">
        <w:t xml:space="preserve"> )</w:t>
      </w:r>
      <w:proofErr w:type="gramEnd"/>
      <w:r w:rsidRPr="006B6542">
        <w:t>. – М.: Просв</w:t>
      </w:r>
      <w:r w:rsidRPr="006B6542">
        <w:t>е</w:t>
      </w:r>
      <w:r w:rsidRPr="006B6542">
        <w:t>щение, 2020г.</w:t>
      </w:r>
    </w:p>
    <w:sectPr w:rsidR="00867CEA" w:rsidSect="0086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843A53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35981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8CC"/>
    <w:rsid w:val="003968CC"/>
    <w:rsid w:val="0086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68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rsid w:val="003968CC"/>
    <w:rPr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uiPriority w:val="99"/>
    <w:rsid w:val="003968CC"/>
  </w:style>
  <w:style w:type="paragraph" w:customStyle="1" w:styleId="21">
    <w:name w:val="Основной текст (2)1"/>
    <w:basedOn w:val="a"/>
    <w:link w:val="2"/>
    <w:rsid w:val="003968CC"/>
    <w:pPr>
      <w:shd w:val="clear" w:color="auto" w:fill="FFFFFF"/>
      <w:spacing w:before="300" w:line="322" w:lineRule="exact"/>
      <w:ind w:firstLine="70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2020-09-24T11:45:00Z</dcterms:created>
  <dcterms:modified xsi:type="dcterms:W3CDTF">2020-09-24T11:46:00Z</dcterms:modified>
</cp:coreProperties>
</file>