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DB" w:rsidRDefault="001B4E98" w:rsidP="00A232DB">
      <w:pPr>
        <w:spacing w:after="0"/>
      </w:pPr>
      <w:r w:rsidRPr="001B4E98">
        <w:rPr>
          <w:rFonts w:ascii="Times New Roman" w:hAnsi="Times New Roman" w:cs="Times New Roman"/>
          <w:noProof/>
          <w:sz w:val="28"/>
          <w:szCs w:val="28"/>
          <w:lang w:eastAsia="ru-RU"/>
        </w:rPr>
        <w:drawing>
          <wp:inline distT="0" distB="0" distL="0" distR="0">
            <wp:extent cx="6840220" cy="9405303"/>
            <wp:effectExtent l="0" t="0" r="0" b="0"/>
            <wp:docPr id="1" name="Рисунок 1" descr="D:\рабочие программы\раб прогр 22-23\2022-10-1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раб прогр 22-23\2022-10-11\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9405303"/>
                    </a:xfrm>
                    <a:prstGeom prst="rect">
                      <a:avLst/>
                    </a:prstGeom>
                    <a:noFill/>
                    <a:ln>
                      <a:noFill/>
                    </a:ln>
                  </pic:spPr>
                </pic:pic>
              </a:graphicData>
            </a:graphic>
          </wp:inline>
        </w:drawing>
      </w:r>
    </w:p>
    <w:p w:rsidR="001B4E98" w:rsidRDefault="001B4E98" w:rsidP="00A232DB">
      <w:pPr>
        <w:spacing w:after="0"/>
      </w:pPr>
      <w:bookmarkStart w:id="0" w:name="_GoBack"/>
      <w:bookmarkEnd w:id="0"/>
    </w:p>
    <w:p w:rsidR="00393A60" w:rsidRPr="007C1129" w:rsidRDefault="00393A60" w:rsidP="00393A60">
      <w:pPr>
        <w:pStyle w:val="a3"/>
        <w:jc w:val="center"/>
        <w:rPr>
          <w:color w:val="000000"/>
        </w:rPr>
      </w:pPr>
      <w:r w:rsidRPr="007C1129">
        <w:rPr>
          <w:rStyle w:val="a4"/>
          <w:color w:val="000000"/>
        </w:rPr>
        <w:lastRenderedPageBreak/>
        <w:t>ПОЯСНИТЕЛЬНАЯ ЗАПИСКА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Данная программа является</w:t>
      </w:r>
      <w:r w:rsidRPr="00393A60">
        <w:rPr>
          <w:rFonts w:ascii="Times New Roman" w:eastAsia="Times New Roman" w:hAnsi="Times New Roman" w:cs="Times New Roman"/>
          <w:sz w:val="24"/>
          <w:szCs w:val="24"/>
          <w:lang w:eastAsia="ru-RU"/>
        </w:rPr>
        <w:t> </w:t>
      </w:r>
      <w:r w:rsidRPr="00393A60">
        <w:rPr>
          <w:rFonts w:ascii="Times New Roman" w:eastAsia="Times New Roman" w:hAnsi="Times New Roman" w:cs="Times New Roman"/>
          <w:b/>
          <w:bCs/>
          <w:sz w:val="24"/>
          <w:szCs w:val="24"/>
          <w:lang w:eastAsia="ru-RU"/>
        </w:rPr>
        <w:t>рабочей и составлена на основе:</w:t>
      </w:r>
    </w:p>
    <w:p w:rsidR="00B64BEC" w:rsidRPr="00393A60" w:rsidRDefault="00B64BEC" w:rsidP="00393A60">
      <w:pPr>
        <w:numPr>
          <w:ilvl w:val="0"/>
          <w:numId w:val="1"/>
        </w:numPr>
        <w:shd w:val="clear" w:color="auto" w:fill="FFFFFF"/>
        <w:spacing w:after="0" w:line="288"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xml:space="preserve">Программы специальных (коррекционных) образовательных учреждений VIII вида 5 – 11 классы.  /Под ред. И.М. </w:t>
      </w:r>
      <w:proofErr w:type="spellStart"/>
      <w:r w:rsidRPr="00393A60">
        <w:rPr>
          <w:rFonts w:ascii="Times New Roman" w:eastAsia="Times New Roman" w:hAnsi="Times New Roman" w:cs="Times New Roman"/>
          <w:sz w:val="24"/>
          <w:szCs w:val="24"/>
          <w:lang w:eastAsia="ru-RU"/>
        </w:rPr>
        <w:t>Бгажноковой</w:t>
      </w:r>
      <w:proofErr w:type="spellEnd"/>
      <w:r w:rsidRPr="00393A60">
        <w:rPr>
          <w:rFonts w:ascii="Times New Roman" w:eastAsia="Times New Roman" w:hAnsi="Times New Roman" w:cs="Times New Roman"/>
          <w:sz w:val="24"/>
          <w:szCs w:val="24"/>
          <w:lang w:eastAsia="ru-RU"/>
        </w:rPr>
        <w:t>.- М.: Просвещение,  2006</w:t>
      </w:r>
    </w:p>
    <w:p w:rsidR="00B64BEC" w:rsidRPr="00393A60" w:rsidRDefault="00B64BEC" w:rsidP="00393A60">
      <w:pPr>
        <w:numPr>
          <w:ilvl w:val="0"/>
          <w:numId w:val="1"/>
        </w:numPr>
        <w:shd w:val="clear" w:color="auto" w:fill="FFFFFF"/>
        <w:spacing w:after="0" w:line="288"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xml:space="preserve">Учебник для специальных (коррекционных)образовательных учреждений VIII вида/Н.Г. </w:t>
      </w:r>
      <w:proofErr w:type="spellStart"/>
      <w:r w:rsidRPr="00393A60">
        <w:rPr>
          <w:rFonts w:ascii="Times New Roman" w:eastAsia="Times New Roman" w:hAnsi="Times New Roman" w:cs="Times New Roman"/>
          <w:sz w:val="24"/>
          <w:szCs w:val="24"/>
          <w:lang w:eastAsia="ru-RU"/>
        </w:rPr>
        <w:t>Галунчикова</w:t>
      </w:r>
      <w:proofErr w:type="spellEnd"/>
      <w:r w:rsidRPr="00393A60">
        <w:rPr>
          <w:rFonts w:ascii="Times New Roman" w:eastAsia="Times New Roman" w:hAnsi="Times New Roman" w:cs="Times New Roman"/>
          <w:sz w:val="24"/>
          <w:szCs w:val="24"/>
          <w:lang w:eastAsia="ru-RU"/>
        </w:rPr>
        <w:t xml:space="preserve">, </w:t>
      </w:r>
      <w:proofErr w:type="spellStart"/>
      <w:r w:rsidRPr="00393A60">
        <w:rPr>
          <w:rFonts w:ascii="Times New Roman" w:eastAsia="Times New Roman" w:hAnsi="Times New Roman" w:cs="Times New Roman"/>
          <w:sz w:val="24"/>
          <w:szCs w:val="24"/>
          <w:lang w:eastAsia="ru-RU"/>
        </w:rPr>
        <w:t>Э.В.Якубовская</w:t>
      </w:r>
      <w:proofErr w:type="spellEnd"/>
      <w:r w:rsidRPr="00393A60">
        <w:rPr>
          <w:rFonts w:ascii="Times New Roman" w:eastAsia="Times New Roman" w:hAnsi="Times New Roman" w:cs="Times New Roman"/>
          <w:sz w:val="24"/>
          <w:szCs w:val="24"/>
          <w:lang w:eastAsia="ru-RU"/>
        </w:rPr>
        <w:t>. –М.: Просвещение, 2012</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w:t>
      </w:r>
    </w:p>
    <w:p w:rsidR="00B64BEC" w:rsidRPr="00393A60" w:rsidRDefault="00B64BEC" w:rsidP="00393A6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Цели обучения коррекционной школы VIII вида – это намечаемые результаты обучения, воспитания и развития, направленные на формирование личности.</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     </w:t>
      </w:r>
      <w:r w:rsidR="00393A60">
        <w:rPr>
          <w:rFonts w:ascii="Times New Roman" w:eastAsia="Times New Roman" w:hAnsi="Times New Roman" w:cs="Times New Roman"/>
          <w:sz w:val="24"/>
          <w:szCs w:val="24"/>
          <w:lang w:eastAsia="ru-RU"/>
        </w:rPr>
        <w:t> </w:t>
      </w:r>
      <w:r w:rsidRPr="00393A60">
        <w:rPr>
          <w:rFonts w:ascii="Times New Roman" w:eastAsia="Times New Roman" w:hAnsi="Times New Roman" w:cs="Times New Roman"/>
          <w:sz w:val="24"/>
          <w:szCs w:val="24"/>
          <w:lang w:eastAsia="ru-RU"/>
        </w:rPr>
        <w:t>Русский язык в специальной (коррекционной) школе изучается на протяжении всех лет обучения.</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w:t>
      </w:r>
      <w:r w:rsidRPr="00393A60">
        <w:rPr>
          <w:rFonts w:ascii="Times New Roman" w:eastAsia="Times New Roman" w:hAnsi="Times New Roman" w:cs="Times New Roman"/>
          <w:b/>
          <w:bCs/>
          <w:sz w:val="24"/>
          <w:szCs w:val="24"/>
          <w:lang w:eastAsia="ru-RU"/>
        </w:rPr>
        <w:t>Структурно и содержательно</w:t>
      </w:r>
      <w:r w:rsidRPr="00393A60">
        <w:rPr>
          <w:rFonts w:ascii="Times New Roman" w:eastAsia="Times New Roman" w:hAnsi="Times New Roman" w:cs="Times New Roman"/>
          <w:sz w:val="24"/>
          <w:szCs w:val="24"/>
          <w:lang w:eastAsia="ru-RU"/>
        </w:rPr>
        <w:t>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B64BEC" w:rsidRPr="00393A60" w:rsidRDefault="00B64BEC" w:rsidP="00393A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i/>
          <w:iCs/>
          <w:sz w:val="24"/>
          <w:szCs w:val="24"/>
          <w:u w:val="single"/>
          <w:lang w:eastAsia="ru-RU"/>
        </w:rPr>
        <w:t>ЦЕЛЬ</w:t>
      </w:r>
      <w:r w:rsidRPr="00393A60">
        <w:rPr>
          <w:rFonts w:ascii="Times New Roman" w:eastAsia="Times New Roman" w:hAnsi="Times New Roman" w:cs="Times New Roman"/>
          <w:i/>
          <w:iCs/>
          <w:sz w:val="24"/>
          <w:szCs w:val="24"/>
          <w:u w:val="single"/>
          <w:lang w:eastAsia="ru-RU"/>
        </w:rPr>
        <w:t>:</w:t>
      </w:r>
      <w:r w:rsidRPr="00393A60">
        <w:rPr>
          <w:rFonts w:ascii="Times New Roman" w:eastAsia="Times New Roman" w:hAnsi="Times New Roman" w:cs="Times New Roman"/>
          <w:sz w:val="24"/>
          <w:szCs w:val="24"/>
          <w:lang w:eastAsia="ru-RU"/>
        </w:rPr>
        <w:t> </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Развитие речи, мышления, воображения школьников, способности выбирать средства языка в соответствии с условиями общения.</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i/>
          <w:iCs/>
          <w:sz w:val="24"/>
          <w:szCs w:val="24"/>
          <w:lang w:eastAsia="ru-RU"/>
        </w:rPr>
        <w:t>Русский язык</w:t>
      </w:r>
      <w:r w:rsidRPr="00393A60">
        <w:rPr>
          <w:rFonts w:ascii="Times New Roman" w:eastAsia="Times New Roman" w:hAnsi="Times New Roman" w:cs="Times New Roman"/>
          <w:sz w:val="24"/>
          <w:szCs w:val="24"/>
          <w:lang w:eastAsia="ru-RU"/>
        </w:rPr>
        <w:t> является одним из основных предметов в специальной школе. В старших (5-9) классах осуществляются задачи, решаемые в младших классах, но на более сложном речевом и понятийном материале.</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Программа формулирует следующие </w:t>
      </w:r>
      <w:r w:rsidRPr="00393A60">
        <w:rPr>
          <w:rFonts w:ascii="Times New Roman" w:eastAsia="Times New Roman" w:hAnsi="Times New Roman" w:cs="Times New Roman"/>
          <w:b/>
          <w:bCs/>
          <w:i/>
          <w:iCs/>
          <w:sz w:val="24"/>
          <w:szCs w:val="24"/>
          <w:lang w:eastAsia="ru-RU"/>
        </w:rPr>
        <w:t>задачи преподавания русского языка</w:t>
      </w:r>
      <w:r w:rsidRPr="00393A60">
        <w:rPr>
          <w:rFonts w:ascii="Times New Roman" w:eastAsia="Times New Roman" w:hAnsi="Times New Roman" w:cs="Times New Roman"/>
          <w:sz w:val="24"/>
          <w:szCs w:val="24"/>
          <w:lang w:eastAsia="ru-RU"/>
        </w:rPr>
        <w:t>:</w:t>
      </w:r>
    </w:p>
    <w:p w:rsidR="00B64BEC" w:rsidRPr="00393A60" w:rsidRDefault="00B64BEC" w:rsidP="00393A60">
      <w:pPr>
        <w:numPr>
          <w:ilvl w:val="0"/>
          <w:numId w:val="2"/>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B64BEC" w:rsidRPr="00393A60" w:rsidRDefault="00B64BEC" w:rsidP="00393A60">
      <w:pPr>
        <w:numPr>
          <w:ilvl w:val="0"/>
          <w:numId w:val="2"/>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Повышать уровень общего развития учащихся;</w:t>
      </w:r>
    </w:p>
    <w:p w:rsidR="00B64BEC" w:rsidRPr="00393A60" w:rsidRDefault="00B64BEC" w:rsidP="00393A60">
      <w:pPr>
        <w:numPr>
          <w:ilvl w:val="0"/>
          <w:numId w:val="2"/>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Учить школьников последовательно и правильно излагать свои мысли в устной и письменной форме;</w:t>
      </w:r>
    </w:p>
    <w:p w:rsidR="00B64BEC" w:rsidRPr="00393A60" w:rsidRDefault="00B64BEC" w:rsidP="00393A60">
      <w:pPr>
        <w:numPr>
          <w:ilvl w:val="0"/>
          <w:numId w:val="2"/>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Развивать нравственные качества школьников.</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Реализация указанных целей достигается в процессе формирования и развития следующих предметных </w:t>
      </w:r>
      <w:r w:rsidRPr="00393A60">
        <w:rPr>
          <w:rFonts w:ascii="Times New Roman" w:eastAsia="Times New Roman" w:hAnsi="Times New Roman" w:cs="Times New Roman"/>
          <w:b/>
          <w:bCs/>
          <w:sz w:val="24"/>
          <w:szCs w:val="24"/>
          <w:lang w:eastAsia="ru-RU"/>
        </w:rPr>
        <w:t>компетенций</w:t>
      </w:r>
      <w:r w:rsidRPr="00393A60">
        <w:rPr>
          <w:rFonts w:ascii="Times New Roman" w:eastAsia="Times New Roman" w:hAnsi="Times New Roman" w:cs="Times New Roman"/>
          <w:sz w:val="24"/>
          <w:szCs w:val="24"/>
          <w:lang w:eastAsia="ru-RU"/>
        </w:rPr>
        <w:t xml:space="preserve">: коммуникативной, языковой и лингвистической (языковедческой), </w:t>
      </w:r>
      <w:proofErr w:type="spellStart"/>
      <w:r w:rsidRPr="00393A60">
        <w:rPr>
          <w:rFonts w:ascii="Times New Roman" w:eastAsia="Times New Roman" w:hAnsi="Times New Roman" w:cs="Times New Roman"/>
          <w:sz w:val="24"/>
          <w:szCs w:val="24"/>
          <w:lang w:eastAsia="ru-RU"/>
        </w:rPr>
        <w:t>культуроведческой</w:t>
      </w:r>
      <w:proofErr w:type="spellEnd"/>
      <w:r w:rsidRPr="00393A60">
        <w:rPr>
          <w:rFonts w:ascii="Times New Roman" w:eastAsia="Times New Roman" w:hAnsi="Times New Roman" w:cs="Times New Roman"/>
          <w:sz w:val="24"/>
          <w:szCs w:val="24"/>
          <w:lang w:eastAsia="ru-RU"/>
        </w:rPr>
        <w:t>.</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i/>
          <w:iCs/>
          <w:sz w:val="24"/>
          <w:szCs w:val="24"/>
          <w:lang w:eastAsia="ru-RU"/>
        </w:rPr>
        <w:t>Коммуникативная компетенция</w:t>
      </w:r>
      <w:r w:rsidRPr="00393A60">
        <w:rPr>
          <w:rFonts w:ascii="Times New Roman" w:eastAsia="Times New Roman" w:hAnsi="Times New Roman" w:cs="Times New Roman"/>
          <w:i/>
          <w:iCs/>
          <w:sz w:val="24"/>
          <w:szCs w:val="24"/>
          <w:lang w:eastAsia="ru-RU"/>
        </w:rPr>
        <w:t> </w:t>
      </w:r>
      <w:r w:rsidRPr="00393A60">
        <w:rPr>
          <w:rFonts w:ascii="Times New Roman" w:eastAsia="Times New Roman" w:hAnsi="Times New Roman" w:cs="Times New Roman"/>
          <w:sz w:val="24"/>
          <w:szCs w:val="24"/>
          <w:lang w:eastAsia="ru-RU"/>
        </w:rPr>
        <w:t>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i/>
          <w:iCs/>
          <w:sz w:val="24"/>
          <w:szCs w:val="24"/>
          <w:lang w:eastAsia="ru-RU"/>
        </w:rPr>
        <w:t>Языковая и лингвистическая (языковедческая) компетенции</w:t>
      </w:r>
      <w:r w:rsidRPr="00393A60">
        <w:rPr>
          <w:rFonts w:ascii="Times New Roman" w:eastAsia="Times New Roman" w:hAnsi="Times New Roman" w:cs="Times New Roman"/>
          <w:i/>
          <w:iCs/>
          <w:sz w:val="24"/>
          <w:szCs w:val="24"/>
          <w:lang w:eastAsia="ru-RU"/>
        </w:rPr>
        <w:t> </w:t>
      </w:r>
      <w:r w:rsidRPr="00393A60">
        <w:rPr>
          <w:rFonts w:ascii="Times New Roman" w:eastAsia="Times New Roman" w:hAnsi="Times New Roman" w:cs="Times New Roman"/>
          <w:sz w:val="24"/>
          <w:szCs w:val="24"/>
          <w:lang w:eastAsia="ru-RU"/>
        </w:rPr>
        <w:t>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93A60">
        <w:rPr>
          <w:rFonts w:ascii="Times New Roman" w:eastAsia="Times New Roman" w:hAnsi="Times New Roman" w:cs="Times New Roman"/>
          <w:b/>
          <w:bCs/>
          <w:i/>
          <w:iCs/>
          <w:sz w:val="24"/>
          <w:szCs w:val="24"/>
          <w:lang w:eastAsia="ru-RU"/>
        </w:rPr>
        <w:t>Культуроведческая</w:t>
      </w:r>
      <w:proofErr w:type="spellEnd"/>
      <w:r w:rsidRPr="00393A60">
        <w:rPr>
          <w:rFonts w:ascii="Times New Roman" w:eastAsia="Times New Roman" w:hAnsi="Times New Roman" w:cs="Times New Roman"/>
          <w:b/>
          <w:bCs/>
          <w:i/>
          <w:iCs/>
          <w:sz w:val="24"/>
          <w:szCs w:val="24"/>
          <w:lang w:eastAsia="ru-RU"/>
        </w:rPr>
        <w:t xml:space="preserve"> компетенция</w:t>
      </w:r>
      <w:r w:rsidRPr="00393A60">
        <w:rPr>
          <w:rFonts w:ascii="Times New Roman" w:eastAsia="Times New Roman" w:hAnsi="Times New Roman" w:cs="Times New Roman"/>
          <w:i/>
          <w:iCs/>
          <w:sz w:val="24"/>
          <w:szCs w:val="24"/>
          <w:lang w:eastAsia="ru-RU"/>
        </w:rPr>
        <w:t> предполагает </w:t>
      </w:r>
      <w:r w:rsidRPr="00393A60">
        <w:rPr>
          <w:rFonts w:ascii="Times New Roman" w:eastAsia="Times New Roman" w:hAnsi="Times New Roman" w:cs="Times New Roman"/>
          <w:sz w:val="24"/>
          <w:szCs w:val="24"/>
          <w:lang w:eastAsia="ru-RU"/>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«Русский язык» в школе выполняет дополнительные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B64BEC" w:rsidRPr="00393A60" w:rsidRDefault="00B64BEC" w:rsidP="00393A60">
      <w:pPr>
        <w:shd w:val="clear" w:color="auto" w:fill="FFFFFF"/>
        <w:spacing w:after="0" w:line="240" w:lineRule="auto"/>
        <w:jc w:val="center"/>
        <w:rPr>
          <w:rFonts w:ascii="Times New Roman" w:eastAsia="Times New Roman" w:hAnsi="Times New Roman" w:cs="Times New Roman"/>
          <w:sz w:val="28"/>
          <w:szCs w:val="28"/>
          <w:lang w:eastAsia="ru-RU"/>
        </w:rPr>
      </w:pPr>
      <w:r w:rsidRPr="00393A60">
        <w:rPr>
          <w:rFonts w:ascii="Times New Roman" w:eastAsia="Times New Roman" w:hAnsi="Times New Roman" w:cs="Times New Roman"/>
          <w:b/>
          <w:bCs/>
          <w:sz w:val="28"/>
          <w:szCs w:val="28"/>
          <w:lang w:eastAsia="ru-RU"/>
        </w:rPr>
        <w:t>Формы организации учебного процесса</w:t>
      </w:r>
    </w:p>
    <w:p w:rsidR="00B64BEC" w:rsidRPr="00393A60" w:rsidRDefault="00B64BEC" w:rsidP="00393A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lastRenderedPageBreak/>
        <w:t>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i/>
          <w:iCs/>
          <w:sz w:val="24"/>
          <w:szCs w:val="24"/>
          <w:lang w:eastAsia="ru-RU"/>
        </w:rPr>
        <w:t>-принцип коррекционно-речевой направленности</w:t>
      </w:r>
      <w:r w:rsidRPr="00393A60">
        <w:rPr>
          <w:rFonts w:ascii="Times New Roman" w:eastAsia="Times New Roman" w:hAnsi="Times New Roman" w:cs="Times New Roman"/>
          <w:sz w:val="24"/>
          <w:szCs w:val="24"/>
          <w:lang w:eastAsia="ru-RU"/>
        </w:rPr>
        <w:t>,</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-воспитывающий и развивающий принципы,</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-принцип доступности обучения,</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-принцип систематичности и последовательности,</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-принцип наглядности в обучении,</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-принцип индивидуального и дифференцированного подхода в обучении и т.д.</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i/>
          <w:iCs/>
          <w:sz w:val="24"/>
          <w:szCs w:val="24"/>
          <w:lang w:eastAsia="ru-RU"/>
        </w:rPr>
        <w:t>Коммуникативно-речевая направленность</w:t>
      </w:r>
      <w:r w:rsidRPr="00393A60">
        <w:rPr>
          <w:rFonts w:ascii="Times New Roman" w:eastAsia="Times New Roman" w:hAnsi="Times New Roman" w:cs="Times New Roman"/>
          <w:sz w:val="24"/>
          <w:szCs w:val="24"/>
          <w:lang w:eastAsia="ru-RU"/>
        </w:rPr>
        <w:t>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xml:space="preserve">При последовательном изучении курса русского языка может быть использован </w:t>
      </w:r>
      <w:proofErr w:type="spellStart"/>
      <w:r w:rsidRPr="00393A60">
        <w:rPr>
          <w:rFonts w:ascii="Times New Roman" w:eastAsia="Times New Roman" w:hAnsi="Times New Roman" w:cs="Times New Roman"/>
          <w:sz w:val="24"/>
          <w:szCs w:val="24"/>
          <w:lang w:eastAsia="ru-RU"/>
        </w:rPr>
        <w:t>разноуровневый</w:t>
      </w:r>
      <w:proofErr w:type="spellEnd"/>
      <w:r w:rsidRPr="00393A60">
        <w:rPr>
          <w:rFonts w:ascii="Times New Roman" w:eastAsia="Times New Roman" w:hAnsi="Times New Roman" w:cs="Times New Roman"/>
          <w:sz w:val="24"/>
          <w:szCs w:val="24"/>
          <w:lang w:eastAsia="ru-RU"/>
        </w:rPr>
        <w:t xml:space="preserve"> подход к формированию знаний с учетом психофизического развития, типологических и индивидуальных особенностей учеников.       </w:t>
      </w:r>
    </w:p>
    <w:p w:rsidR="00B64BEC" w:rsidRPr="00393A60" w:rsidRDefault="00B64BEC" w:rsidP="00393A60">
      <w:pPr>
        <w:shd w:val="clear" w:color="auto" w:fill="FFFFFF"/>
        <w:spacing w:after="0" w:line="240" w:lineRule="auto"/>
        <w:jc w:val="center"/>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Формы работы</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w:t>
      </w:r>
      <w:r w:rsidR="00393A60">
        <w:rPr>
          <w:rFonts w:ascii="Times New Roman" w:eastAsia="Times New Roman" w:hAnsi="Times New Roman" w:cs="Times New Roman"/>
          <w:sz w:val="24"/>
          <w:szCs w:val="24"/>
          <w:lang w:eastAsia="ru-RU"/>
        </w:rPr>
        <w:tab/>
      </w:r>
      <w:r w:rsidRPr="00393A60">
        <w:rPr>
          <w:rFonts w:ascii="Times New Roman" w:eastAsia="Times New Roman" w:hAnsi="Times New Roman" w:cs="Times New Roman"/>
          <w:sz w:val="24"/>
          <w:szCs w:val="24"/>
          <w:lang w:eastAsia="ru-RU"/>
        </w:rPr>
        <w:t xml:space="preserve">Основными видами классных и </w:t>
      </w:r>
      <w:proofErr w:type="gramStart"/>
      <w:r w:rsidRPr="00393A60">
        <w:rPr>
          <w:rFonts w:ascii="Times New Roman" w:eastAsia="Times New Roman" w:hAnsi="Times New Roman" w:cs="Times New Roman"/>
          <w:sz w:val="24"/>
          <w:szCs w:val="24"/>
          <w:lang w:eastAsia="ru-RU"/>
        </w:rPr>
        <w:t>домашних письменных работ</w:t>
      </w:r>
      <w:proofErr w:type="gramEnd"/>
      <w:r w:rsidRPr="00393A60">
        <w:rPr>
          <w:rFonts w:ascii="Times New Roman" w:eastAsia="Times New Roman" w:hAnsi="Times New Roman" w:cs="Times New Roman"/>
          <w:sz w:val="24"/>
          <w:szCs w:val="24"/>
          <w:lang w:eastAsia="ru-RU"/>
        </w:rPr>
        <w:t xml:space="preserve">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Основные виды </w:t>
      </w:r>
      <w:r w:rsidRPr="00393A60">
        <w:rPr>
          <w:rFonts w:ascii="Times New Roman" w:eastAsia="Times New Roman" w:hAnsi="Times New Roman" w:cs="Times New Roman"/>
          <w:b/>
          <w:bCs/>
          <w:sz w:val="24"/>
          <w:szCs w:val="24"/>
          <w:lang w:eastAsia="ru-RU"/>
        </w:rPr>
        <w:t>контрольных работ</w:t>
      </w:r>
      <w:r w:rsidRPr="00393A60">
        <w:rPr>
          <w:rFonts w:ascii="Times New Roman" w:eastAsia="Times New Roman" w:hAnsi="Times New Roman" w:cs="Times New Roman"/>
          <w:sz w:val="24"/>
          <w:szCs w:val="24"/>
          <w:lang w:eastAsia="ru-RU"/>
        </w:rPr>
        <w:t> в  6 классах – диктанты, изложения, сочинения.   </w:t>
      </w:r>
    </w:p>
    <w:p w:rsidR="00B64BEC" w:rsidRPr="00393A60" w:rsidRDefault="00B64BEC" w:rsidP="00393A60">
      <w:pPr>
        <w:shd w:val="clear" w:color="auto" w:fill="FFFFFF"/>
        <w:spacing w:after="0" w:line="240" w:lineRule="auto"/>
        <w:jc w:val="center"/>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Методы урока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w:t>
      </w:r>
      <w:r w:rsidR="00393A60">
        <w:rPr>
          <w:rFonts w:ascii="Times New Roman" w:eastAsia="Times New Roman" w:hAnsi="Times New Roman" w:cs="Times New Roman"/>
          <w:sz w:val="24"/>
          <w:szCs w:val="24"/>
          <w:lang w:eastAsia="ru-RU"/>
        </w:rPr>
        <w:tab/>
      </w:r>
      <w:r w:rsidRPr="00393A60">
        <w:rPr>
          <w:rFonts w:ascii="Times New Roman" w:eastAsia="Times New Roman" w:hAnsi="Times New Roman" w:cs="Times New Roman"/>
          <w:sz w:val="24"/>
          <w:szCs w:val="24"/>
          <w:lang w:eastAsia="ru-RU"/>
        </w:rPr>
        <w:t xml:space="preserve">  На уроках русского языка используются следующие методы </w:t>
      </w:r>
      <w:proofErr w:type="gramStart"/>
      <w:r w:rsidRPr="00393A60">
        <w:rPr>
          <w:rFonts w:ascii="Times New Roman" w:eastAsia="Times New Roman" w:hAnsi="Times New Roman" w:cs="Times New Roman"/>
          <w:sz w:val="24"/>
          <w:szCs w:val="24"/>
          <w:lang w:eastAsia="ru-RU"/>
        </w:rPr>
        <w:t>урока :</w:t>
      </w:r>
      <w:proofErr w:type="gramEnd"/>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-словесные </w:t>
      </w:r>
      <w:r w:rsidRPr="00393A60">
        <w:rPr>
          <w:rFonts w:ascii="Times New Roman" w:eastAsia="Times New Roman" w:hAnsi="Times New Roman" w:cs="Times New Roman"/>
          <w:sz w:val="24"/>
          <w:szCs w:val="24"/>
          <w:lang w:eastAsia="ru-RU"/>
        </w:rPr>
        <w:t>– рассказ, объяснение, беседа, работа с учебником и книгой</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-наглядные</w:t>
      </w:r>
      <w:r w:rsidRPr="00393A60">
        <w:rPr>
          <w:rFonts w:ascii="Times New Roman" w:eastAsia="Times New Roman" w:hAnsi="Times New Roman" w:cs="Times New Roman"/>
          <w:sz w:val="24"/>
          <w:szCs w:val="24"/>
          <w:lang w:eastAsia="ru-RU"/>
        </w:rPr>
        <w:t> – наблюдение, демонстрация, просмотр</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-практические</w:t>
      </w:r>
      <w:r w:rsidRPr="00393A60">
        <w:rPr>
          <w:rFonts w:ascii="Times New Roman" w:eastAsia="Times New Roman" w:hAnsi="Times New Roman" w:cs="Times New Roman"/>
          <w:sz w:val="24"/>
          <w:szCs w:val="24"/>
          <w:lang w:eastAsia="ru-RU"/>
        </w:rPr>
        <w:t> – упражнения, карточки, тесты</w:t>
      </w:r>
    </w:p>
    <w:p w:rsidR="00B64BEC" w:rsidRPr="00393A60" w:rsidRDefault="00B64BEC" w:rsidP="00393A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Для реализации основных целей и задач курса русского языка применяются разнообразные типы уроков:</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-урок объяснения нового материала (урок первоначального изучения материала;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-урок закрепления знаний, умений, навыков (практический урок);</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-урок обобщения и систематизации знаний (повторительно-обобщающий урок);</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-комбинированный урок;</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-нестандартные уроки (литературная гостиная, урок-викторина, урок-игра и др.)</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Используются ТСО: видеофрагменты фильмов(DVD), компьютерные презентации, музыкальные композиции (ПК, магнитофон)</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 </w:t>
      </w:r>
      <w:r w:rsidRPr="00393A60">
        <w:rPr>
          <w:rFonts w:ascii="Times New Roman" w:eastAsia="Times New Roman" w:hAnsi="Times New Roman" w:cs="Times New Roman"/>
          <w:sz w:val="24"/>
          <w:szCs w:val="24"/>
          <w:lang w:eastAsia="ru-RU"/>
        </w:rPr>
        <w:t> На данном этапе обучения основной </w:t>
      </w:r>
      <w:r w:rsidRPr="00393A60">
        <w:rPr>
          <w:rFonts w:ascii="Times New Roman" w:eastAsia="Times New Roman" w:hAnsi="Times New Roman" w:cs="Times New Roman"/>
          <w:b/>
          <w:bCs/>
          <w:i/>
          <w:iCs/>
          <w:sz w:val="24"/>
          <w:szCs w:val="24"/>
          <w:lang w:eastAsia="ru-RU"/>
        </w:rPr>
        <w:t>метод работы</w:t>
      </w:r>
      <w:r w:rsidRPr="00393A60">
        <w:rPr>
          <w:rFonts w:ascii="Times New Roman" w:eastAsia="Times New Roman" w:hAnsi="Times New Roman" w:cs="Times New Roman"/>
          <w:sz w:val="24"/>
          <w:szCs w:val="24"/>
          <w:lang w:eastAsia="ru-RU"/>
        </w:rPr>
        <w:t> – упражнения, которые служат целям закрепления изученного материала.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Данная программа включает в себя разделы: </w:t>
      </w:r>
      <w:r w:rsidRPr="00393A60">
        <w:rPr>
          <w:rFonts w:ascii="Times New Roman" w:eastAsia="Times New Roman" w:hAnsi="Times New Roman" w:cs="Times New Roman"/>
          <w:b/>
          <w:bCs/>
          <w:sz w:val="24"/>
          <w:szCs w:val="24"/>
          <w:lang w:eastAsia="ru-RU"/>
        </w:rPr>
        <w:t>грамматика, правописание и развитие речи.</w:t>
      </w:r>
    </w:p>
    <w:p w:rsid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xml:space="preserve">         </w:t>
      </w:r>
    </w:p>
    <w:p w:rsidR="00B64BEC" w:rsidRPr="00393A60" w:rsidRDefault="00B64BEC" w:rsidP="00393A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Обучение русскому языку носит </w:t>
      </w:r>
      <w:r w:rsidRPr="00393A60">
        <w:rPr>
          <w:rFonts w:ascii="Times New Roman" w:eastAsia="Times New Roman" w:hAnsi="Times New Roman" w:cs="Times New Roman"/>
          <w:b/>
          <w:bCs/>
          <w:sz w:val="24"/>
          <w:szCs w:val="24"/>
          <w:lang w:eastAsia="ru-RU"/>
        </w:rPr>
        <w:t>коррекционную и практическую направленность</w:t>
      </w:r>
      <w:r w:rsidRPr="00393A60">
        <w:rPr>
          <w:rFonts w:ascii="Times New Roman" w:eastAsia="Times New Roman" w:hAnsi="Times New Roman" w:cs="Times New Roman"/>
          <w:sz w:val="24"/>
          <w:szCs w:val="24"/>
          <w:lang w:eastAsia="ru-RU"/>
        </w:rPr>
        <w:t>, что определяется содержанием и структурой учебного предмета. Поэтому особое внимание обращено на коррекцию имеющихся у отдельных учащихся специфических нарушений, на коррекцию всей личности в целом.</w:t>
      </w:r>
    </w:p>
    <w:p w:rsid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Программа рассчитана на 136 часов в год, 4 часа в неделю.</w:t>
      </w:r>
    </w:p>
    <w:p w:rsidR="00B64BEC" w:rsidRPr="00393A60" w:rsidRDefault="00393A60"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 xml:space="preserve"> </w:t>
      </w:r>
      <w:r w:rsidR="00B64BEC" w:rsidRPr="00393A60">
        <w:rPr>
          <w:rFonts w:ascii="Times New Roman" w:eastAsia="Times New Roman" w:hAnsi="Times New Roman" w:cs="Times New Roman"/>
          <w:b/>
          <w:bCs/>
          <w:sz w:val="24"/>
          <w:szCs w:val="24"/>
          <w:lang w:eastAsia="ru-RU"/>
        </w:rPr>
        <w:t>Учебный материал каждого класса делится на следующие разделы:</w:t>
      </w:r>
    </w:p>
    <w:p w:rsidR="00B64BEC" w:rsidRPr="00393A60" w:rsidRDefault="00B64BEC" w:rsidP="00393A60">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Грамматика и правописание.</w:t>
      </w:r>
    </w:p>
    <w:p w:rsidR="00B64BEC" w:rsidRPr="00393A60" w:rsidRDefault="00B64BEC" w:rsidP="00393A60">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Звуки и буквы.</w:t>
      </w:r>
    </w:p>
    <w:p w:rsidR="00B64BEC" w:rsidRPr="00393A60" w:rsidRDefault="00B64BEC" w:rsidP="00393A60">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Слово.</w:t>
      </w:r>
    </w:p>
    <w:p w:rsidR="00B64BEC" w:rsidRPr="00393A60" w:rsidRDefault="00B64BEC" w:rsidP="00393A60">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Предложение.</w:t>
      </w:r>
    </w:p>
    <w:p w:rsidR="00B64BEC" w:rsidRPr="00393A60" w:rsidRDefault="00B64BEC" w:rsidP="00393A60">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Связная речь.</w:t>
      </w:r>
    </w:p>
    <w:p w:rsidR="00393A60" w:rsidRDefault="00393A60" w:rsidP="00393A60">
      <w:pPr>
        <w:shd w:val="clear" w:color="auto" w:fill="FFFFFF"/>
        <w:tabs>
          <w:tab w:val="left" w:pos="3045"/>
          <w:tab w:val="center" w:pos="538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B64BEC" w:rsidRPr="00393A60" w:rsidRDefault="00393A60" w:rsidP="00393A60">
      <w:pPr>
        <w:shd w:val="clear" w:color="auto" w:fill="FFFFFF"/>
        <w:tabs>
          <w:tab w:val="left" w:pos="3045"/>
          <w:tab w:val="center" w:pos="538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r w:rsidR="00B64BEC" w:rsidRPr="00393A60">
        <w:rPr>
          <w:rFonts w:ascii="Times New Roman" w:eastAsia="Times New Roman" w:hAnsi="Times New Roman" w:cs="Times New Roman"/>
          <w:b/>
          <w:bCs/>
          <w:sz w:val="28"/>
          <w:szCs w:val="28"/>
          <w:lang w:eastAsia="ru-RU"/>
        </w:rPr>
        <w:t>Содержание учебного материала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Звуки и буквы.</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В 6 классе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Слово</w:t>
      </w:r>
      <w:r w:rsidRPr="00393A60">
        <w:rPr>
          <w:rFonts w:ascii="Times New Roman" w:eastAsia="Times New Roman" w:hAnsi="Times New Roman" w:cs="Times New Roman"/>
          <w:sz w:val="24"/>
          <w:szCs w:val="24"/>
          <w:lang w:eastAsia="ru-RU"/>
        </w:rPr>
        <w:t>. В 6 классе начинается систематическое изучение элементарного курса грамматики и правописания. Основными темами являются состав слова и части речи.</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Изучение состава,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правописанию (подбор гнезд родственных слов) и др.</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Части речи</w:t>
      </w:r>
      <w:r w:rsidRPr="00393A60">
        <w:rPr>
          <w:rFonts w:ascii="Times New Roman" w:eastAsia="Times New Roman" w:hAnsi="Times New Roman" w:cs="Times New Roman"/>
          <w:sz w:val="24"/>
          <w:szCs w:val="24"/>
          <w:lang w:eastAsia="ru-RU"/>
        </w:rPr>
        <w:t>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Предложение.</w:t>
      </w:r>
      <w:r w:rsidRPr="00393A60">
        <w:rPr>
          <w:rFonts w:ascii="Times New Roman" w:eastAsia="Times New Roman" w:hAnsi="Times New Roman" w:cs="Times New Roman"/>
          <w:sz w:val="24"/>
          <w:szCs w:val="24"/>
          <w:lang w:eastAsia="ru-RU"/>
        </w:rPr>
        <w:t> 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 Одновременно закрепляются орфографические и пунктуационные навыки.</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Текст.</w:t>
      </w:r>
      <w:r w:rsidRPr="00393A60">
        <w:rPr>
          <w:rFonts w:ascii="Times New Roman" w:eastAsia="Times New Roman" w:hAnsi="Times New Roman" w:cs="Times New Roman"/>
          <w:sz w:val="24"/>
          <w:szCs w:val="24"/>
          <w:lang w:eastAsia="ru-RU"/>
        </w:rPr>
        <w:t> При изучении темы </w:t>
      </w:r>
      <w:r w:rsidRPr="00393A60">
        <w:rPr>
          <w:rFonts w:ascii="Times New Roman" w:eastAsia="Times New Roman" w:hAnsi="Times New Roman" w:cs="Times New Roman"/>
          <w:b/>
          <w:bCs/>
          <w:i/>
          <w:iCs/>
          <w:sz w:val="24"/>
          <w:szCs w:val="24"/>
          <w:lang w:eastAsia="ru-RU"/>
        </w:rPr>
        <w:t>«Текст»</w:t>
      </w:r>
      <w:r w:rsidRPr="00393A60">
        <w:rPr>
          <w:rFonts w:ascii="Times New Roman" w:eastAsia="Times New Roman" w:hAnsi="Times New Roman" w:cs="Times New Roman"/>
          <w:sz w:val="24"/>
          <w:szCs w:val="24"/>
          <w:lang w:eastAsia="ru-RU"/>
        </w:rPr>
        <w:t> у учащихся 5-6 класса формируются следующие </w:t>
      </w:r>
      <w:r w:rsidRPr="00393A60">
        <w:rPr>
          <w:rFonts w:ascii="Times New Roman" w:eastAsia="Times New Roman" w:hAnsi="Times New Roman" w:cs="Times New Roman"/>
          <w:b/>
          <w:bCs/>
          <w:sz w:val="24"/>
          <w:szCs w:val="24"/>
          <w:lang w:eastAsia="ru-RU"/>
        </w:rPr>
        <w:t>умения:</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определять тему и главную мысль готового текста на основе решения вопроса, о ком или о чем говорится в тексте (тема), что является главным о предмете темы (основная мысль);</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выделять ведущую мысль, заключенную в заголовке или в отдельном предложении текста;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выбирать заголовки к тексту, отражающие его тему или основную мысль, из ряда предложенных учителем;</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определять части текста, на их основе составлять высказывание, используя закрепленную структуру текста: вступление, главная часть, заключение;</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отличать повествовательные и описательные тексты, тексты с элементами рассуждения; самостоятельно пользоваться ими в высказываниях;</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подбирать словарь и строить предложения в соответствии со стилем речи;</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с помощью учителя или самостоятельно находить в тексте речевые недочеты: исправлять нарушения в логике и последовательности высказывания; в неточном употреблении слов, в их неоправданном повторе, в нарушении границ предложений.</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Связная речь.</w:t>
      </w:r>
      <w:r w:rsidRPr="00393A60">
        <w:rPr>
          <w:rFonts w:ascii="Times New Roman" w:eastAsia="Times New Roman" w:hAnsi="Times New Roman" w:cs="Times New Roman"/>
          <w:sz w:val="24"/>
          <w:szCs w:val="24"/>
          <w:lang w:eastAsia="ru-RU"/>
        </w:rPr>
        <w:t> Большое внимание в 6 классе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В 6 классе школьникам прививаются навыки </w:t>
      </w:r>
      <w:r w:rsidRPr="00393A60">
        <w:rPr>
          <w:rFonts w:ascii="Times New Roman" w:eastAsia="Times New Roman" w:hAnsi="Times New Roman" w:cs="Times New Roman"/>
          <w:b/>
          <w:bCs/>
          <w:sz w:val="24"/>
          <w:szCs w:val="24"/>
          <w:lang w:eastAsia="ru-RU"/>
        </w:rPr>
        <w:t>делового письма</w:t>
      </w:r>
      <w:r w:rsidRPr="00393A60">
        <w:rPr>
          <w:rFonts w:ascii="Times New Roman" w:eastAsia="Times New Roman" w:hAnsi="Times New Roman" w:cs="Times New Roman"/>
          <w:sz w:val="24"/>
          <w:szCs w:val="24"/>
          <w:lang w:eastAsia="ru-RU"/>
        </w:rPr>
        <w:t>. Обучение осуществляется по двум направлениям: учащиеся получают образцы и упражняются в оформлении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заявления, расписки и др.).</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В 5и 6 классах также обращается внимание на </w:t>
      </w:r>
      <w:r w:rsidRPr="00393A60">
        <w:rPr>
          <w:rFonts w:ascii="Times New Roman" w:eastAsia="Times New Roman" w:hAnsi="Times New Roman" w:cs="Times New Roman"/>
          <w:b/>
          <w:bCs/>
          <w:sz w:val="24"/>
          <w:szCs w:val="24"/>
          <w:lang w:eastAsia="ru-RU"/>
        </w:rPr>
        <w:t>графические навыки.</w:t>
      </w:r>
      <w:r w:rsidRPr="00393A60">
        <w:rPr>
          <w:rFonts w:ascii="Times New Roman" w:eastAsia="Times New Roman" w:hAnsi="Times New Roman" w:cs="Times New Roman"/>
          <w:sz w:val="24"/>
          <w:szCs w:val="24"/>
          <w:lang w:eastAsia="ru-RU"/>
        </w:rPr>
        <w:t> </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pacing w:val="-8"/>
          <w:sz w:val="24"/>
          <w:szCs w:val="24"/>
          <w:lang w:eastAsia="ru-RU"/>
        </w:rPr>
        <w:t>Словарь</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В программе по русскому языку предусмотрено </w:t>
      </w:r>
      <w:r w:rsidRPr="00393A60">
        <w:rPr>
          <w:rFonts w:ascii="Times New Roman" w:eastAsia="Times New Roman" w:hAnsi="Times New Roman" w:cs="Times New Roman"/>
          <w:b/>
          <w:bCs/>
          <w:sz w:val="24"/>
          <w:szCs w:val="24"/>
          <w:lang w:eastAsia="ru-RU"/>
        </w:rPr>
        <w:t>два уровня требований</w:t>
      </w:r>
      <w:r w:rsidRPr="00393A60">
        <w:rPr>
          <w:rFonts w:ascii="Times New Roman" w:eastAsia="Times New Roman" w:hAnsi="Times New Roman" w:cs="Times New Roman"/>
          <w:sz w:val="24"/>
          <w:szCs w:val="24"/>
          <w:lang w:eastAsia="ru-RU"/>
        </w:rPr>
        <w:t> к знаниям и умениям школьников. </w:t>
      </w:r>
      <w:r w:rsidRPr="00393A60">
        <w:rPr>
          <w:rFonts w:ascii="Times New Roman" w:eastAsia="Times New Roman" w:hAnsi="Times New Roman" w:cs="Times New Roman"/>
          <w:b/>
          <w:bCs/>
          <w:sz w:val="24"/>
          <w:szCs w:val="24"/>
          <w:lang w:eastAsia="ru-RU"/>
        </w:rPr>
        <w:t>Первый уровень</w:t>
      </w:r>
      <w:r w:rsidRPr="00393A60">
        <w:rPr>
          <w:rFonts w:ascii="Times New Roman" w:eastAsia="Times New Roman" w:hAnsi="Times New Roman" w:cs="Times New Roman"/>
          <w:sz w:val="24"/>
          <w:szCs w:val="24"/>
          <w:lang w:eastAsia="ru-RU"/>
        </w:rPr>
        <w:t xml:space="preserve"> – базовый – предполагает реализацию требований к ученику в объёме </w:t>
      </w:r>
      <w:r w:rsidRPr="00393A60">
        <w:rPr>
          <w:rFonts w:ascii="Times New Roman" w:eastAsia="Times New Roman" w:hAnsi="Times New Roman" w:cs="Times New Roman"/>
          <w:sz w:val="24"/>
          <w:szCs w:val="24"/>
          <w:lang w:eastAsia="ru-RU"/>
        </w:rPr>
        <w:lastRenderedPageBreak/>
        <w:t>программного материала. </w:t>
      </w:r>
      <w:r w:rsidRPr="00393A60">
        <w:rPr>
          <w:rFonts w:ascii="Times New Roman" w:eastAsia="Times New Roman" w:hAnsi="Times New Roman" w:cs="Times New Roman"/>
          <w:b/>
          <w:bCs/>
          <w:sz w:val="24"/>
          <w:szCs w:val="24"/>
          <w:lang w:eastAsia="ru-RU"/>
        </w:rPr>
        <w:t>Второй уровень</w:t>
      </w:r>
      <w:r w:rsidRPr="00393A60">
        <w:rPr>
          <w:rFonts w:ascii="Times New Roman" w:eastAsia="Times New Roman" w:hAnsi="Times New Roman" w:cs="Times New Roman"/>
          <w:sz w:val="24"/>
          <w:szCs w:val="24"/>
          <w:lang w:eastAsia="ru-RU"/>
        </w:rPr>
        <w:t> скорректирован по отношению к базовому в сторону уменьшения объёма материала и его содержательного потенциала.</w:t>
      </w:r>
    </w:p>
    <w:p w:rsidR="00B64BEC" w:rsidRPr="00393A60" w:rsidRDefault="00B64BEC" w:rsidP="00393A60">
      <w:pPr>
        <w:shd w:val="clear" w:color="auto" w:fill="FFFFFF"/>
        <w:spacing w:after="0" w:line="240" w:lineRule="auto"/>
        <w:jc w:val="both"/>
        <w:rPr>
          <w:rFonts w:ascii="Times New Roman" w:eastAsia="Times New Roman" w:hAnsi="Times New Roman" w:cs="Times New Roman"/>
          <w:sz w:val="24"/>
          <w:szCs w:val="24"/>
          <w:lang w:eastAsia="ru-RU"/>
        </w:rPr>
      </w:pPr>
      <w:r w:rsidRPr="00393A60">
        <w:rPr>
          <w:rFonts w:ascii="Times New Roman" w:eastAsia="Times New Roman" w:hAnsi="Times New Roman" w:cs="Times New Roman"/>
          <w:b/>
          <w:bCs/>
          <w:sz w:val="24"/>
          <w:szCs w:val="24"/>
          <w:lang w:eastAsia="ru-RU"/>
        </w:rPr>
        <w:t>Результаты обучения</w:t>
      </w:r>
    </w:p>
    <w:p w:rsidR="00B64BEC" w:rsidRPr="00393A60" w:rsidRDefault="00B64BEC" w:rsidP="00393A60">
      <w:pPr>
        <w:shd w:val="clear" w:color="auto" w:fill="FFFFFF"/>
        <w:spacing w:after="0" w:line="240" w:lineRule="auto"/>
        <w:ind w:firstLine="540"/>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Результаты обучения представлены в Требованиях к уровню подготовки школьников, которые содержат следующие компоненты: </w:t>
      </w:r>
      <w:r w:rsidRPr="00393A60">
        <w:rPr>
          <w:rFonts w:ascii="Times New Roman" w:eastAsia="Times New Roman" w:hAnsi="Times New Roman" w:cs="Times New Roman"/>
          <w:b/>
          <w:bCs/>
          <w:sz w:val="24"/>
          <w:szCs w:val="24"/>
          <w:lang w:eastAsia="ru-RU"/>
        </w:rPr>
        <w:t>знать/понимать</w:t>
      </w:r>
      <w:r w:rsidRPr="00393A60">
        <w:rPr>
          <w:rFonts w:ascii="Times New Roman" w:eastAsia="Times New Roman" w:hAnsi="Times New Roman" w:cs="Times New Roman"/>
          <w:sz w:val="24"/>
          <w:szCs w:val="24"/>
          <w:lang w:eastAsia="ru-RU"/>
        </w:rPr>
        <w:t> – перечень необходимых для усвоения каждым учащимся знаний; </w:t>
      </w:r>
      <w:r w:rsidRPr="00393A60">
        <w:rPr>
          <w:rFonts w:ascii="Times New Roman" w:eastAsia="Times New Roman" w:hAnsi="Times New Roman" w:cs="Times New Roman"/>
          <w:b/>
          <w:bCs/>
          <w:sz w:val="24"/>
          <w:szCs w:val="24"/>
          <w:lang w:eastAsia="ru-RU"/>
        </w:rPr>
        <w:t>уметь </w:t>
      </w:r>
      <w:r w:rsidRPr="00393A60">
        <w:rPr>
          <w:rFonts w:ascii="Times New Roman" w:eastAsia="Times New Roman" w:hAnsi="Times New Roman" w:cs="Times New Roman"/>
          <w:sz w:val="24"/>
          <w:szCs w:val="24"/>
          <w:lang w:eastAsia="ru-RU"/>
        </w:rPr>
        <w:t>– перечень конкретных умений и навыков.</w:t>
      </w:r>
    </w:p>
    <w:p w:rsidR="00393A60" w:rsidRDefault="00B64BEC" w:rsidP="00393A60">
      <w:pPr>
        <w:shd w:val="clear" w:color="auto" w:fill="FFFFFF"/>
        <w:spacing w:after="0" w:line="240" w:lineRule="auto"/>
        <w:rPr>
          <w:rFonts w:ascii="Times New Roman" w:eastAsia="Times New Roman" w:hAnsi="Times New Roman" w:cs="Times New Roman"/>
          <w:b/>
          <w:bCs/>
          <w:sz w:val="24"/>
          <w:szCs w:val="24"/>
          <w:lang w:eastAsia="ru-RU"/>
        </w:rPr>
      </w:pPr>
      <w:r w:rsidRPr="00393A60">
        <w:rPr>
          <w:rFonts w:ascii="Times New Roman" w:eastAsia="Times New Roman" w:hAnsi="Times New Roman" w:cs="Times New Roman"/>
          <w:b/>
          <w:bCs/>
          <w:sz w:val="24"/>
          <w:szCs w:val="24"/>
          <w:lang w:eastAsia="ru-RU"/>
        </w:rPr>
        <w:t>                                                       </w:t>
      </w:r>
    </w:p>
    <w:p w:rsidR="00B64BEC" w:rsidRPr="00393A60" w:rsidRDefault="00B64BEC" w:rsidP="00393A60">
      <w:pPr>
        <w:shd w:val="clear" w:color="auto" w:fill="FFFFFF"/>
        <w:spacing w:after="0" w:line="240" w:lineRule="auto"/>
        <w:jc w:val="center"/>
        <w:rPr>
          <w:rFonts w:ascii="Times New Roman" w:eastAsia="Times New Roman" w:hAnsi="Times New Roman" w:cs="Times New Roman"/>
          <w:sz w:val="28"/>
          <w:szCs w:val="28"/>
          <w:lang w:eastAsia="ru-RU"/>
        </w:rPr>
      </w:pPr>
      <w:r w:rsidRPr="00393A60">
        <w:rPr>
          <w:rFonts w:ascii="Times New Roman" w:eastAsia="Times New Roman" w:hAnsi="Times New Roman" w:cs="Times New Roman"/>
          <w:b/>
          <w:bCs/>
          <w:sz w:val="28"/>
          <w:szCs w:val="28"/>
          <w:lang w:eastAsia="ru-RU"/>
        </w:rPr>
        <w:t>Основные требования к умениям учащихся</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w:t>
      </w:r>
      <w:r w:rsidRPr="00393A60">
        <w:rPr>
          <w:rFonts w:ascii="Times New Roman" w:eastAsia="Times New Roman" w:hAnsi="Times New Roman" w:cs="Times New Roman"/>
          <w:b/>
          <w:bCs/>
          <w:sz w:val="24"/>
          <w:szCs w:val="24"/>
          <w:lang w:eastAsia="ru-RU"/>
        </w:rPr>
        <w:t> 1-й уровень</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списывать текст целыми словами и словосочетаниями  </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писать под диктовку текст с изученными орфограммами (55—60 слов)</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делить текст на предложения;</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выделять тему текста, участвовать в обсуждении основной мысли;</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самостоятельно воспроизводить текст, воспринятый частями (свободный диктант) после предварительной отработки каждой части (до       60 слов);</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подбирать однокоренные слова, разбирать слова по составу (простые случаи самостоятельно)</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доказывать принадлежность слов к определенным частям речи, ориентируясь на их значение и вопрос с помощью опорных таблиц;</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находить решение орфографических задач с помощью учителя или самостоятельно;</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w:t>
      </w:r>
    </w:p>
    <w:p w:rsidR="00B64BEC" w:rsidRP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393A60">
        <w:rPr>
          <w:rFonts w:ascii="Times New Roman" w:eastAsia="Times New Roman" w:hAnsi="Times New Roman" w:cs="Times New Roman"/>
          <w:sz w:val="24"/>
          <w:szCs w:val="24"/>
          <w:lang w:eastAsia="ru-RU"/>
        </w:rPr>
        <w:t>       • пользоваться школьным орфографическим словарем</w:t>
      </w:r>
    </w:p>
    <w:p w:rsidR="00393A60" w:rsidRDefault="00B64BEC" w:rsidP="00393A60">
      <w:pPr>
        <w:shd w:val="clear" w:color="auto" w:fill="FFFFFF"/>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p w:rsidR="00256851" w:rsidRDefault="00256851" w:rsidP="00393A60">
      <w:pPr>
        <w:shd w:val="clear" w:color="auto" w:fill="FFFFFF"/>
        <w:spacing w:after="0" w:line="240" w:lineRule="auto"/>
        <w:jc w:val="center"/>
        <w:rPr>
          <w:rFonts w:ascii="Times New Roman" w:eastAsia="Times New Roman" w:hAnsi="Times New Roman" w:cs="Times New Roman"/>
          <w:b/>
          <w:bCs/>
          <w:sz w:val="28"/>
          <w:szCs w:val="28"/>
          <w:lang w:eastAsia="ru-RU"/>
        </w:rPr>
      </w:pPr>
    </w:p>
    <w:p w:rsidR="00256851" w:rsidRDefault="00256851" w:rsidP="00393A60">
      <w:pPr>
        <w:shd w:val="clear" w:color="auto" w:fill="FFFFFF"/>
        <w:spacing w:after="0" w:line="240" w:lineRule="auto"/>
        <w:jc w:val="center"/>
        <w:rPr>
          <w:rFonts w:ascii="Times New Roman" w:eastAsia="Times New Roman" w:hAnsi="Times New Roman" w:cs="Times New Roman"/>
          <w:b/>
          <w:bCs/>
          <w:sz w:val="28"/>
          <w:szCs w:val="28"/>
          <w:lang w:eastAsia="ru-RU"/>
        </w:rPr>
      </w:pPr>
    </w:p>
    <w:p w:rsidR="00B64BEC" w:rsidRPr="00393A60" w:rsidRDefault="00B64BEC" w:rsidP="00393A60">
      <w:pPr>
        <w:shd w:val="clear" w:color="auto" w:fill="FFFFFF"/>
        <w:spacing w:after="0" w:line="240" w:lineRule="auto"/>
        <w:jc w:val="center"/>
        <w:rPr>
          <w:rFonts w:ascii="Times New Roman" w:eastAsia="Times New Roman" w:hAnsi="Times New Roman" w:cs="Times New Roman"/>
          <w:sz w:val="28"/>
          <w:szCs w:val="28"/>
          <w:lang w:eastAsia="ru-RU"/>
        </w:rPr>
      </w:pPr>
      <w:r w:rsidRPr="00393A60">
        <w:rPr>
          <w:rFonts w:ascii="Times New Roman" w:eastAsia="Times New Roman" w:hAnsi="Times New Roman" w:cs="Times New Roman"/>
          <w:b/>
          <w:bCs/>
          <w:sz w:val="28"/>
          <w:szCs w:val="28"/>
          <w:lang w:eastAsia="ru-RU"/>
        </w:rPr>
        <w:t>Учебно</w:t>
      </w:r>
      <w:r w:rsidRPr="00393A60">
        <w:rPr>
          <w:rFonts w:ascii="Times New Roman" w:eastAsia="Times New Roman" w:hAnsi="Times New Roman" w:cs="Times New Roman"/>
          <w:sz w:val="28"/>
          <w:szCs w:val="28"/>
          <w:lang w:eastAsia="ru-RU"/>
        </w:rPr>
        <w:t> - </w:t>
      </w:r>
      <w:r w:rsidRPr="00393A60">
        <w:rPr>
          <w:rFonts w:ascii="Times New Roman" w:eastAsia="Times New Roman" w:hAnsi="Times New Roman" w:cs="Times New Roman"/>
          <w:b/>
          <w:bCs/>
          <w:sz w:val="28"/>
          <w:szCs w:val="28"/>
          <w:lang w:eastAsia="ru-RU"/>
        </w:rPr>
        <w:t>тематическое планирование в 6 классе</w:t>
      </w:r>
    </w:p>
    <w:p w:rsidR="00B64BEC" w:rsidRPr="00A232DB" w:rsidRDefault="00B64BEC" w:rsidP="00B64BE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 </w:t>
      </w:r>
    </w:p>
    <w:tbl>
      <w:tblPr>
        <w:tblW w:w="10173" w:type="dxa"/>
        <w:tblCellMar>
          <w:left w:w="0" w:type="dxa"/>
          <w:right w:w="0" w:type="dxa"/>
        </w:tblCellMar>
        <w:tblLook w:val="04A0" w:firstRow="1" w:lastRow="0" w:firstColumn="1" w:lastColumn="0" w:noHBand="0" w:noVBand="1"/>
      </w:tblPr>
      <w:tblGrid>
        <w:gridCol w:w="634"/>
        <w:gridCol w:w="2593"/>
        <w:gridCol w:w="1560"/>
        <w:gridCol w:w="5386"/>
      </w:tblGrid>
      <w:tr w:rsidR="00393A60" w:rsidRPr="00A232DB" w:rsidTr="00256851">
        <w:tc>
          <w:tcPr>
            <w:tcW w:w="6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 п/п</w:t>
            </w:r>
          </w:p>
        </w:tc>
        <w:tc>
          <w:tcPr>
            <w:tcW w:w="2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Тема</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Кол-во часов</w:t>
            </w:r>
          </w:p>
        </w:tc>
        <w:tc>
          <w:tcPr>
            <w:tcW w:w="5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jc w:val="center"/>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Обязательный минимум</w:t>
            </w:r>
          </w:p>
          <w:p w:rsidR="00393A60" w:rsidRPr="00A232DB" w:rsidRDefault="00393A60" w:rsidP="00B64BEC">
            <w:pPr>
              <w:spacing w:before="100" w:beforeAutospacing="1" w:after="100" w:afterAutospacing="1" w:line="221" w:lineRule="atLeast"/>
              <w:jc w:val="center"/>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ЗУН</w:t>
            </w:r>
          </w:p>
        </w:tc>
      </w:tr>
      <w:tr w:rsidR="00393A60" w:rsidRPr="00A232DB" w:rsidTr="00256851">
        <w:trPr>
          <w:trHeight w:val="1504"/>
        </w:trPr>
        <w:tc>
          <w:tcPr>
            <w:tcW w:w="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I.</w:t>
            </w:r>
          </w:p>
        </w:tc>
        <w:tc>
          <w:tcPr>
            <w:tcW w:w="2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Повторение.</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7 ч.</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Строить простое распространенное предложение;</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Связно высказываться: устно, письменно (с помощью учителя);</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Пользоваться орфографическим словарем.</w:t>
            </w:r>
          </w:p>
        </w:tc>
      </w:tr>
      <w:tr w:rsidR="00393A60" w:rsidRPr="00A232DB" w:rsidTr="00256851">
        <w:tc>
          <w:tcPr>
            <w:tcW w:w="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II.</w:t>
            </w:r>
          </w:p>
        </w:tc>
        <w:tc>
          <w:tcPr>
            <w:tcW w:w="2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Звуки и буквы. Текст.</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7ч</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Различать звуки и буквы, звуки гласные и согласные, обозначать их на письме.</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Обозначать мягкость согласных буквой ь.</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Проверять написание безударных гласных, звонких и глухих согласных путем изменения формы слова.</w:t>
            </w:r>
          </w:p>
        </w:tc>
      </w:tr>
      <w:tr w:rsidR="00393A60" w:rsidRPr="00A232DB" w:rsidTr="00256851">
        <w:tc>
          <w:tcPr>
            <w:tcW w:w="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III.</w:t>
            </w:r>
          </w:p>
        </w:tc>
        <w:tc>
          <w:tcPr>
            <w:tcW w:w="2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Слово. Текст.</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22 ч</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Разбирать слово по составу;</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Подбирать группы родственных слов (несложные случаи).</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Уметь выделять на письме окончание, приставку, суффикс.</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Отличать приставку от предлога.</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lastRenderedPageBreak/>
              <w:t>Знать правило правописания разделительного ъ. Оформлять деловые бумаги.</w:t>
            </w:r>
          </w:p>
        </w:tc>
      </w:tr>
      <w:tr w:rsidR="00393A60" w:rsidRPr="00A232DB" w:rsidTr="00256851">
        <w:tc>
          <w:tcPr>
            <w:tcW w:w="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lastRenderedPageBreak/>
              <w:t> IV.</w:t>
            </w:r>
          </w:p>
        </w:tc>
        <w:tc>
          <w:tcPr>
            <w:tcW w:w="2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Части речи.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75 ч.</w:t>
            </w:r>
          </w:p>
          <w:p w:rsidR="00393A60" w:rsidRPr="00A232DB" w:rsidRDefault="00393A60" w:rsidP="00B64BEC">
            <w:pPr>
              <w:spacing w:before="100" w:beforeAutospacing="1" w:after="100" w:afterAutospacing="1" w:line="221" w:lineRule="atLeast"/>
              <w:jc w:val="center"/>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Выделять имя существительное как часть речи.</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xml:space="preserve">Умение определять падеж </w:t>
            </w:r>
            <w:proofErr w:type="spellStart"/>
            <w:r w:rsidRPr="00A232DB">
              <w:rPr>
                <w:rFonts w:ascii="Times New Roman" w:eastAsia="Times New Roman" w:hAnsi="Times New Roman" w:cs="Times New Roman"/>
                <w:sz w:val="24"/>
                <w:szCs w:val="24"/>
                <w:lang w:eastAsia="ru-RU"/>
              </w:rPr>
              <w:t>сущ-го</w:t>
            </w:r>
            <w:proofErr w:type="spellEnd"/>
            <w:r w:rsidRPr="00A232DB">
              <w:rPr>
                <w:rFonts w:ascii="Times New Roman" w:eastAsia="Times New Roman" w:hAnsi="Times New Roman" w:cs="Times New Roman"/>
                <w:sz w:val="24"/>
                <w:szCs w:val="24"/>
                <w:lang w:eastAsia="ru-RU"/>
              </w:rPr>
              <w:t>, прилагательного.</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Умение различать падежи по вопросам.</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Изменять сущ. по числам.</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xml:space="preserve">Умение различать род (мужской и женский род, средний род). Умение определять склонение </w:t>
            </w:r>
            <w:proofErr w:type="spellStart"/>
            <w:r w:rsidRPr="00A232DB">
              <w:rPr>
                <w:rFonts w:ascii="Times New Roman" w:eastAsia="Times New Roman" w:hAnsi="Times New Roman" w:cs="Times New Roman"/>
                <w:sz w:val="24"/>
                <w:szCs w:val="24"/>
                <w:lang w:eastAsia="ru-RU"/>
              </w:rPr>
              <w:t>сущ-го</w:t>
            </w:r>
            <w:proofErr w:type="spellEnd"/>
            <w:r w:rsidRPr="00A232DB">
              <w:rPr>
                <w:rFonts w:ascii="Times New Roman" w:eastAsia="Times New Roman" w:hAnsi="Times New Roman" w:cs="Times New Roman"/>
                <w:sz w:val="24"/>
                <w:szCs w:val="24"/>
                <w:lang w:eastAsia="ru-RU"/>
              </w:rPr>
              <w:t>.</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Составление рассказа по коллективно составленному плану, по вопросам учителя. Правила написания деловых бумаг.</w:t>
            </w:r>
          </w:p>
        </w:tc>
      </w:tr>
      <w:tr w:rsidR="00393A60" w:rsidRPr="00A232DB" w:rsidTr="00256851">
        <w:tc>
          <w:tcPr>
            <w:tcW w:w="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V.</w:t>
            </w:r>
          </w:p>
        </w:tc>
        <w:tc>
          <w:tcPr>
            <w:tcW w:w="2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Предложение. Текст.</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14ч.</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Уметь находить в тексте главные и второстепенные члены предложения.</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Знать однородные члены предложения.</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Уметь расставлять знаки препинания при однородных членах предложения.</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Уметь составлять связный рассказ по картине с помощью учителя.</w:t>
            </w:r>
          </w:p>
        </w:tc>
      </w:tr>
      <w:tr w:rsidR="00393A60" w:rsidRPr="00A232DB" w:rsidTr="00256851">
        <w:tc>
          <w:tcPr>
            <w:tcW w:w="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after="0"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VI.</w:t>
            </w:r>
          </w:p>
        </w:tc>
        <w:tc>
          <w:tcPr>
            <w:tcW w:w="2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Повторение.</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256851" w:rsidP="00B64B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sidR="00393A60" w:rsidRPr="00A232DB">
              <w:rPr>
                <w:rFonts w:ascii="Times New Roman" w:eastAsia="Times New Roman" w:hAnsi="Times New Roman" w:cs="Times New Roman"/>
                <w:b/>
                <w:bCs/>
                <w:sz w:val="24"/>
                <w:szCs w:val="24"/>
                <w:lang w:eastAsia="ru-RU"/>
              </w:rPr>
              <w:t>ч.</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3A60" w:rsidRPr="00A232DB" w:rsidRDefault="00393A60" w:rsidP="00B64BEC">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Уметь разбирать слова по составу, образовывать слова с помощью приставок и суффиксов. Подбирать группы родственных слов. Название частей речи, их значение, использование в речи;</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Главные и второстепенные члены предложения. Находить однородные члены предложения. Способ проверки написания гласных и согласных (путем изменения формы слова).</w:t>
            </w:r>
          </w:p>
          <w:p w:rsidR="00393A60" w:rsidRPr="00A232DB" w:rsidRDefault="00393A60" w:rsidP="00B64BEC">
            <w:pPr>
              <w:spacing w:before="100" w:beforeAutospacing="1" w:after="100" w:afterAutospacing="1" w:line="221" w:lineRule="atLeast"/>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Писать изложение по предложенному плану. Пользоваться орфографическим словарем.</w:t>
            </w:r>
          </w:p>
        </w:tc>
      </w:tr>
    </w:tbl>
    <w:p w:rsidR="00393A60" w:rsidRDefault="00393A60" w:rsidP="00393A60">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93A60" w:rsidRDefault="00393A60" w:rsidP="00393A60">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93A60" w:rsidRDefault="00393A60" w:rsidP="00393A60">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56851" w:rsidRDefault="00256851" w:rsidP="00393A60">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56851" w:rsidRDefault="00256851" w:rsidP="00393A60">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93A60" w:rsidRDefault="00393A60" w:rsidP="00D74F00">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B64BEC" w:rsidRPr="00393A60" w:rsidRDefault="00B64BEC" w:rsidP="00393A6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93A60">
        <w:rPr>
          <w:rFonts w:ascii="Times New Roman" w:eastAsia="Times New Roman" w:hAnsi="Times New Roman" w:cs="Times New Roman"/>
          <w:b/>
          <w:bCs/>
          <w:sz w:val="28"/>
          <w:szCs w:val="28"/>
          <w:lang w:eastAsia="ru-RU"/>
        </w:rPr>
        <w:t>Календарно - тематическое планирование по русскому языку в 6 классе.</w:t>
      </w:r>
    </w:p>
    <w:tbl>
      <w:tblPr>
        <w:tblStyle w:val="a6"/>
        <w:tblW w:w="10895" w:type="dxa"/>
        <w:tblLook w:val="04A0" w:firstRow="1" w:lastRow="0" w:firstColumn="1" w:lastColumn="0" w:noHBand="0" w:noVBand="1"/>
      </w:tblPr>
      <w:tblGrid>
        <w:gridCol w:w="817"/>
        <w:gridCol w:w="1432"/>
        <w:gridCol w:w="1432"/>
        <w:gridCol w:w="5783"/>
        <w:gridCol w:w="1431"/>
      </w:tblGrid>
      <w:tr w:rsidR="008F4B00" w:rsidRPr="00A232DB" w:rsidTr="008F4B00">
        <w:trPr>
          <w:trHeight w:val="144"/>
        </w:trPr>
        <w:tc>
          <w:tcPr>
            <w:tcW w:w="817" w:type="dxa"/>
            <w:vMerge w:val="restart"/>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lastRenderedPageBreak/>
              <w:t>№ п/п</w:t>
            </w:r>
          </w:p>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vMerge w:val="restart"/>
          </w:tcPr>
          <w:p w:rsidR="008F4B00" w:rsidRPr="00A232DB" w:rsidRDefault="008F4B00" w:rsidP="00256851">
            <w:pPr>
              <w:spacing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по плану</w:t>
            </w:r>
          </w:p>
        </w:tc>
        <w:tc>
          <w:tcPr>
            <w:tcW w:w="1432" w:type="dxa"/>
            <w:vMerge w:val="restart"/>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Дата</w:t>
            </w:r>
            <w:r>
              <w:rPr>
                <w:rFonts w:ascii="Times New Roman" w:eastAsia="Times New Roman" w:hAnsi="Times New Roman" w:cs="Times New Roman"/>
                <w:b/>
                <w:bCs/>
                <w:sz w:val="24"/>
                <w:szCs w:val="24"/>
                <w:lang w:eastAsia="ru-RU"/>
              </w:rPr>
              <w:t xml:space="preserve"> по факту</w:t>
            </w:r>
          </w:p>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Тема урока</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Кол-во часов</w:t>
            </w:r>
          </w:p>
        </w:tc>
      </w:tr>
      <w:tr w:rsidR="008F4B00" w:rsidRPr="00A232DB" w:rsidTr="008F4B00">
        <w:trPr>
          <w:trHeight w:val="144"/>
        </w:trPr>
        <w:tc>
          <w:tcPr>
            <w:tcW w:w="817" w:type="dxa"/>
            <w:vMerge/>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p>
        </w:tc>
        <w:tc>
          <w:tcPr>
            <w:tcW w:w="1432" w:type="dxa"/>
            <w:vMerge/>
          </w:tcPr>
          <w:p w:rsidR="008F4B00" w:rsidRPr="00A232DB" w:rsidRDefault="008F4B00" w:rsidP="00256851">
            <w:pPr>
              <w:spacing w:line="276" w:lineRule="auto"/>
              <w:rPr>
                <w:rFonts w:ascii="Times New Roman" w:eastAsia="Times New Roman" w:hAnsi="Times New Roman" w:cs="Times New Roman"/>
                <w:sz w:val="24"/>
                <w:szCs w:val="24"/>
                <w:lang w:eastAsia="ru-RU"/>
              </w:rPr>
            </w:pPr>
          </w:p>
        </w:tc>
        <w:tc>
          <w:tcPr>
            <w:tcW w:w="1432" w:type="dxa"/>
            <w:vMerge/>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Повторение. Предложение.</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7ч.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w:t>
            </w:r>
            <w:r w:rsidR="008F4B00" w:rsidRPr="00225ADF">
              <w:rPr>
                <w:rFonts w:ascii="Times New Roman" w:hAnsi="Times New Roman" w:cs="Times New Roman"/>
                <w:sz w:val="24"/>
                <w:szCs w:val="24"/>
              </w:rPr>
              <w:t>.09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Предложение. Текст.</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5</w:t>
            </w:r>
            <w:r w:rsidR="008F4B00" w:rsidRPr="00225ADF">
              <w:rPr>
                <w:rFonts w:ascii="Times New Roman" w:hAnsi="Times New Roman" w:cs="Times New Roman"/>
                <w:sz w:val="24"/>
                <w:szCs w:val="24"/>
              </w:rPr>
              <w:t>.09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Главные и</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второстепенные</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члены предложения. Текст.</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6.09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Распространённые и нераспространённые</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предложения.</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Части текста.</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7.09</w:t>
            </w:r>
          </w:p>
          <w:p w:rsidR="008F4B00" w:rsidRPr="00225ADF" w:rsidRDefault="008F4B00" w:rsidP="00256851">
            <w:pPr>
              <w:spacing w:line="276" w:lineRule="auto"/>
              <w:rPr>
                <w:rFonts w:ascii="Times New Roman" w:hAnsi="Times New Roman" w:cs="Times New Roman"/>
                <w:sz w:val="24"/>
                <w:szCs w:val="24"/>
              </w:rPr>
            </w:pP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Однородные члены</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предложения. Средства связи</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предложений в тексте.</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9</w:t>
            </w:r>
            <w:r w:rsidR="008F4B00" w:rsidRPr="00225ADF">
              <w:rPr>
                <w:rFonts w:ascii="Times New Roman" w:hAnsi="Times New Roman" w:cs="Times New Roman"/>
                <w:sz w:val="24"/>
                <w:szCs w:val="24"/>
              </w:rPr>
              <w:t>.09</w:t>
            </w:r>
          </w:p>
          <w:p w:rsidR="008F4B00" w:rsidRPr="00225ADF" w:rsidRDefault="008F4B00" w:rsidP="00256851">
            <w:pPr>
              <w:spacing w:line="276" w:lineRule="auto"/>
              <w:rPr>
                <w:rFonts w:ascii="Times New Roman" w:hAnsi="Times New Roman" w:cs="Times New Roman"/>
                <w:sz w:val="24"/>
                <w:szCs w:val="24"/>
              </w:rPr>
            </w:pP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Знаки препинани</w:t>
            </w:r>
            <w:r>
              <w:rPr>
                <w:rFonts w:ascii="Times New Roman" w:eastAsia="Times New Roman" w:hAnsi="Times New Roman" w:cs="Times New Roman"/>
                <w:sz w:val="24"/>
                <w:szCs w:val="24"/>
                <w:lang w:eastAsia="ru-RU"/>
              </w:rPr>
              <w:t xml:space="preserve">я </w:t>
            </w:r>
            <w:r w:rsidRPr="00A232DB">
              <w:rPr>
                <w:rFonts w:ascii="Times New Roman" w:eastAsia="Times New Roman" w:hAnsi="Times New Roman" w:cs="Times New Roman"/>
                <w:sz w:val="24"/>
                <w:szCs w:val="24"/>
                <w:lang w:eastAsia="ru-RU"/>
              </w:rPr>
              <w:t>в предложении</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с однородными</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членами. Диалог.</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12</w:t>
            </w:r>
            <w:r w:rsidR="008F4B00" w:rsidRPr="00225ADF">
              <w:rPr>
                <w:rFonts w:ascii="Times New Roman" w:hAnsi="Times New Roman" w:cs="Times New Roman"/>
                <w:sz w:val="24"/>
                <w:szCs w:val="24"/>
              </w:rPr>
              <w:t>.09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Изложение.</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Деление текста на предложения.</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13.09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8F4B00" w:rsidRPr="00225ADF" w:rsidRDefault="008F4B00" w:rsidP="00256851">
            <w:pPr>
              <w:spacing w:line="276" w:lineRule="auto"/>
              <w:rPr>
                <w:rFonts w:ascii="Times New Roman" w:hAnsi="Times New Roman" w:cs="Times New Roman"/>
                <w:sz w:val="24"/>
                <w:szCs w:val="24"/>
              </w:rPr>
            </w:pP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Звуки и буквы.  Текст.</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7ч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14.09</w:t>
            </w:r>
          </w:p>
          <w:p w:rsidR="008F4B00" w:rsidRPr="00225ADF" w:rsidRDefault="008F4B00" w:rsidP="00256851">
            <w:pPr>
              <w:spacing w:line="276" w:lineRule="auto"/>
              <w:rPr>
                <w:rFonts w:ascii="Times New Roman" w:hAnsi="Times New Roman" w:cs="Times New Roman"/>
                <w:sz w:val="24"/>
                <w:szCs w:val="24"/>
              </w:rPr>
            </w:pP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Алфавит.  Звуки и</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буквы. Размещение слов по алфавиту.</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16</w:t>
            </w:r>
            <w:r w:rsidR="008F4B00" w:rsidRPr="00225ADF">
              <w:rPr>
                <w:rFonts w:ascii="Times New Roman" w:hAnsi="Times New Roman" w:cs="Times New Roman"/>
                <w:sz w:val="24"/>
                <w:szCs w:val="24"/>
              </w:rPr>
              <w:t>.09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Разделительные Ь</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и Ъ  знаки. Заголовок.</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19</w:t>
            </w:r>
            <w:r w:rsidR="008F4B00" w:rsidRPr="00225ADF">
              <w:rPr>
                <w:rFonts w:ascii="Times New Roman" w:hAnsi="Times New Roman" w:cs="Times New Roman"/>
                <w:sz w:val="24"/>
                <w:szCs w:val="24"/>
              </w:rPr>
              <w:t>.09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ударной и   безударной гласной. Основная мысль текста.</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20.09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парных звонких и глухих согласных.</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21.09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слов с двойными согласными.</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13</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23</w:t>
            </w:r>
            <w:r w:rsidR="008F4B00" w:rsidRPr="00225ADF">
              <w:rPr>
                <w:rFonts w:ascii="Times New Roman" w:hAnsi="Times New Roman" w:cs="Times New Roman"/>
                <w:sz w:val="24"/>
                <w:szCs w:val="24"/>
              </w:rPr>
              <w:t>.09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слов с непроизносимыми согласными.</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14</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26</w:t>
            </w:r>
            <w:r w:rsidR="008F4B00" w:rsidRPr="00225ADF">
              <w:rPr>
                <w:rFonts w:ascii="Times New Roman" w:hAnsi="Times New Roman" w:cs="Times New Roman"/>
                <w:sz w:val="24"/>
                <w:szCs w:val="24"/>
              </w:rPr>
              <w:t>.09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Упражнения на закрепление пройденного материала. Диалог</w:t>
            </w:r>
            <w:r w:rsidRPr="00A232DB">
              <w:rPr>
                <w:rFonts w:ascii="Times New Roman" w:eastAsia="Times New Roman" w:hAnsi="Times New Roman" w:cs="Times New Roman"/>
                <w:b/>
                <w:bCs/>
                <w:sz w:val="24"/>
                <w:szCs w:val="24"/>
                <w:lang w:eastAsia="ru-RU"/>
              </w:rPr>
              <w:t>.</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8F4B00" w:rsidRPr="00A232DB" w:rsidRDefault="008F4B00" w:rsidP="00256851">
            <w:pPr>
              <w:spacing w:line="276" w:lineRule="auto"/>
              <w:rPr>
                <w:rFonts w:ascii="Times New Roman" w:eastAsia="Times New Roman" w:hAnsi="Times New Roman" w:cs="Times New Roman"/>
                <w:sz w:val="24"/>
                <w:szCs w:val="24"/>
                <w:lang w:eastAsia="ru-RU"/>
              </w:rPr>
            </w:pP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Состав слова.  Текст.</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22ч.</w:t>
            </w:r>
          </w:p>
        </w:tc>
      </w:tr>
      <w:tr w:rsidR="008F4B00" w:rsidRPr="00A232DB" w:rsidTr="008F4B00">
        <w:trPr>
          <w:trHeight w:val="439"/>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15</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27.09</w:t>
            </w:r>
          </w:p>
          <w:p w:rsidR="008F4B00" w:rsidRPr="00225ADF" w:rsidRDefault="008F4B00" w:rsidP="00256851">
            <w:pPr>
              <w:spacing w:line="276" w:lineRule="auto"/>
              <w:rPr>
                <w:rFonts w:ascii="Times New Roman" w:hAnsi="Times New Roman" w:cs="Times New Roman"/>
                <w:sz w:val="24"/>
                <w:szCs w:val="24"/>
              </w:rPr>
            </w:pP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Корень слова. Однокоренные слова</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16</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28.09</w:t>
            </w:r>
          </w:p>
          <w:p w:rsidR="008F4B00" w:rsidRPr="00225ADF" w:rsidRDefault="008F4B00" w:rsidP="00256851">
            <w:pPr>
              <w:spacing w:line="276" w:lineRule="auto"/>
              <w:rPr>
                <w:rFonts w:ascii="Times New Roman" w:hAnsi="Times New Roman" w:cs="Times New Roman"/>
                <w:sz w:val="24"/>
                <w:szCs w:val="24"/>
              </w:rPr>
            </w:pP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Приставка. Образование слов с помощью приставок. Отражение темы.</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17</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30.09</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Суффикс. Образование слов с помощью суффиксов.</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18</w:t>
            </w:r>
          </w:p>
        </w:tc>
        <w:tc>
          <w:tcPr>
            <w:tcW w:w="1432" w:type="dxa"/>
          </w:tcPr>
          <w:p w:rsidR="008F4B00"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3</w:t>
            </w:r>
            <w:r w:rsidR="008F4B00" w:rsidRPr="00225ADF">
              <w:rPr>
                <w:rFonts w:ascii="Times New Roman" w:hAnsi="Times New Roman" w:cs="Times New Roman"/>
                <w:sz w:val="24"/>
                <w:szCs w:val="24"/>
              </w:rPr>
              <w:t>.10</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Образование новых слов с помощью суффиксов и приставок.</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19</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4.10</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Окончание.</w:t>
            </w:r>
          </w:p>
        </w:tc>
        <w:tc>
          <w:tcPr>
            <w:tcW w:w="1431" w:type="dxa"/>
            <w:hideMark/>
          </w:tcPr>
          <w:p w:rsidR="008F4B00" w:rsidRPr="00A232DB" w:rsidRDefault="008F4B00" w:rsidP="00256851">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20</w:t>
            </w:r>
          </w:p>
        </w:tc>
        <w:tc>
          <w:tcPr>
            <w:tcW w:w="1432" w:type="dxa"/>
          </w:tcPr>
          <w:p w:rsidR="008F4B00" w:rsidRPr="00225ADF" w:rsidRDefault="008F4B00"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5.10</w:t>
            </w: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Разбор слов по составу.</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8F4B00" w:rsidRPr="00A232DB" w:rsidTr="008F4B00">
        <w:trPr>
          <w:trHeight w:val="144"/>
        </w:trPr>
        <w:tc>
          <w:tcPr>
            <w:tcW w:w="817"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8F4B00" w:rsidRPr="00225ADF" w:rsidRDefault="008F4B00" w:rsidP="00256851">
            <w:pPr>
              <w:spacing w:line="276" w:lineRule="auto"/>
              <w:rPr>
                <w:rFonts w:ascii="Times New Roman" w:hAnsi="Times New Roman" w:cs="Times New Roman"/>
                <w:sz w:val="24"/>
                <w:szCs w:val="24"/>
              </w:rPr>
            </w:pPr>
          </w:p>
        </w:tc>
        <w:tc>
          <w:tcPr>
            <w:tcW w:w="1432"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Безударные гласные в корне слова.</w:t>
            </w:r>
          </w:p>
        </w:tc>
        <w:tc>
          <w:tcPr>
            <w:tcW w:w="1431" w:type="dxa"/>
            <w:hideMark/>
          </w:tcPr>
          <w:p w:rsidR="008F4B00" w:rsidRPr="00A232DB" w:rsidRDefault="008F4B00"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16 ч</w:t>
            </w:r>
          </w:p>
        </w:tc>
      </w:tr>
      <w:tr w:rsidR="00256851" w:rsidRPr="00A232DB" w:rsidTr="008F4B00">
        <w:trPr>
          <w:trHeight w:val="144"/>
        </w:trPr>
        <w:tc>
          <w:tcPr>
            <w:tcW w:w="817"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21</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7</w:t>
            </w:r>
            <w:r w:rsidR="00256851" w:rsidRPr="00225ADF">
              <w:rPr>
                <w:rFonts w:ascii="Times New Roman" w:hAnsi="Times New Roman" w:cs="Times New Roman"/>
                <w:sz w:val="24"/>
                <w:szCs w:val="24"/>
              </w:rPr>
              <w:t>.10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безударной гласной. Части текста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22</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10</w:t>
            </w:r>
            <w:r w:rsidR="00256851" w:rsidRPr="00225ADF">
              <w:rPr>
                <w:rFonts w:ascii="Times New Roman" w:hAnsi="Times New Roman" w:cs="Times New Roman"/>
                <w:sz w:val="24"/>
                <w:szCs w:val="24"/>
              </w:rPr>
              <w:t>.10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Упражнение в правописании безударных гласных в корне слова.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23</w:t>
            </w:r>
          </w:p>
        </w:tc>
        <w:tc>
          <w:tcPr>
            <w:tcW w:w="1432" w:type="dxa"/>
          </w:tcPr>
          <w:p w:rsidR="00256851" w:rsidRPr="00225ADF" w:rsidRDefault="00256851"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11.10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звонких и глухих согласных в корне слова.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24</w:t>
            </w:r>
          </w:p>
        </w:tc>
        <w:tc>
          <w:tcPr>
            <w:tcW w:w="1432" w:type="dxa"/>
          </w:tcPr>
          <w:p w:rsidR="00256851" w:rsidRPr="00225ADF" w:rsidRDefault="00256851"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12.10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звонких и глухих согласных в корне слова.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25</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14</w:t>
            </w:r>
            <w:r w:rsidR="00256851" w:rsidRPr="00225ADF">
              <w:rPr>
                <w:rFonts w:ascii="Times New Roman" w:hAnsi="Times New Roman" w:cs="Times New Roman"/>
                <w:sz w:val="24"/>
                <w:szCs w:val="24"/>
              </w:rPr>
              <w:t>.10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Непроизносимые согласные в корне слова.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26</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17</w:t>
            </w:r>
            <w:r w:rsidR="00256851" w:rsidRPr="00225ADF">
              <w:rPr>
                <w:rFonts w:ascii="Times New Roman" w:hAnsi="Times New Roman" w:cs="Times New Roman"/>
                <w:sz w:val="24"/>
                <w:szCs w:val="24"/>
              </w:rPr>
              <w:t>.10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Непроизносимые согласные в корне слова.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27</w:t>
            </w:r>
          </w:p>
        </w:tc>
        <w:tc>
          <w:tcPr>
            <w:tcW w:w="1432" w:type="dxa"/>
          </w:tcPr>
          <w:p w:rsidR="00256851" w:rsidRPr="00225ADF" w:rsidRDefault="00256851"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18.10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Контрольная работа по теме: «Состав слова».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28</w:t>
            </w:r>
          </w:p>
        </w:tc>
        <w:tc>
          <w:tcPr>
            <w:tcW w:w="1432" w:type="dxa"/>
          </w:tcPr>
          <w:p w:rsidR="00256851" w:rsidRPr="00225ADF" w:rsidRDefault="00256851"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19.10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 Упражнение в правописании безударных гласных, звонких и глухих согласных.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488"/>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lastRenderedPageBreak/>
              <w:t>29</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21</w:t>
            </w:r>
            <w:r w:rsidR="00256851" w:rsidRPr="00225ADF">
              <w:rPr>
                <w:rFonts w:ascii="Times New Roman" w:hAnsi="Times New Roman" w:cs="Times New Roman"/>
                <w:sz w:val="24"/>
                <w:szCs w:val="24"/>
              </w:rPr>
              <w:t>.10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Приставка и предлог. Правописание приставок.</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30</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24</w:t>
            </w:r>
            <w:r w:rsidR="00256851" w:rsidRPr="00225ADF">
              <w:rPr>
                <w:rFonts w:ascii="Times New Roman" w:hAnsi="Times New Roman" w:cs="Times New Roman"/>
                <w:sz w:val="24"/>
                <w:szCs w:val="24"/>
              </w:rPr>
              <w:t>.10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Разделительный твердый знак (ъ) после приставок.</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31</w:t>
            </w:r>
          </w:p>
        </w:tc>
        <w:tc>
          <w:tcPr>
            <w:tcW w:w="1432" w:type="dxa"/>
          </w:tcPr>
          <w:p w:rsidR="00256851" w:rsidRPr="00225ADF" w:rsidRDefault="00256851"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25.10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приставок.</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Гласные в приставках.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32</w:t>
            </w:r>
          </w:p>
        </w:tc>
        <w:tc>
          <w:tcPr>
            <w:tcW w:w="1432" w:type="dxa"/>
          </w:tcPr>
          <w:p w:rsidR="00256851" w:rsidRPr="00225ADF" w:rsidRDefault="00256851" w:rsidP="00256851">
            <w:pPr>
              <w:spacing w:line="276" w:lineRule="auto"/>
              <w:rPr>
                <w:rFonts w:ascii="Times New Roman" w:hAnsi="Times New Roman" w:cs="Times New Roman"/>
                <w:sz w:val="24"/>
                <w:szCs w:val="24"/>
              </w:rPr>
            </w:pPr>
            <w:r w:rsidRPr="00225ADF">
              <w:rPr>
                <w:rFonts w:ascii="Times New Roman" w:hAnsi="Times New Roman" w:cs="Times New Roman"/>
                <w:sz w:val="24"/>
                <w:szCs w:val="24"/>
              </w:rPr>
              <w:t>26.10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Согласные в приставках.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33</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28</w:t>
            </w:r>
            <w:r w:rsidR="00256851" w:rsidRPr="00225ADF">
              <w:rPr>
                <w:rFonts w:ascii="Times New Roman" w:hAnsi="Times New Roman" w:cs="Times New Roman"/>
                <w:sz w:val="24"/>
                <w:szCs w:val="24"/>
              </w:rPr>
              <w:t>.10</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Р/р. Учимся писать объявление.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34</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7.11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Выполнение упражнений на закрепление изученного материала.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35</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8</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Контрольная работа за 1 четверть.</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36</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9</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37</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11</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Части речи.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256851" w:rsidRPr="00225ADF"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Имя существительное.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9ч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38</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14</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Грамматические признаки существительного.</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39</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15.11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Имена собственные и нарицательные.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40</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16</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существительных с</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шипящей на  конце.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41</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18</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Склонение существительных </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ед.  ч. Выделение опорных слов.</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42</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21</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Падежные окончания</w:t>
            </w:r>
            <w:r>
              <w:rPr>
                <w:rFonts w:ascii="Times New Roman" w:eastAsia="Times New Roman" w:hAnsi="Times New Roman" w:cs="Times New Roman"/>
                <w:sz w:val="24"/>
                <w:szCs w:val="24"/>
                <w:lang w:eastAsia="ru-RU"/>
              </w:rPr>
              <w:t xml:space="preserve"> </w:t>
            </w:r>
            <w:r w:rsidRPr="00A232DB">
              <w:rPr>
                <w:rFonts w:ascii="Times New Roman" w:eastAsia="Times New Roman" w:hAnsi="Times New Roman" w:cs="Times New Roman"/>
                <w:sz w:val="24"/>
                <w:szCs w:val="24"/>
                <w:lang w:eastAsia="ru-RU"/>
              </w:rPr>
              <w:t>существительных.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43</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22</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Падежные окончания имён существительных 1-3 склонения в Р., Д., П. падежах.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44</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23</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Падежные окончания имён существительных 1-3 склонения в Р., Д., П. падежах.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45</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25</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Письмо товарищу.</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46</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28</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Повторение пройденного материала. Текст – рассуждение.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256851" w:rsidRPr="00225ADF"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Склонение существительных во множественном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11ч.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47</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29</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Склонение существительных множественного числа в Именительном падеже.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48</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30</w:t>
            </w:r>
            <w:r w:rsidR="00256851" w:rsidRPr="00225ADF">
              <w:rPr>
                <w:rFonts w:ascii="Times New Roman" w:hAnsi="Times New Roman" w:cs="Times New Roman"/>
                <w:sz w:val="24"/>
                <w:szCs w:val="24"/>
              </w:rPr>
              <w:t>.11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Дательный падеж имён существительных множественного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49</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Творительный падеж имён существительных множественного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50</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5</w:t>
            </w:r>
            <w:r w:rsidR="00256851">
              <w:rPr>
                <w:rFonts w:ascii="Times New Roman" w:hAnsi="Times New Roman" w:cs="Times New Roman"/>
                <w:sz w:val="24"/>
                <w:szCs w:val="24"/>
              </w:rPr>
              <w:t>.12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Предложный падеж имён существительных множественного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51</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6</w:t>
            </w:r>
            <w:r w:rsidR="00256851" w:rsidRPr="00225ADF">
              <w:rPr>
                <w:rFonts w:ascii="Times New Roman" w:hAnsi="Times New Roman" w:cs="Times New Roman"/>
                <w:sz w:val="24"/>
                <w:szCs w:val="24"/>
              </w:rPr>
              <w:t>.</w:t>
            </w:r>
            <w:r w:rsidR="00256851">
              <w:rPr>
                <w:rFonts w:ascii="Times New Roman" w:hAnsi="Times New Roman" w:cs="Times New Roman"/>
                <w:sz w:val="24"/>
                <w:szCs w:val="24"/>
              </w:rPr>
              <w:t>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Родительный падеж имён существительных множественного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52</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7</w:t>
            </w:r>
            <w:r w:rsidR="00256851" w:rsidRPr="00225ADF">
              <w:rPr>
                <w:rFonts w:ascii="Times New Roman" w:hAnsi="Times New Roman" w:cs="Times New Roman"/>
                <w:sz w:val="24"/>
                <w:szCs w:val="24"/>
              </w:rPr>
              <w:t>.</w:t>
            </w:r>
            <w:r w:rsidR="00256851">
              <w:rPr>
                <w:rFonts w:ascii="Times New Roman" w:hAnsi="Times New Roman" w:cs="Times New Roman"/>
                <w:sz w:val="24"/>
                <w:szCs w:val="24"/>
              </w:rPr>
              <w:t>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Сопоставление форм существительных в ед. числе И.п. и существительных мн. Числа в Р.п.</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53</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9</w:t>
            </w:r>
            <w:r w:rsidR="00256851">
              <w:rPr>
                <w:rFonts w:ascii="Times New Roman" w:hAnsi="Times New Roman" w:cs="Times New Roman"/>
                <w:sz w:val="24"/>
                <w:szCs w:val="24"/>
              </w:rPr>
              <w:t>.12</w:t>
            </w:r>
          </w:p>
          <w:p w:rsidR="00256851" w:rsidRPr="00225ADF"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Р/р Заметка в газету</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655"/>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54</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12</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p w:rsidR="00256851" w:rsidRPr="00225ADF"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Форма имён существительных только ед. или только мн.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55</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13</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Закрепление. Составление текста – описания.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56</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14.</w:t>
            </w:r>
            <w:r w:rsidR="00256851">
              <w:rPr>
                <w:rFonts w:ascii="Times New Roman" w:hAnsi="Times New Roman" w:cs="Times New Roman"/>
                <w:sz w:val="24"/>
                <w:szCs w:val="24"/>
              </w:rPr>
              <w:t>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Диктант по теме «Склонение имён существительных.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57</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16</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p w:rsidR="00256851" w:rsidRPr="00225ADF"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lastRenderedPageBreak/>
              <w:t> </w:t>
            </w:r>
          </w:p>
        </w:tc>
        <w:tc>
          <w:tcPr>
            <w:tcW w:w="1432" w:type="dxa"/>
          </w:tcPr>
          <w:p w:rsidR="00256851" w:rsidRPr="00225ADF"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Имя прилагательное.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54ч.</w:t>
            </w:r>
          </w:p>
        </w:tc>
      </w:tr>
      <w:tr w:rsidR="00256851" w:rsidRPr="00A232DB" w:rsidTr="008F4B00">
        <w:trPr>
          <w:trHeight w:val="412"/>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58</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19</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Имя прилагательное как часть речи.</w:t>
            </w:r>
          </w:p>
        </w:tc>
        <w:tc>
          <w:tcPr>
            <w:tcW w:w="1431"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59</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20</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Связь имён прилагательных с существительными.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256851" w:rsidRPr="00225ADF"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Изменение имён прилагательных по родам.</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5ч</w:t>
            </w:r>
          </w:p>
        </w:tc>
      </w:tr>
      <w:tr w:rsidR="00256851" w:rsidRPr="00A232DB" w:rsidTr="008F4B00">
        <w:trPr>
          <w:trHeight w:val="141"/>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60</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21</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Имена прилагательные мужского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61</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23</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Имена прилагательные женского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62</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26</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Имена прилагательные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63</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27</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Контрольная работа за 2 четверть.</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64</w:t>
            </w:r>
          </w:p>
        </w:tc>
        <w:tc>
          <w:tcPr>
            <w:tcW w:w="1432" w:type="dxa"/>
          </w:tcPr>
          <w:p w:rsidR="00256851" w:rsidRPr="00225ADF"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28</w:t>
            </w:r>
            <w:r w:rsidR="00256851" w:rsidRPr="00225ADF">
              <w:rPr>
                <w:rFonts w:ascii="Times New Roman" w:hAnsi="Times New Roman" w:cs="Times New Roman"/>
                <w:sz w:val="24"/>
                <w:szCs w:val="24"/>
              </w:rPr>
              <w:t>.</w:t>
            </w:r>
            <w:r w:rsidR="00256851">
              <w:rPr>
                <w:rFonts w:ascii="Times New Roman" w:hAnsi="Times New Roman" w:cs="Times New Roman"/>
                <w:sz w:val="24"/>
                <w:szCs w:val="24"/>
              </w:rPr>
              <w:t xml:space="preserve"> 12</w:t>
            </w:r>
          </w:p>
          <w:p w:rsidR="00256851" w:rsidRPr="00225ADF"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256851" w:rsidRPr="00CF1B41"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Изменение имён прилагательных по числам.</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6ч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65</w:t>
            </w:r>
          </w:p>
        </w:tc>
        <w:tc>
          <w:tcPr>
            <w:tcW w:w="1432" w:type="dxa"/>
          </w:tcPr>
          <w:p w:rsidR="00256851" w:rsidRPr="00A232DB" w:rsidRDefault="00D74F00" w:rsidP="00256851">
            <w:pPr>
              <w:spacing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30.12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Окончание имён прилагательных множественного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66</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16</w:t>
            </w:r>
            <w:r w:rsidR="00256851">
              <w:rPr>
                <w:rFonts w:ascii="Times New Roman" w:hAnsi="Times New Roman" w:cs="Times New Roman"/>
                <w:sz w:val="24"/>
                <w:szCs w:val="24"/>
              </w:rPr>
              <w:t>.01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Согласование прилагательных с существительными в роде и числе. Сопоставление окончаний прилагательных среднего рода ед.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67</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17.01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Упражнение в употреблении прилагательных среднего рода ед. и мн.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68</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18.01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Изложение по данному плану.</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69</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20</w:t>
            </w:r>
            <w:r w:rsidR="00256851">
              <w:rPr>
                <w:rFonts w:ascii="Times New Roman" w:hAnsi="Times New Roman" w:cs="Times New Roman"/>
                <w:sz w:val="24"/>
                <w:szCs w:val="24"/>
              </w:rPr>
              <w:t>.01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 Согласование прилагательных и существительных в роде и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70</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23</w:t>
            </w:r>
            <w:r w:rsidR="00256851">
              <w:rPr>
                <w:rFonts w:ascii="Times New Roman" w:hAnsi="Times New Roman" w:cs="Times New Roman"/>
                <w:sz w:val="24"/>
                <w:szCs w:val="24"/>
              </w:rPr>
              <w:t>.01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Упражнения в различении окончаний -</w:t>
            </w:r>
            <w:proofErr w:type="spellStart"/>
            <w:r w:rsidRPr="00A232DB">
              <w:rPr>
                <w:rFonts w:ascii="Times New Roman" w:eastAsia="Times New Roman" w:hAnsi="Times New Roman" w:cs="Times New Roman"/>
                <w:sz w:val="24"/>
                <w:szCs w:val="24"/>
                <w:lang w:eastAsia="ru-RU"/>
              </w:rPr>
              <w:t>ие</w:t>
            </w:r>
            <w:proofErr w:type="spellEnd"/>
            <w:r w:rsidRPr="00A232DB">
              <w:rPr>
                <w:rFonts w:ascii="Times New Roman" w:eastAsia="Times New Roman" w:hAnsi="Times New Roman" w:cs="Times New Roman"/>
                <w:sz w:val="24"/>
                <w:szCs w:val="24"/>
                <w:lang w:eastAsia="ru-RU"/>
              </w:rPr>
              <w:t>,  -ее.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499"/>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256851" w:rsidRPr="00CF1B41"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Склонение имён прилагательных в единственном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17ч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71</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24.01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Склонение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72</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25.01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Согласование имён прилагательных мужского и среднего рода в роде, числе и падеже.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73</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27</w:t>
            </w:r>
            <w:r w:rsidR="00256851">
              <w:rPr>
                <w:rFonts w:ascii="Times New Roman" w:hAnsi="Times New Roman" w:cs="Times New Roman"/>
                <w:sz w:val="24"/>
                <w:szCs w:val="24"/>
              </w:rPr>
              <w:t>.01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И. и В. падежи мужского и среднего рода в именах прилагательных.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74</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30</w:t>
            </w:r>
            <w:r w:rsidR="00256851">
              <w:rPr>
                <w:rFonts w:ascii="Times New Roman" w:hAnsi="Times New Roman" w:cs="Times New Roman"/>
                <w:sz w:val="24"/>
                <w:szCs w:val="24"/>
              </w:rPr>
              <w:t>.01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 падеж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75</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31.01</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Упражнение в определении род, падежа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76</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w:t>
            </w:r>
            <w:r w:rsidR="00256851">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Дательный падеж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77</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4</w:t>
            </w:r>
            <w:r w:rsidR="00256851">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Упражнение в определении дат, падежа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78</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6</w:t>
            </w:r>
            <w:r w:rsidR="00256851">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Творительный падеж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79</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7.02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Окончания прилагательных среднего рода в Р., Д., Т. падежах.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80</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8.02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Предложный падеж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81</w:t>
            </w:r>
          </w:p>
        </w:tc>
        <w:tc>
          <w:tcPr>
            <w:tcW w:w="1432" w:type="dxa"/>
          </w:tcPr>
          <w:p w:rsidR="00256851" w:rsidRPr="00CF1B41" w:rsidRDefault="00D74F00" w:rsidP="00256851">
            <w:pPr>
              <w:spacing w:line="276" w:lineRule="auto"/>
              <w:rPr>
                <w:rFonts w:ascii="Times New Roman" w:hAnsi="Times New Roman" w:cs="Times New Roman"/>
                <w:sz w:val="24"/>
                <w:szCs w:val="24"/>
              </w:rPr>
            </w:pPr>
            <w:r>
              <w:rPr>
                <w:rFonts w:ascii="Times New Roman" w:hAnsi="Times New Roman" w:cs="Times New Roman"/>
                <w:sz w:val="24"/>
                <w:szCs w:val="24"/>
              </w:rPr>
              <w:t>10</w:t>
            </w:r>
            <w:r w:rsidR="00256851">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Окончания прилагательных мужского и среднего рода в П. падеже.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566"/>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82</w:t>
            </w:r>
          </w:p>
        </w:tc>
        <w:tc>
          <w:tcPr>
            <w:tcW w:w="1432" w:type="dxa"/>
          </w:tcPr>
          <w:p w:rsidR="00256851" w:rsidRPr="00CF1B41" w:rsidRDefault="00256851" w:rsidP="00CE4D79">
            <w:pPr>
              <w:spacing w:line="276" w:lineRule="auto"/>
              <w:rPr>
                <w:rFonts w:ascii="Times New Roman" w:hAnsi="Times New Roman" w:cs="Times New Roman"/>
                <w:sz w:val="24"/>
                <w:szCs w:val="24"/>
              </w:rPr>
            </w:pPr>
            <w:r>
              <w:rPr>
                <w:rFonts w:ascii="Times New Roman" w:hAnsi="Times New Roman" w:cs="Times New Roman"/>
                <w:sz w:val="24"/>
                <w:szCs w:val="24"/>
              </w:rPr>
              <w:t>1</w:t>
            </w:r>
            <w:r w:rsidR="00CE4D79">
              <w:rPr>
                <w:rFonts w:ascii="Times New Roman" w:hAnsi="Times New Roman" w:cs="Times New Roman"/>
                <w:sz w:val="24"/>
                <w:szCs w:val="24"/>
              </w:rPr>
              <w:t>3</w:t>
            </w:r>
            <w:r>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Проверочный диктант по теме «Склонение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lastRenderedPageBreak/>
              <w:t>83</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14.02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 Упражнение в определении окончаний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84</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15.02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с деформированным текстом (упр. 261 с. 120)</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85</w:t>
            </w:r>
          </w:p>
        </w:tc>
        <w:tc>
          <w:tcPr>
            <w:tcW w:w="1432" w:type="dxa"/>
          </w:tcPr>
          <w:p w:rsidR="00256851" w:rsidRPr="00CF1B41"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17</w:t>
            </w:r>
            <w:r w:rsidR="00256851">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Упражнение в определении падежных окончаний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86</w:t>
            </w:r>
          </w:p>
        </w:tc>
        <w:tc>
          <w:tcPr>
            <w:tcW w:w="1432" w:type="dxa"/>
          </w:tcPr>
          <w:p w:rsidR="00256851" w:rsidRPr="00CF1B41"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20</w:t>
            </w:r>
            <w:r w:rsidR="00256851">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безударных окончаний имён прилагательных мужского и среднего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87</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21.02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Учимся писать заметку в газету.</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256851" w:rsidRPr="00CF1B41"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Склонение имён прилагательных женского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24 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88</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22.02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Склонение имён прилагательных женского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89</w:t>
            </w:r>
          </w:p>
        </w:tc>
        <w:tc>
          <w:tcPr>
            <w:tcW w:w="1432" w:type="dxa"/>
          </w:tcPr>
          <w:p w:rsidR="00256851" w:rsidRPr="00CF1B41"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24</w:t>
            </w:r>
            <w:r w:rsidR="00256851">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 Д., Т.П. падежи имён прилагательных женского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90</w:t>
            </w:r>
          </w:p>
        </w:tc>
        <w:tc>
          <w:tcPr>
            <w:tcW w:w="1432" w:type="dxa"/>
          </w:tcPr>
          <w:p w:rsidR="00256851" w:rsidRPr="00CF1B41"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27</w:t>
            </w:r>
            <w:r w:rsidR="00256851">
              <w:rPr>
                <w:rFonts w:ascii="Times New Roman" w:hAnsi="Times New Roman" w:cs="Times New Roman"/>
                <w:sz w:val="24"/>
                <w:szCs w:val="24"/>
              </w:rPr>
              <w:t>.02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с деформированными текстами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91</w:t>
            </w:r>
          </w:p>
        </w:tc>
        <w:tc>
          <w:tcPr>
            <w:tcW w:w="1432" w:type="dxa"/>
          </w:tcPr>
          <w:p w:rsidR="00256851" w:rsidRPr="00CF1B41"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28.02</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proofErr w:type="spellStart"/>
            <w:r w:rsidRPr="00A232DB">
              <w:rPr>
                <w:rFonts w:ascii="Times New Roman" w:eastAsia="Times New Roman" w:hAnsi="Times New Roman" w:cs="Times New Roman"/>
                <w:b/>
                <w:bCs/>
                <w:sz w:val="24"/>
                <w:szCs w:val="24"/>
                <w:lang w:eastAsia="ru-RU"/>
              </w:rPr>
              <w:t>В.</w:t>
            </w:r>
            <w:r w:rsidRPr="00A232DB">
              <w:rPr>
                <w:rFonts w:ascii="Times New Roman" w:eastAsia="Times New Roman" w:hAnsi="Times New Roman" w:cs="Times New Roman"/>
                <w:sz w:val="24"/>
                <w:szCs w:val="24"/>
                <w:lang w:eastAsia="ru-RU"/>
              </w:rPr>
              <w:t>п</w:t>
            </w:r>
            <w:proofErr w:type="spellEnd"/>
            <w:r w:rsidRPr="00A232DB">
              <w:rPr>
                <w:rFonts w:ascii="Times New Roman" w:eastAsia="Times New Roman" w:hAnsi="Times New Roman" w:cs="Times New Roman"/>
                <w:sz w:val="24"/>
                <w:szCs w:val="24"/>
                <w:lang w:eastAsia="ru-RU"/>
              </w:rPr>
              <w:t xml:space="preserve"> имён прилагательных </w:t>
            </w:r>
            <w:proofErr w:type="spellStart"/>
            <w:r w:rsidRPr="00A232DB">
              <w:rPr>
                <w:rFonts w:ascii="Times New Roman" w:eastAsia="Times New Roman" w:hAnsi="Times New Roman" w:cs="Times New Roman"/>
                <w:sz w:val="24"/>
                <w:szCs w:val="24"/>
                <w:lang w:eastAsia="ru-RU"/>
              </w:rPr>
              <w:t>ж.р</w:t>
            </w:r>
            <w:proofErr w:type="spellEnd"/>
            <w:r w:rsidRPr="00A232DB">
              <w:rPr>
                <w:rFonts w:ascii="Times New Roman" w:eastAsia="Times New Roman" w:hAnsi="Times New Roman" w:cs="Times New Roman"/>
                <w:sz w:val="24"/>
                <w:szCs w:val="24"/>
                <w:lang w:eastAsia="ru-RU"/>
              </w:rPr>
              <w:t>.</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92</w:t>
            </w:r>
          </w:p>
        </w:tc>
        <w:tc>
          <w:tcPr>
            <w:tcW w:w="1432" w:type="dxa"/>
          </w:tcPr>
          <w:p w:rsidR="00256851" w:rsidRPr="00960A64"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proofErr w:type="spellStart"/>
            <w:r w:rsidRPr="00A232DB">
              <w:rPr>
                <w:rFonts w:ascii="Times New Roman" w:eastAsia="Times New Roman" w:hAnsi="Times New Roman" w:cs="Times New Roman"/>
                <w:b/>
                <w:bCs/>
                <w:sz w:val="24"/>
                <w:szCs w:val="24"/>
                <w:lang w:eastAsia="ru-RU"/>
              </w:rPr>
              <w:t>В.</w:t>
            </w:r>
            <w:r w:rsidRPr="00A232DB">
              <w:rPr>
                <w:rFonts w:ascii="Times New Roman" w:eastAsia="Times New Roman" w:hAnsi="Times New Roman" w:cs="Times New Roman"/>
                <w:sz w:val="24"/>
                <w:szCs w:val="24"/>
                <w:lang w:eastAsia="ru-RU"/>
              </w:rPr>
              <w:t>п</w:t>
            </w:r>
            <w:proofErr w:type="spellEnd"/>
            <w:r w:rsidRPr="00A232DB">
              <w:rPr>
                <w:rFonts w:ascii="Times New Roman" w:eastAsia="Times New Roman" w:hAnsi="Times New Roman" w:cs="Times New Roman"/>
                <w:sz w:val="24"/>
                <w:szCs w:val="24"/>
                <w:lang w:eastAsia="ru-RU"/>
              </w:rPr>
              <w:t xml:space="preserve"> имён прилагательных </w:t>
            </w:r>
            <w:proofErr w:type="spellStart"/>
            <w:r w:rsidRPr="00A232DB">
              <w:rPr>
                <w:rFonts w:ascii="Times New Roman" w:eastAsia="Times New Roman" w:hAnsi="Times New Roman" w:cs="Times New Roman"/>
                <w:sz w:val="24"/>
                <w:szCs w:val="24"/>
                <w:lang w:eastAsia="ru-RU"/>
              </w:rPr>
              <w:t>ж.р</w:t>
            </w:r>
            <w:proofErr w:type="spellEnd"/>
            <w:r w:rsidRPr="00A232DB">
              <w:rPr>
                <w:rFonts w:ascii="Times New Roman" w:eastAsia="Times New Roman" w:hAnsi="Times New Roman" w:cs="Times New Roman"/>
                <w:sz w:val="24"/>
                <w:szCs w:val="24"/>
                <w:lang w:eastAsia="ru-RU"/>
              </w:rPr>
              <w:t>.</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93</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3</w:t>
            </w:r>
            <w:r w:rsidR="00256851">
              <w:rPr>
                <w:rFonts w:ascii="Times New Roman" w:hAnsi="Times New Roman" w:cs="Times New Roman"/>
                <w:sz w:val="24"/>
                <w:szCs w:val="24"/>
              </w:rPr>
              <w:t>.03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с текстом «Вертолёт», изменение порядка частей по плану.</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94</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6</w:t>
            </w:r>
            <w:r w:rsidR="00256851">
              <w:rPr>
                <w:rFonts w:ascii="Times New Roman" w:hAnsi="Times New Roman" w:cs="Times New Roman"/>
                <w:sz w:val="24"/>
                <w:szCs w:val="24"/>
              </w:rPr>
              <w:t>.03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Винительный и творительный падежи имён прилагательных женского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95</w:t>
            </w:r>
          </w:p>
        </w:tc>
        <w:tc>
          <w:tcPr>
            <w:tcW w:w="1432" w:type="dxa"/>
          </w:tcPr>
          <w:p w:rsidR="00256851" w:rsidRPr="00960A64"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7.03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Морфологические признаки имени прилагательного.</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96</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10</w:t>
            </w:r>
            <w:r w:rsidR="00256851">
              <w:rPr>
                <w:rFonts w:ascii="Times New Roman" w:hAnsi="Times New Roman" w:cs="Times New Roman"/>
                <w:sz w:val="24"/>
                <w:szCs w:val="24"/>
              </w:rPr>
              <w:t>.03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Падежные окончания имён прилагательных.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97</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13</w:t>
            </w:r>
            <w:r w:rsidR="00256851">
              <w:rPr>
                <w:rFonts w:ascii="Times New Roman" w:hAnsi="Times New Roman" w:cs="Times New Roman"/>
                <w:sz w:val="24"/>
                <w:szCs w:val="24"/>
              </w:rPr>
              <w:t>.03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Р/р. Изложение текста «</w:t>
            </w:r>
            <w:proofErr w:type="spellStart"/>
            <w:r w:rsidRPr="00A232DB">
              <w:rPr>
                <w:rFonts w:ascii="Times New Roman" w:eastAsia="Times New Roman" w:hAnsi="Times New Roman" w:cs="Times New Roman"/>
                <w:sz w:val="24"/>
                <w:szCs w:val="24"/>
                <w:lang w:eastAsia="ru-RU"/>
              </w:rPr>
              <w:t>Карлуха</w:t>
            </w:r>
            <w:proofErr w:type="spellEnd"/>
            <w:r w:rsidRPr="00A232DB">
              <w:rPr>
                <w:rFonts w:ascii="Times New Roman" w:eastAsia="Times New Roman" w:hAnsi="Times New Roman" w:cs="Times New Roman"/>
                <w:sz w:val="24"/>
                <w:szCs w:val="24"/>
                <w:lang w:eastAsia="ru-RU"/>
              </w:rPr>
              <w:t>» по готовому плану.</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98</w:t>
            </w:r>
          </w:p>
        </w:tc>
        <w:tc>
          <w:tcPr>
            <w:tcW w:w="1432" w:type="dxa"/>
          </w:tcPr>
          <w:p w:rsidR="00256851" w:rsidRPr="00960A64"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14.03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 Нахождение в тексте речевых недочётов.</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99</w:t>
            </w:r>
          </w:p>
        </w:tc>
        <w:tc>
          <w:tcPr>
            <w:tcW w:w="1432" w:type="dxa"/>
          </w:tcPr>
          <w:p w:rsidR="00256851" w:rsidRPr="00960A64"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15.03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Склонение имён прилагательных в единственном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100</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17</w:t>
            </w:r>
            <w:r w:rsidR="00256851">
              <w:rPr>
                <w:rFonts w:ascii="Times New Roman" w:hAnsi="Times New Roman" w:cs="Times New Roman"/>
                <w:sz w:val="24"/>
                <w:szCs w:val="24"/>
              </w:rPr>
              <w:t>.03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Упражнение в правописании падежных окончаний имён прилагательных женского рода.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101</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20</w:t>
            </w:r>
            <w:r w:rsidR="00256851">
              <w:rPr>
                <w:rFonts w:ascii="Times New Roman" w:hAnsi="Times New Roman" w:cs="Times New Roman"/>
                <w:sz w:val="24"/>
                <w:szCs w:val="24"/>
              </w:rPr>
              <w:t>.03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Контрольный диктант по теме «склонение прилагательных ж.р.»</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102</w:t>
            </w:r>
          </w:p>
        </w:tc>
        <w:tc>
          <w:tcPr>
            <w:tcW w:w="1432" w:type="dxa"/>
          </w:tcPr>
          <w:p w:rsidR="00256851" w:rsidRPr="00960A64" w:rsidRDefault="00256851" w:rsidP="00256851">
            <w:pPr>
              <w:spacing w:line="276" w:lineRule="auto"/>
              <w:ind w:left="-115" w:right="-158"/>
              <w:rPr>
                <w:rFonts w:ascii="Times New Roman" w:hAnsi="Times New Roman" w:cs="Times New Roman"/>
                <w:sz w:val="24"/>
                <w:szCs w:val="24"/>
              </w:rPr>
            </w:pPr>
            <w:r>
              <w:rPr>
                <w:rFonts w:ascii="Times New Roman" w:hAnsi="Times New Roman" w:cs="Times New Roman"/>
                <w:sz w:val="24"/>
                <w:szCs w:val="24"/>
              </w:rPr>
              <w:t>21.03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w:t>
            </w:r>
            <w:r w:rsidRPr="00A232DB">
              <w:rPr>
                <w:rFonts w:ascii="Times New Roman" w:eastAsia="Times New Roman" w:hAnsi="Times New Roman" w:cs="Times New Roman"/>
                <w:b/>
                <w:bCs/>
                <w:sz w:val="24"/>
                <w:szCs w:val="24"/>
                <w:lang w:eastAsia="ru-RU"/>
              </w:rPr>
              <w:t>.</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103</w:t>
            </w:r>
          </w:p>
        </w:tc>
        <w:tc>
          <w:tcPr>
            <w:tcW w:w="1432" w:type="dxa"/>
          </w:tcPr>
          <w:p w:rsidR="00256851" w:rsidRPr="00960A64"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22.03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Склонение имён прилагательных во множественном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104</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24.03</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Описание картины И.И.Левитана «Март».</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105</w:t>
            </w:r>
          </w:p>
        </w:tc>
        <w:tc>
          <w:tcPr>
            <w:tcW w:w="1432" w:type="dxa"/>
          </w:tcPr>
          <w:p w:rsidR="00256851" w:rsidRPr="001878F2"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3</w:t>
            </w:r>
            <w:r w:rsidR="00256851" w:rsidRPr="001878F2">
              <w:rPr>
                <w:rFonts w:ascii="Times New Roman" w:hAnsi="Times New Roman" w:cs="Times New Roman"/>
                <w:sz w:val="24"/>
                <w:szCs w:val="24"/>
              </w:rPr>
              <w:t>.04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Родительный и предложный падежи имён прилагательных во множественном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106</w:t>
            </w:r>
          </w:p>
        </w:tc>
        <w:tc>
          <w:tcPr>
            <w:tcW w:w="1432" w:type="dxa"/>
          </w:tcPr>
          <w:p w:rsidR="00256851" w:rsidRPr="001878F2" w:rsidRDefault="00256851" w:rsidP="00256851">
            <w:pPr>
              <w:spacing w:line="276" w:lineRule="auto"/>
              <w:rPr>
                <w:rFonts w:ascii="Times New Roman" w:hAnsi="Times New Roman" w:cs="Times New Roman"/>
                <w:sz w:val="24"/>
                <w:szCs w:val="24"/>
              </w:rPr>
            </w:pPr>
            <w:r w:rsidRPr="001878F2">
              <w:rPr>
                <w:rFonts w:ascii="Times New Roman" w:hAnsi="Times New Roman" w:cs="Times New Roman"/>
                <w:sz w:val="24"/>
                <w:szCs w:val="24"/>
              </w:rPr>
              <w:t>4.04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Дательный и творительный падежи имён прилагательных во множественном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107</w:t>
            </w:r>
          </w:p>
        </w:tc>
        <w:tc>
          <w:tcPr>
            <w:tcW w:w="1432" w:type="dxa"/>
          </w:tcPr>
          <w:p w:rsidR="00256851" w:rsidRPr="001878F2" w:rsidRDefault="00256851" w:rsidP="00256851">
            <w:pPr>
              <w:spacing w:line="276" w:lineRule="auto"/>
              <w:rPr>
                <w:rFonts w:ascii="Times New Roman" w:hAnsi="Times New Roman" w:cs="Times New Roman"/>
                <w:sz w:val="24"/>
                <w:szCs w:val="24"/>
              </w:rPr>
            </w:pPr>
            <w:r w:rsidRPr="001878F2">
              <w:rPr>
                <w:rFonts w:ascii="Times New Roman" w:hAnsi="Times New Roman" w:cs="Times New Roman"/>
                <w:sz w:val="24"/>
                <w:szCs w:val="24"/>
              </w:rPr>
              <w:t>5.04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Склонение имён прилагательных во множественном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108</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7</w:t>
            </w:r>
            <w:r w:rsidR="00256851">
              <w:rPr>
                <w:rFonts w:ascii="Times New Roman" w:hAnsi="Times New Roman" w:cs="Times New Roman"/>
                <w:sz w:val="24"/>
                <w:szCs w:val="24"/>
              </w:rPr>
              <w:t>.04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Склонение имён прилагательных во множественном числе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109</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10</w:t>
            </w:r>
            <w:r w:rsidR="00256851">
              <w:rPr>
                <w:rFonts w:ascii="Times New Roman" w:hAnsi="Times New Roman" w:cs="Times New Roman"/>
                <w:sz w:val="24"/>
                <w:szCs w:val="24"/>
              </w:rPr>
              <w:t>.04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Правописание безударных окончаний имён прилагательных множественного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110</w:t>
            </w:r>
          </w:p>
        </w:tc>
        <w:tc>
          <w:tcPr>
            <w:tcW w:w="1432" w:type="dxa"/>
          </w:tcPr>
          <w:p w:rsidR="00256851" w:rsidRPr="007C02C3"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11.04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Проверочный диктант по теме «Правописание безударных окончаний имён прилагательных множественного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lastRenderedPageBreak/>
              <w:t>111</w:t>
            </w:r>
          </w:p>
        </w:tc>
        <w:tc>
          <w:tcPr>
            <w:tcW w:w="1432" w:type="dxa"/>
          </w:tcPr>
          <w:p w:rsidR="00256851" w:rsidRPr="007C02C3"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12.04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 Упражнение в определении безударных окончаний имён прилагательных множественного числа.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256851" w:rsidRPr="007C02C3" w:rsidRDefault="00256851" w:rsidP="00256851">
            <w:pPr>
              <w:spacing w:line="276" w:lineRule="auto"/>
              <w:rPr>
                <w:rFonts w:ascii="Times New Roman" w:hAnsi="Times New Roman" w:cs="Times New Roman"/>
                <w:sz w:val="24"/>
                <w:szCs w:val="24"/>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Предложение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14ч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112</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14</w:t>
            </w:r>
            <w:r w:rsidR="00256851">
              <w:rPr>
                <w:rFonts w:ascii="Times New Roman" w:hAnsi="Times New Roman" w:cs="Times New Roman"/>
                <w:sz w:val="24"/>
                <w:szCs w:val="24"/>
              </w:rPr>
              <w:t>.04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Однородные члены предложения.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542"/>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113</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17</w:t>
            </w:r>
            <w:r w:rsidR="00256851">
              <w:rPr>
                <w:rFonts w:ascii="Times New Roman" w:hAnsi="Times New Roman" w:cs="Times New Roman"/>
                <w:sz w:val="24"/>
                <w:szCs w:val="24"/>
              </w:rPr>
              <w:t>.04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Знаки препинания при однородных членах предложения.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114</w:t>
            </w:r>
          </w:p>
        </w:tc>
        <w:tc>
          <w:tcPr>
            <w:tcW w:w="1432" w:type="dxa"/>
          </w:tcPr>
          <w:p w:rsidR="00256851" w:rsidRPr="007C02C3"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18.04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Знаки препинания при однородных членах предложения с союзом 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115</w:t>
            </w:r>
          </w:p>
        </w:tc>
        <w:tc>
          <w:tcPr>
            <w:tcW w:w="1432" w:type="dxa"/>
          </w:tcPr>
          <w:p w:rsidR="00256851" w:rsidRPr="007C02C3"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19.04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Знаки препинания при однородных членах предложения с союзами А, НО.</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116</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21</w:t>
            </w:r>
            <w:r w:rsidR="00256851">
              <w:rPr>
                <w:rFonts w:ascii="Times New Roman" w:hAnsi="Times New Roman" w:cs="Times New Roman"/>
                <w:sz w:val="24"/>
                <w:szCs w:val="24"/>
              </w:rPr>
              <w:t>.04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Знаки препинания при однородных членах предложения.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117</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24</w:t>
            </w:r>
            <w:r w:rsidR="00256851">
              <w:rPr>
                <w:rFonts w:ascii="Times New Roman" w:hAnsi="Times New Roman" w:cs="Times New Roman"/>
                <w:sz w:val="24"/>
                <w:szCs w:val="24"/>
              </w:rPr>
              <w:t>.04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Упражнение в постановке знаков препинания при однородных членах предложения.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118</w:t>
            </w:r>
          </w:p>
        </w:tc>
        <w:tc>
          <w:tcPr>
            <w:tcW w:w="1432" w:type="dxa"/>
          </w:tcPr>
          <w:p w:rsidR="00256851" w:rsidRPr="00960A64"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25.04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Проверочный диктант по теме «Знаки препинания при однородных членах предложения».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119</w:t>
            </w:r>
          </w:p>
        </w:tc>
        <w:tc>
          <w:tcPr>
            <w:tcW w:w="1432" w:type="dxa"/>
          </w:tcPr>
          <w:p w:rsidR="00256851" w:rsidRPr="00960A64" w:rsidRDefault="00256851" w:rsidP="00256851">
            <w:pPr>
              <w:spacing w:line="276" w:lineRule="auto"/>
              <w:rPr>
                <w:rFonts w:ascii="Times New Roman" w:hAnsi="Times New Roman" w:cs="Times New Roman"/>
                <w:sz w:val="24"/>
                <w:szCs w:val="24"/>
              </w:rPr>
            </w:pPr>
            <w:r>
              <w:rPr>
                <w:rFonts w:ascii="Times New Roman" w:hAnsi="Times New Roman" w:cs="Times New Roman"/>
                <w:sz w:val="24"/>
                <w:szCs w:val="24"/>
              </w:rPr>
              <w:t>26.04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Работа над ошибками. Упражнение в постановке знаков препинания при однородных членах предложения.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120</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28</w:t>
            </w:r>
            <w:r w:rsidR="00256851">
              <w:rPr>
                <w:rFonts w:ascii="Times New Roman" w:hAnsi="Times New Roman" w:cs="Times New Roman"/>
                <w:sz w:val="24"/>
                <w:szCs w:val="24"/>
              </w:rPr>
              <w:t>.04</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Сопоставление простого и сложного предложения. Нахождение в тексте речевых недочётов.</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121</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Сложное предложение с союзом И, А, НО.</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122</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3</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Знаки препинания в сложном предложении.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123</w:t>
            </w:r>
          </w:p>
        </w:tc>
        <w:tc>
          <w:tcPr>
            <w:tcW w:w="1432" w:type="dxa"/>
          </w:tcPr>
          <w:p w:rsidR="00256851" w:rsidRPr="001878F2"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5</w:t>
            </w:r>
            <w:r w:rsidR="00256851" w:rsidRPr="001878F2">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Обращение. Составление текста с обращением.</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124</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8</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Знаки препинания при обращении.</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125</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10</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Выполнение упражнений на закрепление изученного материала.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1432" w:type="dxa"/>
          </w:tcPr>
          <w:p w:rsidR="00256851" w:rsidRPr="00A232DB" w:rsidRDefault="00256851" w:rsidP="00256851">
            <w:pPr>
              <w:spacing w:line="276" w:lineRule="auto"/>
              <w:rPr>
                <w:rFonts w:ascii="Times New Roman" w:eastAsia="Times New Roman" w:hAnsi="Times New Roman" w:cs="Times New Roman"/>
                <w:sz w:val="24"/>
                <w:szCs w:val="24"/>
                <w:lang w:eastAsia="ru-RU"/>
              </w:rPr>
            </w:pP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Повторение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sidRPr="00A232DB">
              <w:rPr>
                <w:rFonts w:ascii="Times New Roman" w:eastAsia="Times New Roman" w:hAnsi="Times New Roman" w:cs="Times New Roman"/>
                <w:b/>
                <w:bCs/>
                <w:sz w:val="24"/>
                <w:szCs w:val="24"/>
                <w:lang w:eastAsia="ru-RU"/>
              </w:rPr>
              <w:t>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126</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12</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Безударная гласная в корне слова. Составление текстов по теме.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127</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15</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Падежные окончания существительных.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128</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16</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Падежные окончания прилагательных.</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129</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17</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Знаки препинания при однородных членах предложения.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130</w:t>
            </w:r>
          </w:p>
        </w:tc>
        <w:tc>
          <w:tcPr>
            <w:tcW w:w="1432" w:type="dxa"/>
          </w:tcPr>
          <w:p w:rsidR="00256851" w:rsidRPr="007C02C3"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19</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Простое и сложное предложение. Структура текста.</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131</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22</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Распространенное и нераспространенное предложение.</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132</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23</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Выделение главных членов предложения.</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133</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24.</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b/>
                <w:bCs/>
                <w:sz w:val="24"/>
                <w:szCs w:val="24"/>
                <w:lang w:eastAsia="ru-RU"/>
              </w:rPr>
              <w:t>Контрольный диктант за год.</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134</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26</w:t>
            </w:r>
            <w:r w:rsidR="00256851">
              <w:rPr>
                <w:rFonts w:ascii="Times New Roman" w:hAnsi="Times New Roman" w:cs="Times New Roman"/>
                <w:sz w:val="24"/>
                <w:szCs w:val="24"/>
              </w:rPr>
              <w:t>.05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Анализ контрольной работы.</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135</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29.05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Повторение пройденного материала за год.</w:t>
            </w:r>
          </w:p>
        </w:tc>
        <w:tc>
          <w:tcPr>
            <w:tcW w:w="1431"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136</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30.05</w:t>
            </w:r>
          </w:p>
        </w:tc>
        <w:tc>
          <w:tcPr>
            <w:tcW w:w="1432" w:type="dxa"/>
            <w:hideMark/>
          </w:tcPr>
          <w:p w:rsidR="00256851" w:rsidRPr="00A232DB" w:rsidRDefault="00256851" w:rsidP="00256851">
            <w:pPr>
              <w:spacing w:line="276"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tc>
        <w:tc>
          <w:tcPr>
            <w:tcW w:w="5783" w:type="dxa"/>
            <w:hideMark/>
          </w:tcPr>
          <w:p w:rsidR="00256851" w:rsidRDefault="00256851" w:rsidP="00256851">
            <w:pPr>
              <w:spacing w:line="276" w:lineRule="auto"/>
            </w:pPr>
            <w:r w:rsidRPr="000049AD">
              <w:rPr>
                <w:rFonts w:ascii="Times New Roman" w:eastAsia="Times New Roman" w:hAnsi="Times New Roman" w:cs="Times New Roman"/>
                <w:sz w:val="24"/>
                <w:szCs w:val="24"/>
                <w:lang w:eastAsia="ru-RU"/>
              </w:rPr>
              <w:t>Повторение пройденного материала за год.</w:t>
            </w:r>
          </w:p>
        </w:tc>
        <w:tc>
          <w:tcPr>
            <w:tcW w:w="1431" w:type="dxa"/>
            <w:hideMark/>
          </w:tcPr>
          <w:p w:rsidR="00256851" w:rsidRDefault="00256851" w:rsidP="00256851">
            <w:pPr>
              <w:spacing w:line="276" w:lineRule="auto"/>
            </w:pPr>
            <w:r w:rsidRPr="008D6EB5">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tcPr>
          <w:p w:rsidR="00256851" w:rsidRPr="00A232DB" w:rsidRDefault="00256851" w:rsidP="0025685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1432" w:type="dxa"/>
          </w:tcPr>
          <w:p w:rsidR="00256851" w:rsidRPr="00960A64" w:rsidRDefault="00CE4D79" w:rsidP="00256851">
            <w:pPr>
              <w:spacing w:line="276" w:lineRule="auto"/>
              <w:rPr>
                <w:rFonts w:ascii="Times New Roman" w:hAnsi="Times New Roman" w:cs="Times New Roman"/>
                <w:sz w:val="24"/>
                <w:szCs w:val="24"/>
              </w:rPr>
            </w:pPr>
            <w:r>
              <w:rPr>
                <w:rFonts w:ascii="Times New Roman" w:hAnsi="Times New Roman" w:cs="Times New Roman"/>
                <w:sz w:val="24"/>
                <w:szCs w:val="24"/>
              </w:rPr>
              <w:t>31.05</w:t>
            </w:r>
          </w:p>
        </w:tc>
        <w:tc>
          <w:tcPr>
            <w:tcW w:w="1432" w:type="dxa"/>
          </w:tcPr>
          <w:p w:rsidR="00256851" w:rsidRPr="00A232DB" w:rsidRDefault="00256851" w:rsidP="00256851">
            <w:pPr>
              <w:spacing w:line="276" w:lineRule="auto"/>
              <w:rPr>
                <w:rFonts w:ascii="Times New Roman" w:eastAsia="Times New Roman" w:hAnsi="Times New Roman" w:cs="Times New Roman"/>
                <w:sz w:val="24"/>
                <w:szCs w:val="24"/>
                <w:lang w:eastAsia="ru-RU"/>
              </w:rPr>
            </w:pPr>
          </w:p>
        </w:tc>
        <w:tc>
          <w:tcPr>
            <w:tcW w:w="5783" w:type="dxa"/>
          </w:tcPr>
          <w:p w:rsidR="00256851" w:rsidRDefault="00256851" w:rsidP="00256851">
            <w:pPr>
              <w:spacing w:line="276" w:lineRule="auto"/>
            </w:pPr>
            <w:r w:rsidRPr="000049AD">
              <w:rPr>
                <w:rFonts w:ascii="Times New Roman" w:eastAsia="Times New Roman" w:hAnsi="Times New Roman" w:cs="Times New Roman"/>
                <w:sz w:val="24"/>
                <w:szCs w:val="24"/>
                <w:lang w:eastAsia="ru-RU"/>
              </w:rPr>
              <w:t>Повторение пройденного материала за год.</w:t>
            </w:r>
          </w:p>
        </w:tc>
        <w:tc>
          <w:tcPr>
            <w:tcW w:w="1431" w:type="dxa"/>
          </w:tcPr>
          <w:p w:rsidR="00256851" w:rsidRDefault="00256851" w:rsidP="00256851">
            <w:pPr>
              <w:spacing w:line="276" w:lineRule="auto"/>
            </w:pPr>
            <w:r w:rsidRPr="008D6EB5">
              <w:rPr>
                <w:rFonts w:ascii="Times New Roman" w:eastAsia="Times New Roman" w:hAnsi="Times New Roman" w:cs="Times New Roman"/>
                <w:sz w:val="24"/>
                <w:szCs w:val="24"/>
                <w:lang w:eastAsia="ru-RU"/>
              </w:rPr>
              <w:t>1ч</w:t>
            </w:r>
          </w:p>
        </w:tc>
      </w:tr>
      <w:tr w:rsidR="00256851" w:rsidRPr="00A232DB" w:rsidTr="008F4B00">
        <w:trPr>
          <w:trHeight w:val="144"/>
        </w:trPr>
        <w:tc>
          <w:tcPr>
            <w:tcW w:w="817" w:type="dxa"/>
          </w:tcPr>
          <w:p w:rsidR="00256851" w:rsidRPr="00A232DB" w:rsidRDefault="00256851" w:rsidP="0025685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432" w:type="dxa"/>
          </w:tcPr>
          <w:p w:rsidR="00256851" w:rsidRPr="001878F2" w:rsidRDefault="00256851" w:rsidP="00256851">
            <w:pPr>
              <w:spacing w:line="276" w:lineRule="auto"/>
              <w:rPr>
                <w:rFonts w:ascii="Times New Roman" w:hAnsi="Times New Roman" w:cs="Times New Roman"/>
                <w:sz w:val="24"/>
                <w:szCs w:val="24"/>
              </w:rPr>
            </w:pPr>
          </w:p>
        </w:tc>
        <w:tc>
          <w:tcPr>
            <w:tcW w:w="1432" w:type="dxa"/>
          </w:tcPr>
          <w:p w:rsidR="00256851" w:rsidRPr="00A232DB" w:rsidRDefault="00256851" w:rsidP="00256851">
            <w:pPr>
              <w:spacing w:line="276" w:lineRule="auto"/>
              <w:rPr>
                <w:rFonts w:ascii="Times New Roman" w:eastAsia="Times New Roman" w:hAnsi="Times New Roman" w:cs="Times New Roman"/>
                <w:sz w:val="24"/>
                <w:szCs w:val="24"/>
                <w:lang w:eastAsia="ru-RU"/>
              </w:rPr>
            </w:pPr>
          </w:p>
        </w:tc>
        <w:tc>
          <w:tcPr>
            <w:tcW w:w="5783" w:type="dxa"/>
          </w:tcPr>
          <w:p w:rsidR="00256851" w:rsidRDefault="00256851" w:rsidP="00256851">
            <w:pPr>
              <w:spacing w:line="276" w:lineRule="auto"/>
            </w:pPr>
            <w:r w:rsidRPr="000049AD">
              <w:rPr>
                <w:rFonts w:ascii="Times New Roman" w:eastAsia="Times New Roman" w:hAnsi="Times New Roman" w:cs="Times New Roman"/>
                <w:sz w:val="24"/>
                <w:szCs w:val="24"/>
                <w:lang w:eastAsia="ru-RU"/>
              </w:rPr>
              <w:t>Повторение пройденного материала за год.</w:t>
            </w:r>
          </w:p>
        </w:tc>
        <w:tc>
          <w:tcPr>
            <w:tcW w:w="1431" w:type="dxa"/>
          </w:tcPr>
          <w:p w:rsidR="00256851" w:rsidRDefault="00256851" w:rsidP="00256851">
            <w:pPr>
              <w:spacing w:line="276" w:lineRule="auto"/>
            </w:pPr>
            <w:r w:rsidRPr="008D6EB5">
              <w:rPr>
                <w:rFonts w:ascii="Times New Roman" w:eastAsia="Times New Roman" w:hAnsi="Times New Roman" w:cs="Times New Roman"/>
                <w:sz w:val="24"/>
                <w:szCs w:val="24"/>
                <w:lang w:eastAsia="ru-RU"/>
              </w:rPr>
              <w:t>1ч</w:t>
            </w:r>
          </w:p>
        </w:tc>
      </w:tr>
    </w:tbl>
    <w:p w:rsidR="00B64BEC" w:rsidRPr="00A232DB" w:rsidRDefault="00B64BEC" w:rsidP="00DF49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r w:rsidRPr="00A232DB">
        <w:rPr>
          <w:rFonts w:ascii="Times New Roman" w:eastAsia="Times New Roman" w:hAnsi="Times New Roman" w:cs="Times New Roman"/>
          <w:b/>
          <w:bCs/>
          <w:sz w:val="24"/>
          <w:szCs w:val="24"/>
          <w:lang w:eastAsia="ru-RU"/>
        </w:rPr>
        <w:t> </w:t>
      </w:r>
    </w:p>
    <w:p w:rsidR="00B64BEC" w:rsidRPr="00A232DB" w:rsidRDefault="00B64BEC" w:rsidP="00B64BE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32DB">
        <w:rPr>
          <w:rFonts w:ascii="Times New Roman" w:eastAsia="Times New Roman" w:hAnsi="Times New Roman" w:cs="Times New Roman"/>
          <w:sz w:val="24"/>
          <w:szCs w:val="24"/>
          <w:lang w:eastAsia="ru-RU"/>
        </w:rPr>
        <w:t>                                                                 </w:t>
      </w:r>
    </w:p>
    <w:sectPr w:rsidR="00B64BEC" w:rsidRPr="00A232DB" w:rsidSect="00A232D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09FD"/>
    <w:multiLevelType w:val="multilevel"/>
    <w:tmpl w:val="E516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A0DCC"/>
    <w:multiLevelType w:val="multilevel"/>
    <w:tmpl w:val="FAB4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B5E40"/>
    <w:multiLevelType w:val="multilevel"/>
    <w:tmpl w:val="9C2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54E90"/>
    <w:multiLevelType w:val="multilevel"/>
    <w:tmpl w:val="4764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64BEC"/>
    <w:rsid w:val="001B4E98"/>
    <w:rsid w:val="00256851"/>
    <w:rsid w:val="00393A60"/>
    <w:rsid w:val="00445A9E"/>
    <w:rsid w:val="00481B43"/>
    <w:rsid w:val="00531B20"/>
    <w:rsid w:val="008F4B00"/>
    <w:rsid w:val="00956112"/>
    <w:rsid w:val="00A232DB"/>
    <w:rsid w:val="00A242CC"/>
    <w:rsid w:val="00B64BEC"/>
    <w:rsid w:val="00C85ED3"/>
    <w:rsid w:val="00CE4D79"/>
    <w:rsid w:val="00D74F00"/>
    <w:rsid w:val="00DF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54EF"/>
  <w15:docId w15:val="{2DEFC645-29FF-4B0D-BC86-A815F3B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D3"/>
  </w:style>
  <w:style w:type="paragraph" w:styleId="2">
    <w:name w:val="heading 2"/>
    <w:basedOn w:val="a"/>
    <w:link w:val="20"/>
    <w:uiPriority w:val="9"/>
    <w:qFormat/>
    <w:rsid w:val="00B64B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BEC"/>
    <w:rPr>
      <w:rFonts w:ascii="Times New Roman" w:eastAsia="Times New Roman" w:hAnsi="Times New Roman" w:cs="Times New Roman"/>
      <w:b/>
      <w:bCs/>
      <w:sz w:val="36"/>
      <w:szCs w:val="36"/>
      <w:lang w:eastAsia="ru-RU"/>
    </w:rPr>
  </w:style>
  <w:style w:type="paragraph" w:styleId="a3">
    <w:name w:val="Normal (Web)"/>
    <w:basedOn w:val="a"/>
    <w:unhideWhenUsed/>
    <w:rsid w:val="00B64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64BEC"/>
    <w:rPr>
      <w:b/>
      <w:bCs/>
    </w:rPr>
  </w:style>
  <w:style w:type="character" w:styleId="a5">
    <w:name w:val="Emphasis"/>
    <w:basedOn w:val="a0"/>
    <w:uiPriority w:val="20"/>
    <w:qFormat/>
    <w:rsid w:val="00B64BEC"/>
    <w:rPr>
      <w:i/>
      <w:iCs/>
    </w:rPr>
  </w:style>
  <w:style w:type="paragraph" w:customStyle="1" w:styleId="12">
    <w:name w:val="12"/>
    <w:basedOn w:val="a"/>
    <w:rsid w:val="00B64B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9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31B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87687">
      <w:bodyDiv w:val="1"/>
      <w:marLeft w:val="0"/>
      <w:marRight w:val="0"/>
      <w:marTop w:val="0"/>
      <w:marBottom w:val="0"/>
      <w:divBdr>
        <w:top w:val="none" w:sz="0" w:space="0" w:color="auto"/>
        <w:left w:val="none" w:sz="0" w:space="0" w:color="auto"/>
        <w:bottom w:val="none" w:sz="0" w:space="0" w:color="auto"/>
        <w:right w:val="none" w:sz="0" w:space="0" w:color="auto"/>
      </w:divBdr>
    </w:div>
    <w:div w:id="1147362060">
      <w:bodyDiv w:val="1"/>
      <w:marLeft w:val="0"/>
      <w:marRight w:val="0"/>
      <w:marTop w:val="0"/>
      <w:marBottom w:val="0"/>
      <w:divBdr>
        <w:top w:val="none" w:sz="0" w:space="0" w:color="auto"/>
        <w:left w:val="none" w:sz="0" w:space="0" w:color="auto"/>
        <w:bottom w:val="none" w:sz="0" w:space="0" w:color="auto"/>
        <w:right w:val="none" w:sz="0" w:space="0" w:color="auto"/>
      </w:divBdr>
      <w:divsChild>
        <w:div w:id="631405833">
          <w:marLeft w:val="0"/>
          <w:marRight w:val="0"/>
          <w:marTop w:val="30"/>
          <w:marBottom w:val="150"/>
          <w:divBdr>
            <w:top w:val="none" w:sz="0" w:space="0" w:color="auto"/>
            <w:left w:val="none" w:sz="0" w:space="0" w:color="auto"/>
            <w:bottom w:val="single" w:sz="6" w:space="4" w:color="EEEEEE"/>
            <w:right w:val="none" w:sz="0" w:space="0" w:color="auto"/>
          </w:divBdr>
        </w:div>
        <w:div w:id="602810302">
          <w:marLeft w:val="0"/>
          <w:marRight w:val="0"/>
          <w:marTop w:val="0"/>
          <w:marBottom w:val="0"/>
          <w:divBdr>
            <w:top w:val="none" w:sz="0" w:space="0" w:color="auto"/>
            <w:left w:val="none" w:sz="0" w:space="0" w:color="auto"/>
            <w:bottom w:val="none" w:sz="0" w:space="0" w:color="auto"/>
            <w:right w:val="none" w:sz="0" w:space="0" w:color="auto"/>
          </w:divBdr>
        </w:div>
      </w:divsChild>
    </w:div>
    <w:div w:id="20111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A2C67-A9D3-439C-9F68-3ED09002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2022-10-07T01:00:00Z</cp:lastPrinted>
  <dcterms:created xsi:type="dcterms:W3CDTF">2018-10-14T12:54:00Z</dcterms:created>
  <dcterms:modified xsi:type="dcterms:W3CDTF">2022-10-12T12:51:00Z</dcterms:modified>
</cp:coreProperties>
</file>