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CF" w:rsidRPr="00803ACF" w:rsidRDefault="00D963B8" w:rsidP="00803ACF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D963B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92pt;height:649.5pt" o:ole="">
            <v:imagedata r:id="rId5" o:title=""/>
          </v:shape>
          <o:OLEObject Type="Embed" ProgID="FoxitReader.Document" ShapeID="_x0000_i1037" DrawAspect="Content" ObjectID="_1728062577" r:id="rId6"/>
        </w:object>
      </w:r>
    </w:p>
    <w:p w:rsidR="00E53EB2" w:rsidRDefault="00E53EB2" w:rsidP="00803ACF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3EB2" w:rsidRDefault="00E53EB2" w:rsidP="00803ACF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3EB2" w:rsidRDefault="00E53EB2" w:rsidP="00803ACF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3EB2" w:rsidRDefault="00E53EB2" w:rsidP="00803ACF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E53EB2" w:rsidRDefault="00E53EB2" w:rsidP="00E53EB2">
      <w:p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803ACF" w:rsidRPr="00803ACF" w:rsidRDefault="00803ACF" w:rsidP="00E53EB2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803AC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03ACF" w:rsidRPr="00803ACF" w:rsidRDefault="00803ACF" w:rsidP="00803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CF" w:rsidRPr="00803ACF" w:rsidRDefault="00803ACF" w:rsidP="00803A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разработана на основе следующих </w:t>
      </w:r>
      <w:r w:rsidRPr="00803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документов:</w:t>
      </w:r>
    </w:p>
    <w:p w:rsidR="00803ACF" w:rsidRPr="00803ACF" w:rsidRDefault="00803ACF" w:rsidP="00803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CF" w:rsidRPr="00803ACF" w:rsidRDefault="00803ACF" w:rsidP="00803ACF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ACF">
        <w:rPr>
          <w:rFonts w:ascii="Times New Roman" w:eastAsia="Calibri" w:hAnsi="Times New Roman" w:cs="Times New Roman"/>
          <w:sz w:val="28"/>
          <w:szCs w:val="28"/>
        </w:rPr>
        <w:t>Федерального закона «Об образовании в РФ» от 29.12.2012г.  № 273-ФЗ.</w:t>
      </w:r>
    </w:p>
    <w:p w:rsidR="00803ACF" w:rsidRPr="00803ACF" w:rsidRDefault="00803ACF" w:rsidP="00803ACF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ACF">
        <w:rPr>
          <w:rFonts w:ascii="Times New Roman" w:eastAsia="Calibri" w:hAnsi="Times New Roman" w:cs="Times New Roman"/>
          <w:sz w:val="28"/>
          <w:szCs w:val="28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изменениями).</w:t>
      </w:r>
    </w:p>
    <w:p w:rsidR="00803ACF" w:rsidRDefault="00803ACF" w:rsidP="00803A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AC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«География. 10 - 11 класс.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зовый уровень» для общеобразовательных уч</w:t>
      </w:r>
      <w:r w:rsidR="0032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реждений - М.: Просвещение,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B89" w:rsidRDefault="00933B89" w:rsidP="00933B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89" w:rsidRPr="00803ACF" w:rsidRDefault="00933B89" w:rsidP="00933B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учебников, рекомендованных к использованию, утверждённый приказом МОН РФ.</w:t>
      </w:r>
    </w:p>
    <w:p w:rsidR="00803ACF" w:rsidRDefault="00803ACF" w:rsidP="00803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CF" w:rsidRPr="00803ACF" w:rsidRDefault="00803ACF" w:rsidP="00803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цели образования с учетом специфики учебного предмета</w:t>
      </w:r>
    </w:p>
    <w:p w:rsidR="00803ACF" w:rsidRDefault="00803ACF" w:rsidP="00803ACF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03ACF" w:rsidRDefault="00803ACF" w:rsidP="006E51D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Главной </w:t>
      </w:r>
      <w:r w:rsidRPr="006E51D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курса является формирование у учащихся законченных широких</w:t>
      </w:r>
      <w:r w:rsid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представлений</w:t>
      </w:r>
      <w:r w:rsid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 w:rsid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социально-экономической</w:t>
      </w:r>
      <w:r w:rsid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составляющей</w:t>
      </w:r>
      <w:r w:rsidR="006E5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географической картины мира.</w:t>
      </w:r>
    </w:p>
    <w:p w:rsidR="00663B8A" w:rsidRPr="00663B8A" w:rsidRDefault="00663B8A" w:rsidP="00663B8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63B8A">
        <w:rPr>
          <w:rFonts w:ascii="ff6" w:eastAsia="Times New Roman" w:hAnsi="ff6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proofErr w:type="gramStart"/>
      <w:r w:rsidRPr="00663B8A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освоение  системы</w:t>
      </w:r>
      <w:proofErr w:type="gramEnd"/>
      <w:r w:rsidRPr="00663B8A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географических  знаний  о  целостном,  многообразном  и  динамично </w:t>
      </w:r>
    </w:p>
    <w:p w:rsidR="00663B8A" w:rsidRPr="00663B8A" w:rsidRDefault="00663B8A" w:rsidP="00663B8A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освоение системы географических знаний 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 </w:t>
      </w:r>
    </w:p>
    <w:p w:rsidR="00663B8A" w:rsidRPr="00663B8A" w:rsidRDefault="00663B8A" w:rsidP="00663B8A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овладение умениями сочетать глобальный, региональный и локальный подходы для описания и анализа природных, социально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экономических, </w:t>
      </w:r>
      <w:proofErr w:type="spellStart"/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процессов и явлений; </w:t>
      </w:r>
    </w:p>
    <w:p w:rsidR="00663B8A" w:rsidRPr="00663B8A" w:rsidRDefault="00663B8A" w:rsidP="00663B8A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663B8A" w:rsidRPr="00663B8A" w:rsidRDefault="00663B8A" w:rsidP="00663B8A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воспитание патриотизма, толерантности, уважения к другим народам и культурам, бережного отношения к окружающей среде; </w:t>
      </w:r>
    </w:p>
    <w:p w:rsidR="00663B8A" w:rsidRPr="00663B8A" w:rsidRDefault="00663B8A" w:rsidP="00663B8A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использование в практической деятельности и повседневной жизни   разнообразных географических методов, знаний и умений, а также географической информации; </w:t>
      </w:r>
    </w:p>
    <w:p w:rsidR="00663B8A" w:rsidRPr="00663B8A" w:rsidRDefault="00663B8A" w:rsidP="00663B8A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нахождение и применение географической информации, включая статистические материалы, геоинформационные системы,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663B8A" w:rsidRPr="00663B8A" w:rsidRDefault="00663B8A" w:rsidP="00663B8A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CD4"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понимание географической специфики крупных регионов и стран мира в условиях</w:t>
      </w:r>
      <w:r w:rsidRPr="00663B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стремительного развития международного туризма и отдыха, деловых и образовательных программ, телекоммуникации, простого общения. </w:t>
      </w:r>
    </w:p>
    <w:p w:rsidR="00212CD4" w:rsidRPr="00212CD4" w:rsidRDefault="00212CD4" w:rsidP="00212CD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курса</w:t>
      </w: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12CD4" w:rsidRPr="00212CD4" w:rsidRDefault="00212CD4" w:rsidP="00212CD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формирование географической картины мира и общей культуры; </w:t>
      </w:r>
    </w:p>
    <w:p w:rsidR="00212CD4" w:rsidRPr="00212CD4" w:rsidRDefault="00212CD4" w:rsidP="00212CD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</w:t>
      </w: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формирование географического (пространственно-временного) мышления, </w:t>
      </w:r>
    </w:p>
    <w:p w:rsidR="00212CD4" w:rsidRPr="00212CD4" w:rsidRDefault="00212CD4" w:rsidP="00212CD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географического видения глобальных и локальных проблем, деятельно-ценностного отношения к окружающей среде; </w:t>
      </w:r>
    </w:p>
    <w:p w:rsidR="00212CD4" w:rsidRPr="00212CD4" w:rsidRDefault="00212CD4" w:rsidP="00212CD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осознание единства природы, хозяйства и населения – идеологии выживания человечества в единой </w:t>
      </w:r>
      <w:proofErr w:type="spellStart"/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социоприродной</w:t>
      </w:r>
      <w:proofErr w:type="spellEnd"/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среде, решения проблем экологической безопасности и устойчивого развития природы и общества; </w:t>
      </w:r>
    </w:p>
    <w:p w:rsidR="00212CD4" w:rsidRPr="00212CD4" w:rsidRDefault="00212CD4" w:rsidP="00212CD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−  воспитание любви к своему краю, своей стране, уважения к другим народам и культурам.</w:t>
      </w:r>
    </w:p>
    <w:p w:rsidR="00803ACF" w:rsidRDefault="00803ACF" w:rsidP="006E51D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E51DE" w:rsidRPr="006E51DE" w:rsidRDefault="006E51DE" w:rsidP="006E51D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6E51D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212CD4" w:rsidRPr="00212CD4" w:rsidRDefault="00212CD4" w:rsidP="00212CD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212CD4" w:rsidRPr="00212CD4" w:rsidRDefault="00212CD4" w:rsidP="00212CD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1D0B8F" w:rsidRPr="001D0B8F" w:rsidRDefault="00212CD4" w:rsidP="001D0B8F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</w:t>
      </w:r>
      <w:r w:rsidR="001D0B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географического разделения </w:t>
      </w: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труда, раскрытие географических аспектов глобальных и региональных явлений и процессов, разных территорий.</w:t>
      </w:r>
      <w:r w:rsidR="001D0B8F" w:rsidRPr="001D0B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D0B8F" w:rsidRPr="001D0B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Содержание курса</w:t>
      </w:r>
    </w:p>
    <w:p w:rsidR="001D0B8F" w:rsidRPr="001D0B8F" w:rsidRDefault="001D0B8F" w:rsidP="001D0B8F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D0B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сформировать у учащихся целостное представление о современном мире, о месте России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B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этом мире, а также развить у школьников познавательный интерес к другим народам и странам.</w:t>
      </w:r>
    </w:p>
    <w:p w:rsidR="00212CD4" w:rsidRPr="00212CD4" w:rsidRDefault="00212CD4" w:rsidP="00212CD4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1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1D0B8F" w:rsidRPr="001D0B8F" w:rsidRDefault="001D0B8F" w:rsidP="001D0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1D0B8F" w:rsidRDefault="001D0B8F" w:rsidP="001D0B8F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D0B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для общеобразовательных учреждений Российской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B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Федерации отводит на изучение предмета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география</w:t>
      </w:r>
      <w:r w:rsidRPr="001D0B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старшей школе, т. е. 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B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10-м и 11-м классах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69 часов за два года.</w:t>
      </w:r>
      <w:r w:rsid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10 класс 35 часов в год, 11 класс 34 часа в год.</w:t>
      </w:r>
    </w:p>
    <w:p w:rsidR="001D48D8" w:rsidRDefault="001D48D8" w:rsidP="00A86C07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b/>
          <w:sz w:val="28"/>
          <w:szCs w:val="28"/>
        </w:rPr>
      </w:pPr>
    </w:p>
    <w:p w:rsidR="00A86C07" w:rsidRPr="00A86C07" w:rsidRDefault="00A86C07" w:rsidP="00A86C07">
      <w:pPr>
        <w:widowControl w:val="0"/>
        <w:spacing w:after="0" w:line="240" w:lineRule="auto"/>
        <w:ind w:firstLine="709"/>
        <w:jc w:val="center"/>
        <w:rPr>
          <w:rFonts w:ascii="Times New Roman" w:eastAsia="Century Schoolbook" w:hAnsi="Times New Roman" w:cs="Times New Roman"/>
          <w:b/>
          <w:sz w:val="28"/>
          <w:szCs w:val="28"/>
        </w:rPr>
      </w:pPr>
      <w:r w:rsidRPr="00A86C07">
        <w:rPr>
          <w:rFonts w:ascii="Times New Roman" w:eastAsia="Century Schoolbook" w:hAnsi="Times New Roman" w:cs="Times New Roman"/>
          <w:b/>
          <w:sz w:val="28"/>
          <w:szCs w:val="28"/>
        </w:rPr>
        <w:t>Используемый учебно-методический комплект</w:t>
      </w:r>
    </w:p>
    <w:p w:rsidR="00A86C07" w:rsidRPr="00A86C07" w:rsidRDefault="00A86C07" w:rsidP="00A86C0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07" w:rsidRPr="00A86C07" w:rsidRDefault="00A86C07" w:rsidP="00A86C07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География. 10-11 классы: учебник для общеобразовательных организаций: базовый уровень / В.П. </w:t>
      </w:r>
      <w:proofErr w:type="spellStart"/>
      <w:r w:rsidR="005D66A1"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Максаковски</w:t>
      </w:r>
      <w:r w:rsidR="005D66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5D66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 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М.: «Просвещение», 2019</w:t>
      </w:r>
      <w:r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A86C07" w:rsidRPr="00A86C07" w:rsidRDefault="00A86C07" w:rsidP="00A86C07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="001D48D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Поурочные</w:t>
      </w:r>
      <w:r w:rsidR="005D66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разработки по географии к учебнику В.П. </w:t>
      </w:r>
      <w:proofErr w:type="spellStart"/>
      <w:r w:rsidR="005D66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Максаковского</w:t>
      </w:r>
      <w:proofErr w:type="spellEnd"/>
      <w:r w:rsidR="005D66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10-11 класс / Е.А. </w:t>
      </w:r>
      <w:proofErr w:type="spellStart"/>
      <w:r w:rsidR="005D66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Жижина</w:t>
      </w:r>
      <w:proofErr w:type="spellEnd"/>
      <w:r w:rsidR="005D66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 -М.: «ВАКО» 2019.</w:t>
      </w:r>
    </w:p>
    <w:p w:rsidR="00A86C07" w:rsidRDefault="005D66A1" w:rsidP="00A86C07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3)</w:t>
      </w:r>
      <w:r w:rsidR="00A86C07"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Атлас «Экономическая и социальная география мира» 10 класс с комплектом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контурных карт.</w:t>
      </w:r>
    </w:p>
    <w:p w:rsidR="005D66A1" w:rsidRDefault="005D66A1" w:rsidP="00A86C07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4) Атлас География 10-11 класс изд. «Просвещение»</w:t>
      </w:r>
      <w:r w:rsidR="001D48D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2020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D66A1" w:rsidRPr="00A86C07" w:rsidRDefault="005D66A1" w:rsidP="00A86C07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5) Контурные карты10-11 класс изд. «Просвещение</w:t>
      </w:r>
      <w:r w:rsidR="001D48D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 2020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86C07" w:rsidRDefault="00104455" w:rsidP="00A86C07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</w:t>
      </w:r>
      <w:r w:rsidR="00A86C07"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</w:t>
      </w:r>
      <w:r w:rsidR="005D66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C07"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В.П.</w:t>
      </w:r>
      <w:r w:rsidR="005D66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6C07"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Максаковски</w:t>
      </w:r>
      <w:r w:rsidR="001D48D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1D48D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 География. Рабочая тетрадь</w:t>
      </w:r>
      <w:r w:rsidR="00A86C07"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1D48D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-11</w:t>
      </w:r>
      <w:r w:rsidR="00A86C07"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1D48D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ы.</w:t>
      </w:r>
      <w:r w:rsidR="00A86C07"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8D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Учебное </w:t>
      </w:r>
      <w:r w:rsidR="00A86C07" w:rsidRPr="00A86C0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пособие для</w:t>
      </w:r>
      <w:r w:rsidR="001D48D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организаций. Базовый уровень М., «Просвещение» 2019.</w:t>
      </w:r>
    </w:p>
    <w:p w:rsidR="00104455" w:rsidRPr="00A86C07" w:rsidRDefault="00104455" w:rsidP="00A86C07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7) География 10-11 классы: тестовый контроль / авт.-сост. Н.В. Яковлева. – Волгоград: Учитель, </w:t>
      </w:r>
      <w:r w:rsidR="00D963B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2011. 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119с.</w:t>
      </w:r>
    </w:p>
    <w:p w:rsidR="001D48D8" w:rsidRDefault="001D48D8" w:rsidP="00104455">
      <w:pPr>
        <w:spacing w:after="0" w:line="240" w:lineRule="auto"/>
        <w:ind w:firstLine="709"/>
        <w:jc w:val="both"/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D48D8" w:rsidRPr="001D48D8" w:rsidRDefault="001D48D8" w:rsidP="001D48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8D8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1D48D8" w:rsidRPr="001D48D8" w:rsidRDefault="00FE0401" w:rsidP="00FE0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по географии в средней школе предусматривает достижение следующих результатов</w:t>
      </w:r>
    </w:p>
    <w:p w:rsidR="001D48D8" w:rsidRPr="001D48D8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Личностных</w:t>
      </w:r>
      <w:r w:rsidR="001D48D8" w:rsidRPr="001D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D48D8" w:rsidRPr="001D48D8" w:rsidRDefault="001D48D8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гражданской идентичности, патриотизма, любви к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Отечеству и уважения к своему народу, чувства ответственности и долга перед Родиной,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гордости за свой край, свою Родину, прошлое и настоящее </w:t>
      </w:r>
      <w:r w:rsidR="00FE0401"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многонационального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уверенности в его великом будущем, готовности к служению Отечеству в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видах гражданской и профессиональной деятельности;</w:t>
      </w:r>
    </w:p>
    <w:p w:rsidR="001D48D8" w:rsidRPr="001D48D8" w:rsidRDefault="001D48D8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позиции выпускника как сознательного, активного и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члена российского общества, уважающего закон и правопорядок,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осознающего и принимающего свою ответственность за благосостояние общества,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обладающего чувством собственного достоинства, осознанно принимающего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национальные и общечеловеческие гуманистические и демократические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ценности, ориентированного на поступательное развитие и совершенствование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гражданского общества в контексте прогрессивных мировых процессов,</w:t>
      </w:r>
      <w:r w:rsid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способного противостоять социально опасным и враждебным явлениям в общественной</w:t>
      </w:r>
    </w:p>
    <w:p w:rsidR="001D48D8" w:rsidRPr="001D48D8" w:rsidRDefault="001D48D8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защите Отечества, к службе в Вооружённых Силах Российской Федерации;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целостного мировоззрения, соответствующего современному уровню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и общественной практики,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основанному на диалоге культур,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общественного сознания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науки, искусства, морали, религии, правосознания,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своего места в поликультурном мире;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личностного саморазвития и самовоспитания в обществе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общечеловеческих нравственных ценностей и идеалов российского гражданского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вызовов, стоящих перед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Россией и всем человечеством; готовность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самостоятельной,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творческой и ответственной деятельности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(образовательной, учебно-исследовательской, коммуникативной и др.);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толерантности сознания и поведения личности в поликультурном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мире, готовности и способности вести диалог с другими людьми, достигать в нём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взаимопонимания, находить общие цели и сотрудничать для их достижения;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социализации и продуктивного сотрудничества со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нравственного сознания, чувств и поведения на основе сознательного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 общечеловеческих нравственных ценностей (любовь к человеку, доброта,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равноправие, справедливость,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ответственность, свобода выбора, честь,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достоинство, совесть, честность, долг), компетентность решении моральных дилемм и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выбора;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ориентированной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деятельности; готовность и способность к образованию и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самообразованию в течение всей жизни; сознательное отношение к непрерывному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образованию как условию успешной профессиональной и общественной деятельности;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эстетической деятельности как части духовно-практического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действительности форме восприятия и творческого созидания, включая эстетику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быта, образования, научного и технического творчества, спорта, общественных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 отношения к природе;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реализация ценностей здорового и безопасного образа жизни (потребность в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физкультурой и спортивно-оздоровительной деятельностью, отрицательное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употреблению алкоголя, наркотиков, курению); бережное, ответственное и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компетентное отношение к физическому и психологическому здоровью, как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собственному, так и других людей, умение осуществлять профилактику и оказывать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первичную медицинскую помощь, знание основных оздоровительных технологий;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будущей профессии на основе понимания её ценностного содержания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возможностей реализации собственных жизненных планов; гражданское отношение к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 как возможности личного участия решении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общественных, государственных, общенациональных проблем;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экологического мышления, осознание влияния общественной нравственности и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социально-экономических процессов на 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природной среды; 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72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природоохранной деятельности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отношение к созданию семьи и будущему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 принятия ценностей семейной жизни — любви, равноправия, заботы,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— и их реализация в отношении членов своей семьи.</w:t>
      </w:r>
    </w:p>
    <w:p w:rsidR="00D422D7" w:rsidRDefault="00D422D7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E0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FE0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и составлять планы в различных сферах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осознавая приоритетные и второстепенные задачи; самостоятельно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осуществлять, контролировать и корректировать учебную, внеурочную и внешкольную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 учётом предварительного планирования; использовать различные ресурсы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целей; выбирать успешные стратегии в трудных ситуациях;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продуктивно общаться и взаимодействовать с коллегами по совместной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учитывать позиции другого (совместное целеполагание и планирование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способов работы на основе прогнозирования, контроль и коррекция хода 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совместной деятельности), эффективно разрешать конфликты;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исследовательской и проектной деятельности (определение целей 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 планирование проведения исследования, формулирование гипотез и плана их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проверки; осуществление наблюдений и экспериментов, использование количественных 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качественных методов обработки и анализа полученных данных; построение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 в отношении выдвинутых гипотез и формулирование выводов;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результатов исследования в заданном формате, составление текста отчёта 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с использованием информационных и коммуникационных технологий);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информационной деятельности (поиск информации 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отбор источников информации в соответствии с поставленными целями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задачами; умение систематизировать информацию по заданным признакам, критически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и интерпретировать информацию;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хранить, защищать, передавать и обрабатывать информацию, умение переводить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визуальную информацию в вербальную знаковую систему и наоборот; умение включать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внешкольную информацию в процесс общего базового образования);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логическое доказательство;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назначение и функции различных социальных институтов,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социально-политических экономических событиях, оценивать их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последствия, самостоятельно оценивать и принимать решения, определяющие стратегию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с учётом гражданских и нравственных ценностей;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использовать, создавать и преобразовывать различные символьные записи, схемы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модели для решения познавательных и учебных задач в различных предметных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областях, исследовательской и проектной деятельности;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значение языка в сохранении и развитии духовной культуры; знание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и особенностей естественных, формализованных и формальных языков как средств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коммуникации; использование языковых средств в соответствии с целями задачами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Предметные: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представлениями о современной географической науке, её участии в решении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важнейших проблем человечества;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географическим мышлением для определения географических аспектов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природных, социально-экономических экологических процессов и проблем;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комплексных социально ориентированных географических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закономерностях развития природы, размещения населения и хозяйства, о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динамике и территориальных особенностях процессов, протекающих в географическом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проведения наблюдений за отдельными географическими объектами,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процессами и явлениями, их изменениями в результате природных и антропогенных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использовать карты разного содержания для выявления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закономерностей и тенденций, получения нового географического знания о природных,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 и экологических процессах и явлениях;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географического анализа и интерпретации разнообразной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применять географические знания для объяснения и оценки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явлений и процессов, самостоятельного оценивания уровня безопасности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среды, адаптации к изменению её условий;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и знаний об основных проблемах взаимодействия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и общества, о природных социально-экономических аспектах экологических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проблем.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Обучающиеся научатся: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географии как науки и объяснять ее роль в решении проблем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количественные и качественные характеристики географических объектов,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процессов, явлений с помощью измерений, наблюдений, исследований;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таблицы, картосхемы, диаграммы, простейшие карты, модели, отражающие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закономерности различных явлений и процессов, их территориальные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и анализировать географические карты различной тематики для выявления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закономерностей социально-экономических, природных и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географические объекты между собой по заданным критериям;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закономерности и тенденции развития социально-экономических и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процессов и явлений на основе картографических и статистических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информации;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причинно-следственные связи природно-хозяйственных явлений и процессов;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 объяснять существенные признаки географических объектов и явлений;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объяснять географические аспекты различных текущих событий и ситуаций;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изменения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геосистем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природных и антропогенных воздействий;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по определению состояния окружающей среды, ее пригодности для жизни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демографическую ситуацию, процессы урбанизации, миграции в странах 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регионах мира;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состав, структуру и закономерности размещения населения мира, регионов,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 и их частей;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географию рынка труда;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 численность населения с учетом естественного движения и миграции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стран, регионов мира;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факторы и объяснять закономерности размещения отраслей хозяйства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стран и регионов мира;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отраслевую структуру хозяйства отдельных стран и регионов мира;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объясняющие географическое разделение труда;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принадлежность стран к одному из уровней экономического развития,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показатель внутреннего валового продукта;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</w:t>
      </w:r>
      <w:proofErr w:type="spellStart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и регионов при помощи различных источников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в современных условиях функционирования экономики;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место отдельных стран и регионов в мировом хозяйстве;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FE0401" w:rsidRPr="00FE0401" w:rsidRDefault="00FE0401" w:rsidP="0072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влияние глобальных проблем человечества на жизнь населения и развитие</w:t>
      </w:r>
      <w:r w:rsidR="0049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мирового хозяйства.</w:t>
      </w:r>
    </w:p>
    <w:p w:rsidR="00492908" w:rsidRPr="00492908" w:rsidRDefault="00492908" w:rsidP="00492908">
      <w:pPr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92908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Содержание учебного предмета «География»</w:t>
      </w:r>
    </w:p>
    <w:p w:rsidR="00CC2842" w:rsidRPr="00D80EA3" w:rsidRDefault="00CC2842" w:rsidP="00D80EA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80EA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10 класс. (35 часов, 1 час в неделю)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D80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(1час) </w:t>
      </w: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метод – один из основных в географии.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Общая характеристика мира</w:t>
      </w:r>
      <w:r w:rsidRPr="00D80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(33 часа)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Тема 1.</w:t>
      </w:r>
      <w:r w:rsidR="00774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Современная п</w:t>
      </w: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олитическая карта мира. </w:t>
      </w:r>
      <w:r w:rsidRPr="00D80E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(5 часов)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Современная политическая карта мира. Количественные и качественные изменения на политической карте.</w:t>
      </w:r>
      <w:r w:rsidR="00774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0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 и границы. Этапы формирования политической карты. Главные объекты политической карты мира. Место стран в современном мире, их форма правления и государственное</w:t>
      </w:r>
      <w:r w:rsidR="00774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устройство.</w:t>
      </w:r>
      <w:r w:rsidR="00774282" w:rsidRPr="00D80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Типология</w:t>
      </w:r>
      <w:r w:rsidRPr="00D80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 мира.</w:t>
      </w:r>
      <w:r w:rsidRPr="00D80E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География мировых природных ресурсов. Загрязнение и охрана окружающей среды.  </w:t>
      </w:r>
      <w:r w:rsidRPr="00D80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(6 часов)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Ресурсообеспеченность</w:t>
      </w:r>
      <w:proofErr w:type="spellEnd"/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Геоэкологические</w:t>
      </w:r>
      <w:proofErr w:type="spellEnd"/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 География населения мира. </w:t>
      </w:r>
      <w:r w:rsidR="00322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</w:t>
      </w:r>
      <w:r w:rsidRPr="00D80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часов)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Численность, динамика и размещение населения мира, крупных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НТР и мировое хозяйство. </w:t>
      </w:r>
      <w:r w:rsidRPr="00D80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(6 часов)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НТР, её характерные черты и составные части. Мировое хозяйство. Международное географическое разделение труда. Отраслевая и территориальная структура мирового хозяйства. Факторы размещения производительных сил.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 География отраслей мирового хозяйства. </w:t>
      </w:r>
      <w:r w:rsidRPr="00D80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(9 часов)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важнейших отраслей: топливно-энергетическая промышленность, электроэнергетика, горнодобывающая, металлургическая, машиностроение, </w:t>
      </w: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химическая, лесная и деревообрабатывающая, легкая. География сельского хозяйства и рыболовства. География транспорта.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экономические связи – научно-</w:t>
      </w:r>
      <w:r w:rsidR="00774282"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технические, производственное</w:t>
      </w:r>
      <w:r w:rsidRPr="00D8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322CB0" w:rsidRPr="00322CB0" w:rsidRDefault="00322CB0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изученного. Итоговый контроль знаний. 2 часа</w:t>
      </w:r>
    </w:p>
    <w:p w:rsidR="00D80EA3" w:rsidRPr="00D80EA3" w:rsidRDefault="00D80EA3" w:rsidP="00D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80E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Практические работы</w:t>
      </w:r>
    </w:p>
    <w:p w:rsidR="00D80EA3" w:rsidRPr="00D80EA3" w:rsidRDefault="00D80EA3" w:rsidP="00D80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№1. Составление систематизирующей таблицы «Государственный строй стран мира».</w:t>
      </w:r>
    </w:p>
    <w:p w:rsidR="00D80EA3" w:rsidRPr="00D80EA3" w:rsidRDefault="00D80EA3" w:rsidP="00D80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№2. Характеристика политико-географического положения страны. Его изменение во времени.</w:t>
      </w:r>
    </w:p>
    <w:p w:rsidR="00D80EA3" w:rsidRPr="00D80EA3" w:rsidRDefault="00D80EA3" w:rsidP="00D80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№3. Оценка </w:t>
      </w:r>
      <w:proofErr w:type="spellStart"/>
      <w:r w:rsidRPr="00D80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ресурсообеспеченности</w:t>
      </w:r>
      <w:proofErr w:type="spellEnd"/>
      <w:r w:rsidRPr="00D80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отдельных стран (регионов) мира (по выбору).</w:t>
      </w:r>
    </w:p>
    <w:p w:rsidR="00D80EA3" w:rsidRPr="00D80EA3" w:rsidRDefault="00D80EA3" w:rsidP="00D80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№4. Составление сравнительной оценки трудовых ресурсов стран и регионов мира.</w:t>
      </w:r>
    </w:p>
    <w:p w:rsidR="00D80EA3" w:rsidRPr="00D80EA3" w:rsidRDefault="00D80EA3" w:rsidP="00D80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№5. Сравнительная характеристика ведущих факторов размещения производительных сил.</w:t>
      </w:r>
    </w:p>
    <w:p w:rsidR="00D80EA3" w:rsidRPr="00D80EA3" w:rsidRDefault="00D80EA3" w:rsidP="00D80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№6. Составление экономико-географической характеристики одной из отраслей (по выбору) про</w:t>
      </w:r>
      <w:r w:rsidRPr="00D80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мышленности мира.</w:t>
      </w: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834" w:rsidRDefault="006B1834" w:rsidP="006B1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EA3" w:rsidRPr="006B1834" w:rsidRDefault="00D80EA3" w:rsidP="006B1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рабочей программы</w:t>
      </w:r>
    </w:p>
    <w:p w:rsidR="00D80EA3" w:rsidRPr="00D80EA3" w:rsidRDefault="00D80EA3" w:rsidP="00D8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p w:rsidR="00D80EA3" w:rsidRPr="00D80EA3" w:rsidRDefault="00D80EA3" w:rsidP="00D8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(1ч. в неделю)</w:t>
      </w:r>
    </w:p>
    <w:p w:rsidR="00D80EA3" w:rsidRPr="00D80EA3" w:rsidRDefault="00D80EA3" w:rsidP="00D8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 </w:t>
      </w:r>
      <w:r w:rsidRPr="00D80E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(1 час)</w:t>
      </w:r>
    </w:p>
    <w:p w:rsidR="00D80EA3" w:rsidRPr="00D80EA3" w:rsidRDefault="00D80EA3" w:rsidP="00D80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80EA3" w:rsidRPr="00D80EA3" w:rsidRDefault="00D80EA3" w:rsidP="00D8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6. </w:t>
      </w:r>
      <w:r w:rsidR="005618C2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Регионы и страны мира. (27 </w:t>
      </w:r>
      <w:r w:rsidRPr="00D80EA3">
        <w:rPr>
          <w:rFonts w:ascii="Times New Roman" w:eastAsia="Times New Roman" w:hAnsi="Times New Roman" w:cs="Times New Roman"/>
          <w:b/>
          <w:sz w:val="28"/>
          <w:szCs w:val="28"/>
        </w:rPr>
        <w:t>часа)</w:t>
      </w:r>
    </w:p>
    <w:p w:rsidR="00D80EA3" w:rsidRPr="00D80EA3" w:rsidRDefault="00D80EA3" w:rsidP="00D80EA3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ГП.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D80EA3">
        <w:rPr>
          <w:rFonts w:ascii="Times New Roman" w:eastAsia="Times New Roman" w:hAnsi="Times New Roman" w:cs="Times New Roman"/>
          <w:sz w:val="28"/>
          <w:szCs w:val="28"/>
        </w:rPr>
        <w:t>внешнеориентированного</w:t>
      </w:r>
      <w:proofErr w:type="spellEnd"/>
      <w:r w:rsidRPr="00D80EA3">
        <w:rPr>
          <w:rFonts w:ascii="Times New Roman" w:eastAsia="Times New Roman" w:hAnsi="Times New Roman" w:cs="Times New Roman"/>
          <w:sz w:val="28"/>
          <w:szCs w:val="28"/>
        </w:rPr>
        <w:t xml:space="preserve"> развития; НИС и др. группы).</w:t>
      </w:r>
    </w:p>
    <w:p w:rsidR="00D80EA3" w:rsidRPr="00D80EA3" w:rsidRDefault="00D80EA3" w:rsidP="00D80EA3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Понятие о географическом регионе. Основные варианты регионального деления мира. Особенности ГП, истории открытия и освоения, </w:t>
      </w:r>
      <w:proofErr w:type="spellStart"/>
      <w:r w:rsidRPr="00D80EA3">
        <w:rPr>
          <w:rFonts w:ascii="Times New Roman" w:eastAsia="Times New Roman" w:hAnsi="Times New Roman" w:cs="Times New Roman"/>
          <w:sz w:val="28"/>
          <w:szCs w:val="28"/>
        </w:rPr>
        <w:t>природно</w:t>
      </w:r>
      <w:proofErr w:type="spellEnd"/>
      <w:r w:rsidRPr="00D80EA3">
        <w:rPr>
          <w:rFonts w:ascii="Times New Roman" w:eastAsia="Times New Roman" w:hAnsi="Times New Roman" w:cs="Times New Roman"/>
          <w:sz w:val="28"/>
          <w:szCs w:val="28"/>
        </w:rPr>
        <w:t xml:space="preserve"> – ресурсного потенциала, населения, хозяйства, проблем современного социально – экономического развития крупных регионов и стран Европы, Азии, Африки, Северной и Латинской Америки, Австралии.</w:t>
      </w: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b/>
          <w:sz w:val="28"/>
          <w:szCs w:val="28"/>
        </w:rPr>
        <w:t>Тема 7. Россия в современном мире. (3 часа)</w:t>
      </w: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sz w:val="28"/>
          <w:szCs w:val="28"/>
        </w:rPr>
        <w:tab/>
        <w:t>Россия на современной политической карте мира. Изменение ГП России во времени. Характеристика современных границ государства. Современное геополитическое положение России.</w:t>
      </w: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sz w:val="28"/>
          <w:szCs w:val="28"/>
        </w:rPr>
        <w:tab/>
        <w:t>Россия в МХ и МГРТ; география отраслей её международной специализации.</w:t>
      </w: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sz w:val="28"/>
          <w:szCs w:val="28"/>
        </w:rPr>
        <w:tab/>
        <w:t xml:space="preserve">Характеристика современного этапа преобразований закрытой экономики прошлого в открытую экономику будущего. Россия в системе международных финансово – </w:t>
      </w:r>
      <w:r w:rsidR="002931CA" w:rsidRPr="00D80EA3">
        <w:rPr>
          <w:rFonts w:ascii="Times New Roman" w:eastAsia="Times New Roman" w:hAnsi="Times New Roman" w:cs="Times New Roman"/>
          <w:sz w:val="28"/>
          <w:szCs w:val="28"/>
        </w:rPr>
        <w:t>экономических и</w:t>
      </w:r>
      <w:r w:rsidRPr="00D80EA3">
        <w:rPr>
          <w:rFonts w:ascii="Times New Roman" w:eastAsia="Times New Roman" w:hAnsi="Times New Roman" w:cs="Times New Roman"/>
          <w:sz w:val="28"/>
          <w:szCs w:val="28"/>
        </w:rPr>
        <w:t xml:space="preserve"> политических отношений.</w:t>
      </w: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sz w:val="28"/>
          <w:szCs w:val="28"/>
        </w:rPr>
        <w:tab/>
        <w:t xml:space="preserve">Особенности географии и структуры международной торговли. Крупнейшие торговые партнёры страны. Структура внешнеторгового баланса. Основные формы внешних экономических связей.  Участие России в международных отраслевых и региональных организациях. Россия и страны СНГ. Участи е России в Международных социально – экономических и </w:t>
      </w:r>
      <w:proofErr w:type="spellStart"/>
      <w:r w:rsidRPr="00D80EA3">
        <w:rPr>
          <w:rFonts w:ascii="Times New Roman" w:eastAsia="Times New Roman" w:hAnsi="Times New Roman" w:cs="Times New Roman"/>
          <w:sz w:val="28"/>
          <w:szCs w:val="28"/>
        </w:rPr>
        <w:t>геоэкологических</w:t>
      </w:r>
      <w:proofErr w:type="spellEnd"/>
      <w:r w:rsidRPr="00D80EA3">
        <w:rPr>
          <w:rFonts w:ascii="Times New Roman" w:eastAsia="Times New Roman" w:hAnsi="Times New Roman" w:cs="Times New Roman"/>
          <w:sz w:val="28"/>
          <w:szCs w:val="28"/>
        </w:rPr>
        <w:t xml:space="preserve"> проектах.</w:t>
      </w: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b/>
          <w:sz w:val="28"/>
          <w:szCs w:val="28"/>
        </w:rPr>
        <w:t>Тема 8. Географические аспекты современных глобальных проблем человечества.</w:t>
      </w:r>
      <w:r w:rsidR="005618C2">
        <w:rPr>
          <w:rFonts w:ascii="Times New Roman" w:eastAsia="Times New Roman" w:hAnsi="Times New Roman" w:cs="Times New Roman"/>
          <w:b/>
          <w:sz w:val="28"/>
          <w:szCs w:val="28"/>
        </w:rPr>
        <w:t xml:space="preserve"> (2 часа</w:t>
      </w:r>
      <w:r w:rsidRPr="00D80EA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sz w:val="28"/>
          <w:szCs w:val="28"/>
        </w:rPr>
        <w:tab/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Проблема преодоления отсталости развивающихся стран. Географические </w:t>
      </w:r>
      <w:r w:rsidR="005618C2" w:rsidRPr="00D80EA3">
        <w:rPr>
          <w:rFonts w:ascii="Times New Roman" w:eastAsia="Times New Roman" w:hAnsi="Times New Roman" w:cs="Times New Roman"/>
          <w:sz w:val="28"/>
          <w:szCs w:val="28"/>
        </w:rPr>
        <w:t>аспекты качества</w:t>
      </w:r>
      <w:r w:rsidRPr="00D80EA3">
        <w:rPr>
          <w:rFonts w:ascii="Times New Roman" w:eastAsia="Times New Roman" w:hAnsi="Times New Roman" w:cs="Times New Roman"/>
          <w:sz w:val="28"/>
          <w:szCs w:val="28"/>
        </w:rPr>
        <w:t xml:space="preserve"> жизни населения. Роль географии в решении глобальных проблем человечества.</w:t>
      </w: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sz w:val="28"/>
          <w:szCs w:val="28"/>
        </w:rPr>
        <w:tab/>
        <w:t xml:space="preserve">Геоэкология – фокус глобальных проблем человечества. Общие и специфические экологические проблемы разных регионов Земли. </w:t>
      </w:r>
    </w:p>
    <w:p w:rsidR="00322CB0" w:rsidRDefault="00322CB0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EA3" w:rsidRPr="005618C2" w:rsidRDefault="005618C2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8C2">
        <w:rPr>
          <w:rFonts w:ascii="Times New Roman" w:eastAsia="Times New Roman" w:hAnsi="Times New Roman" w:cs="Times New Roman"/>
          <w:b/>
          <w:sz w:val="28"/>
          <w:szCs w:val="28"/>
        </w:rPr>
        <w:t>Повторение изученного. Итоговый контроль знаний. 2 часа</w:t>
      </w:r>
    </w:p>
    <w:p w:rsidR="005618C2" w:rsidRDefault="005618C2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EA3" w:rsidRPr="00D80EA3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EA3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работы.</w:t>
      </w:r>
    </w:p>
    <w:p w:rsidR="00D80EA3" w:rsidRPr="002931CA" w:rsidRDefault="006B1834" w:rsidP="00D80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№ 1. </w:t>
      </w:r>
      <w:r w:rsidR="00D80EA3" w:rsidRPr="002931CA"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Составление </w:t>
      </w:r>
      <w:r w:rsidR="002931CA" w:rsidRPr="002931CA">
        <w:rPr>
          <w:rFonts w:ascii="Times New Roman" w:eastAsia="Times New Roman" w:hAnsi="Times New Roman" w:cs="Times New Roman"/>
          <w:i/>
          <w:sz w:val="28"/>
          <w:szCs w:val="28"/>
        </w:rPr>
        <w:t>ЭГХ двух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стран «большой семёрки.</w:t>
      </w:r>
    </w:p>
    <w:p w:rsidR="00D80EA3" w:rsidRPr="002931CA" w:rsidRDefault="006B1834" w:rsidP="00D80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№2. </w:t>
      </w:r>
      <w:r w:rsidR="00D80EA3" w:rsidRPr="002931CA">
        <w:rPr>
          <w:rFonts w:ascii="Times New Roman" w:eastAsia="Times New Roman" w:hAnsi="Times New Roman" w:cs="Times New Roman"/>
          <w:i/>
          <w:sz w:val="28"/>
          <w:szCs w:val="28"/>
        </w:rPr>
        <w:t>Классификация стран Зарубежной Азии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80EA3" w:rsidRPr="002931CA" w:rsidRDefault="006B1834" w:rsidP="00D80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№3.</w:t>
      </w:r>
      <w:r w:rsidRPr="002931CA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Сравнение</w:t>
      </w:r>
      <w:r w:rsidR="00D80EA3" w:rsidRPr="002931CA">
        <w:rPr>
          <w:rFonts w:ascii="Times New Roman" w:eastAsia="Times New Roman" w:hAnsi="Times New Roman" w:cs="Times New Roman"/>
          <w:i/>
          <w:sz w:val="28"/>
          <w:szCs w:val="28"/>
        </w:rPr>
        <w:t xml:space="preserve"> экономики трёх зон Китая: Западной, Центральной и Восточной.</w:t>
      </w:r>
    </w:p>
    <w:p w:rsidR="006B1834" w:rsidRDefault="006B1834" w:rsidP="006B18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№ 4.</w:t>
      </w:r>
      <w:r w:rsidRPr="002931CA"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Составление</w:t>
      </w:r>
      <w:r w:rsidR="00D80EA3" w:rsidRPr="002931CA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картосхемы международных экономических связей Японии.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№5.</w:t>
      </w:r>
      <w:r w:rsidRPr="002931CA"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Составление</w:t>
      </w:r>
      <w:r w:rsidR="00D80EA3" w:rsidRPr="002931CA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картосхемы международных экономических связей Австралии.</w:t>
      </w:r>
    </w:p>
    <w:p w:rsidR="00D80EA3" w:rsidRPr="002931CA" w:rsidRDefault="006B1834" w:rsidP="006B18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="00D80EA3" w:rsidRPr="002931CA">
        <w:rPr>
          <w:rFonts w:ascii="Times New Roman" w:eastAsia="Times New Roman" w:hAnsi="Times New Roman" w:cs="Times New Roman"/>
          <w:i/>
          <w:sz w:val="28"/>
          <w:szCs w:val="28"/>
        </w:rPr>
        <w:t>6. Сравнение двух макрорегионов США.</w:t>
      </w:r>
    </w:p>
    <w:p w:rsidR="00D80EA3" w:rsidRPr="002931CA" w:rsidRDefault="006B1834" w:rsidP="00D80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№</w:t>
      </w:r>
      <w:r w:rsidR="00D80EA3" w:rsidRPr="002931CA">
        <w:rPr>
          <w:rFonts w:ascii="Times New Roman" w:eastAsia="Times New Roman" w:hAnsi="Times New Roman" w:cs="Times New Roman"/>
          <w:i/>
          <w:sz w:val="28"/>
          <w:szCs w:val="28"/>
        </w:rPr>
        <w:t>7. Составление программы освоения территории Канады.</w:t>
      </w:r>
    </w:p>
    <w:p w:rsidR="00D80EA3" w:rsidRPr="002931CA" w:rsidRDefault="006B1834" w:rsidP="00D80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="00D80EA3" w:rsidRPr="002931CA">
        <w:rPr>
          <w:rFonts w:ascii="Times New Roman" w:eastAsia="Times New Roman" w:hAnsi="Times New Roman" w:cs="Times New Roman"/>
          <w:i/>
          <w:sz w:val="28"/>
          <w:szCs w:val="28"/>
        </w:rPr>
        <w:t>8 Сравнительная характеристика двух стран Латинской Америки.</w:t>
      </w:r>
    </w:p>
    <w:p w:rsidR="00D80EA3" w:rsidRPr="002931CA" w:rsidRDefault="006B1834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="00D80EA3" w:rsidRPr="002931CA">
        <w:rPr>
          <w:rFonts w:ascii="Times New Roman" w:eastAsia="Times New Roman" w:hAnsi="Times New Roman" w:cs="Times New Roman"/>
          <w:i/>
          <w:sz w:val="28"/>
          <w:szCs w:val="28"/>
        </w:rPr>
        <w:t>9. Составление картосхемы участия России в Международных организациях.</w:t>
      </w:r>
    </w:p>
    <w:p w:rsidR="00D80EA3" w:rsidRPr="002931CA" w:rsidRDefault="00D80EA3" w:rsidP="00D80EA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0EA3" w:rsidRPr="00D80EA3" w:rsidRDefault="00D80EA3" w:rsidP="00D8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EA3" w:rsidRDefault="00D80EA3" w:rsidP="00D80EA3">
      <w:pPr>
        <w:shd w:val="clear" w:color="auto" w:fill="FFFFFF"/>
        <w:spacing w:after="200" w:line="240" w:lineRule="atLeast"/>
        <w:jc w:val="center"/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</w:rPr>
      </w:pPr>
      <w:r w:rsidRPr="00360F71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</w:rPr>
        <w:t>Календарно-тематическое планирование</w:t>
      </w:r>
      <w:r w:rsidR="000406C1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</w:rPr>
        <w:t xml:space="preserve"> 10 класс</w:t>
      </w:r>
    </w:p>
    <w:p w:rsidR="000406C1" w:rsidRPr="00360F71" w:rsidRDefault="000406C1" w:rsidP="00D80EA3">
      <w:pPr>
        <w:shd w:val="clear" w:color="auto" w:fill="FFFFFF"/>
        <w:spacing w:after="200" w:line="240" w:lineRule="atLeast"/>
        <w:jc w:val="center"/>
        <w:rPr>
          <w:rFonts w:ascii="Times New Roman" w:eastAsia="Calibri" w:hAnsi="Times New Roman" w:cs="Times New Roman"/>
          <w:b/>
          <w:bCs/>
          <w:spacing w:val="-5"/>
          <w:w w:val="113"/>
          <w:sz w:val="28"/>
          <w:szCs w:val="28"/>
        </w:rPr>
      </w:pPr>
      <w:r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</w:rPr>
        <w:t xml:space="preserve">35 часов </w:t>
      </w:r>
    </w:p>
    <w:p w:rsidR="00774282" w:rsidRPr="006F7E7D" w:rsidRDefault="00774282" w:rsidP="0077428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4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8"/>
        <w:gridCol w:w="4191"/>
        <w:gridCol w:w="850"/>
        <w:gridCol w:w="1843"/>
        <w:gridCol w:w="1701"/>
      </w:tblGrid>
      <w:tr w:rsidR="000406C1" w:rsidRPr="00933B89" w:rsidTr="00E170BA">
        <w:trPr>
          <w:trHeight w:val="368"/>
        </w:trPr>
        <w:tc>
          <w:tcPr>
            <w:tcW w:w="658" w:type="dxa"/>
            <w:vMerge w:val="restart"/>
          </w:tcPr>
          <w:p w:rsidR="000406C1" w:rsidRPr="00933B89" w:rsidRDefault="000406C1" w:rsidP="0093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91" w:type="dxa"/>
            <w:vMerge w:val="restart"/>
          </w:tcPr>
          <w:p w:rsidR="000406C1" w:rsidRPr="00933B89" w:rsidRDefault="000406C1" w:rsidP="0093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0406C1" w:rsidRPr="00933B89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0406C1" w:rsidRPr="00933B89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gridSpan w:val="2"/>
          </w:tcPr>
          <w:p w:rsidR="000406C1" w:rsidRPr="00933B89" w:rsidRDefault="000406C1" w:rsidP="00040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406C1" w:rsidRPr="00933B89" w:rsidTr="00E170BA">
        <w:trPr>
          <w:trHeight w:val="367"/>
        </w:trPr>
        <w:tc>
          <w:tcPr>
            <w:tcW w:w="658" w:type="dxa"/>
            <w:vMerge/>
          </w:tcPr>
          <w:p w:rsidR="000406C1" w:rsidRPr="00933B89" w:rsidRDefault="000406C1" w:rsidP="00040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1" w:type="dxa"/>
            <w:vMerge/>
          </w:tcPr>
          <w:p w:rsidR="000406C1" w:rsidRPr="00933B89" w:rsidRDefault="000406C1" w:rsidP="00040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6C1" w:rsidRPr="00933B89" w:rsidRDefault="000406C1" w:rsidP="00040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406C1" w:rsidRPr="00933B89" w:rsidTr="00E170BA">
        <w:tc>
          <w:tcPr>
            <w:tcW w:w="9243" w:type="dxa"/>
            <w:gridSpan w:val="5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</w:p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(1 час)</w:t>
            </w: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Введение. Экономическая и социальная география как наука, ее место в системе географических наук</w:t>
            </w:r>
          </w:p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9243" w:type="dxa"/>
            <w:gridSpan w:val="5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ХАРАКТЕРИСТИКА МИРА</w:t>
            </w:r>
          </w:p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(33 часа)</w:t>
            </w:r>
          </w:p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Современная политическая карта </w:t>
            </w:r>
            <w:r w:rsidR="002931CA"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мира (</w:t>
            </w: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5 часов)</w:t>
            </w:r>
          </w:p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Многообразие стран современного мира, их классификация. Типология стран мира.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933B8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Государственный строй стран мира 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933B8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о политической географии и геополитике. Политико-географическое положение 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F1464A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 w:rsidR="000406C1" w:rsidRPr="00933B89" w:rsidRDefault="000406C1" w:rsidP="00933B8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Обобщающий урок по теме </w:t>
            </w:r>
            <w:r w:rsidR="00933B89"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«Современная политическая карта мира»</w:t>
            </w:r>
            <w:r w:rsidR="002372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Тест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9243" w:type="dxa"/>
            <w:gridSpan w:val="5"/>
          </w:tcPr>
          <w:p w:rsidR="000406C1" w:rsidRPr="00933B89" w:rsidRDefault="00322CB0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</w:t>
            </w:r>
            <w:r w:rsidR="000406C1"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. Природа и человек в современном мире</w:t>
            </w:r>
          </w:p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Проблемы взаимодействия общества и природы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ресурсы Земли. Понятие о </w:t>
            </w:r>
            <w:proofErr w:type="spellStart"/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ресурсообеспеченности</w:t>
            </w:r>
            <w:proofErr w:type="spellEnd"/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. Минеральные ресурсы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Земельные, водные и биологические ресурсы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F1464A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933B8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Ресурсы Мирового океана. Рекреационные ресурсы, их виды 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Загрязнение и охрана окружающей среды. Географическое </w:t>
            </w:r>
            <w:proofErr w:type="spellStart"/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ресурсоведение</w:t>
            </w:r>
            <w:proofErr w:type="spellEnd"/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 и геоэкология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9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Обобщающий урок по теме</w:t>
            </w:r>
            <w:r w:rsidR="00933B89"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«Природа и человек в современном мире»</w:t>
            </w:r>
            <w:r w:rsidR="002372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2931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9243" w:type="dxa"/>
            <w:gridSpan w:val="5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Населения мира</w:t>
            </w:r>
          </w:p>
          <w:p w:rsidR="000406C1" w:rsidRPr="00933B89" w:rsidRDefault="00322CB0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(6</w:t>
            </w:r>
            <w:r w:rsidR="000406C1"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и воспроизводство населения. 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Состав (структура) населения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Размещение и миграция населения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Городское и сельское население. Урбанизация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933B8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Качество населения как комплексное понятие. География населения. 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F1464A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91" w:type="dxa"/>
          </w:tcPr>
          <w:p w:rsidR="000406C1" w:rsidRPr="00933B89" w:rsidRDefault="00A3768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Обобщающий урок по теме «Население мира»</w:t>
            </w:r>
            <w:r w:rsidR="00237251">
              <w:rPr>
                <w:rFonts w:ascii="Times New Roman" w:eastAsia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9243" w:type="dxa"/>
            <w:gridSpan w:val="5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Научно-техническая революция и мировое хозяйство</w:t>
            </w:r>
          </w:p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9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Характеристика научно-технической революции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Современное мировое хозяйство и международное географическое разделение труда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F1464A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Основные пространственные модели мирового хозяйства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Отраслевая и территориальная структура мирового хозяйства. Региональная политика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933B8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Факторы размещения производительных сил. 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933B89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Обобщающий урок по теме «Научно-техническая революция и мировое хозяйство» </w:t>
            </w:r>
            <w:r w:rsidR="000406C1"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9243" w:type="dxa"/>
            <w:gridSpan w:val="5"/>
          </w:tcPr>
          <w:p w:rsidR="000406C1" w:rsidRPr="00933B89" w:rsidRDefault="000406C1" w:rsidP="002931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5. География отраслей мирового хозяйства(9 часов)</w:t>
            </w:r>
          </w:p>
        </w:tc>
      </w:tr>
      <w:tr w:rsidR="000406C1" w:rsidRPr="00933B89" w:rsidTr="00E170BA">
        <w:trPr>
          <w:trHeight w:val="269"/>
        </w:trPr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промышленности. 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rPr>
          <w:trHeight w:val="629"/>
        </w:trPr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Топливно-энергетический комплекс мира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Мировая электроэнергетика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F1464A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Мировая горнодобывающая промышленность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Металлургическая промышленность. Машиностроение.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7A47F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933B8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 xml:space="preserve">Химическая, лесная и легкая промышленность. 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AA24D3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География сельского хозяйства и рыболовства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AA24D3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F1464A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География транспорта мира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AA24D3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Основные формы всемирных экономических отношений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D963B8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933B89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AA24D3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933B89" w:rsidTr="00E170BA">
        <w:tc>
          <w:tcPr>
            <w:tcW w:w="658" w:type="dxa"/>
          </w:tcPr>
          <w:p w:rsidR="000406C1" w:rsidRPr="00933B89" w:rsidRDefault="000406C1" w:rsidP="00040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406C1" w:rsidRPr="00933B89" w:rsidRDefault="000406C1" w:rsidP="000406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 Повторение изученного.</w:t>
            </w:r>
          </w:p>
        </w:tc>
        <w:tc>
          <w:tcPr>
            <w:tcW w:w="850" w:type="dxa"/>
          </w:tcPr>
          <w:p w:rsidR="000406C1" w:rsidRPr="00933B89" w:rsidRDefault="000406C1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3B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933B89" w:rsidRDefault="00AA24D3" w:rsidP="00A37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A37681" w:rsidRPr="00933B89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406C1" w:rsidRPr="00933B89" w:rsidRDefault="000406C1" w:rsidP="000406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18C2" w:rsidRPr="00933B89" w:rsidRDefault="005618C2" w:rsidP="005618C2">
      <w:pPr>
        <w:shd w:val="clear" w:color="auto" w:fill="FFFFFF"/>
        <w:spacing w:after="20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C2" w:rsidRDefault="005618C2" w:rsidP="005618C2">
      <w:pPr>
        <w:shd w:val="clear" w:color="auto" w:fill="FFFFFF"/>
        <w:spacing w:after="200" w:line="240" w:lineRule="atLeas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06C1" w:rsidRDefault="000406C1" w:rsidP="005618C2">
      <w:pPr>
        <w:shd w:val="clear" w:color="auto" w:fill="FFFFFF"/>
        <w:spacing w:after="200" w:line="240" w:lineRule="atLeast"/>
        <w:jc w:val="center"/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</w:rPr>
      </w:pPr>
      <w:r w:rsidRPr="00360F71"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</w:rPr>
        <w:t>Календарно-тематическое планирование</w:t>
      </w:r>
      <w:r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</w:rPr>
        <w:t xml:space="preserve"> 11 класс</w:t>
      </w:r>
    </w:p>
    <w:p w:rsidR="00CC2842" w:rsidRPr="00A37681" w:rsidRDefault="000406C1" w:rsidP="005618C2">
      <w:pPr>
        <w:shd w:val="clear" w:color="auto" w:fill="FFFFFF"/>
        <w:spacing w:after="200" w:line="240" w:lineRule="atLeast"/>
        <w:jc w:val="center"/>
        <w:rPr>
          <w:rFonts w:ascii="Times New Roman" w:eastAsia="Calibri" w:hAnsi="Times New Roman" w:cs="Times New Roman"/>
          <w:b/>
          <w:bCs/>
          <w:spacing w:val="-5"/>
          <w:w w:val="113"/>
          <w:sz w:val="28"/>
          <w:szCs w:val="28"/>
        </w:rPr>
      </w:pPr>
      <w:r>
        <w:rPr>
          <w:rFonts w:ascii="Times New Roman" w:eastAsia="Century Schoolbook" w:hAnsi="Times New Roman" w:cs="Times New Roman"/>
          <w:b/>
          <w:bCs/>
          <w:sz w:val="28"/>
          <w:szCs w:val="28"/>
          <w:shd w:val="clear" w:color="auto" w:fill="FFFFFF"/>
        </w:rPr>
        <w:t>34 часа</w:t>
      </w:r>
    </w:p>
    <w:p w:rsidR="00D80EA3" w:rsidRDefault="00D80EA3" w:rsidP="00CC28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73"/>
        <w:gridCol w:w="4247"/>
        <w:gridCol w:w="850"/>
        <w:gridCol w:w="1843"/>
        <w:gridCol w:w="1701"/>
      </w:tblGrid>
      <w:tr w:rsidR="00A37681" w:rsidRPr="005E4C7A" w:rsidTr="00E170BA">
        <w:trPr>
          <w:trHeight w:val="578"/>
        </w:trPr>
        <w:tc>
          <w:tcPr>
            <w:tcW w:w="573" w:type="dxa"/>
            <w:vMerge w:val="restart"/>
          </w:tcPr>
          <w:p w:rsidR="00A37681" w:rsidRPr="005E4C7A" w:rsidRDefault="00A37681" w:rsidP="0093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7" w:type="dxa"/>
            <w:vMerge w:val="restart"/>
          </w:tcPr>
          <w:p w:rsidR="00A37681" w:rsidRPr="005E4C7A" w:rsidRDefault="00A37681" w:rsidP="0093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A37681" w:rsidRPr="005E4C7A" w:rsidRDefault="00A3768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A37681" w:rsidRPr="005E4C7A" w:rsidRDefault="00A3768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gridSpan w:val="2"/>
          </w:tcPr>
          <w:p w:rsidR="00A37681" w:rsidRPr="005E4C7A" w:rsidRDefault="00B53930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37681" w:rsidRPr="005E4C7A" w:rsidTr="00E170BA">
        <w:trPr>
          <w:trHeight w:val="577"/>
        </w:trPr>
        <w:tc>
          <w:tcPr>
            <w:tcW w:w="573" w:type="dxa"/>
            <w:vMerge/>
          </w:tcPr>
          <w:p w:rsidR="00A37681" w:rsidRPr="005E4C7A" w:rsidRDefault="00A37681" w:rsidP="0093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vMerge/>
          </w:tcPr>
          <w:p w:rsidR="00A37681" w:rsidRPr="005E4C7A" w:rsidRDefault="00A37681" w:rsidP="00933B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7681" w:rsidRPr="005E4C7A" w:rsidRDefault="00A3768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7681" w:rsidRPr="005E4C7A" w:rsidRDefault="00B53930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A37681" w:rsidRPr="005E4C7A" w:rsidRDefault="00B53930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406C1" w:rsidRPr="005E4C7A" w:rsidTr="00E170BA">
        <w:tc>
          <w:tcPr>
            <w:tcW w:w="9214" w:type="dxa"/>
            <w:gridSpan w:val="5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6. Регионы и страны мира</w:t>
            </w:r>
          </w:p>
          <w:p w:rsidR="000406C1" w:rsidRPr="005E4C7A" w:rsidRDefault="005618C2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(27</w:t>
            </w:r>
            <w:r w:rsidR="000406C1"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часов)</w:t>
            </w:r>
            <w:r w:rsidR="000406C1"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Зарубежная Европа</w:t>
            </w:r>
          </w:p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(8 часов)</w:t>
            </w: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экономико</w:t>
            </w:r>
            <w:proofErr w:type="spellEnd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– географическая характеристика Зарубежной Европы  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Население стран Зарубежной Европы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Хозяйство стран Зарубежной Европы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Непроизводственная сфера стран Зарубежной Европы. 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Географический рисунок расселения и хозяйства. 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и страны Зарубежной Европы. ФРГ.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7" w:type="dxa"/>
          </w:tcPr>
          <w:p w:rsidR="000406C1" w:rsidRPr="005E4C7A" w:rsidRDefault="000406C1" w:rsidP="005618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3B89"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Пр. раб. </w:t>
            </w: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Сравнительная характеристика двух стран Зарубежной Европы</w:t>
            </w:r>
            <w:r w:rsid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406C1" w:rsidRPr="005E4C7A" w:rsidRDefault="00933B89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Обобщающий уро</w:t>
            </w:r>
            <w:r w:rsidR="00793470">
              <w:rPr>
                <w:rFonts w:ascii="Times New Roman" w:eastAsia="Times New Roman" w:hAnsi="Times New Roman"/>
                <w:sz w:val="24"/>
                <w:szCs w:val="24"/>
              </w:rPr>
              <w:t>к по теме «Регионы и страны Зарубежной Европы</w:t>
            </w: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406C1"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9214" w:type="dxa"/>
            <w:gridSpan w:val="5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Зарубежная Азия. Австралия(10 часов)</w:t>
            </w: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экономико</w:t>
            </w:r>
            <w:proofErr w:type="spellEnd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- географическая характеристика Зарубежной </w:t>
            </w:r>
            <w:r w:rsidR="005618C2" w:rsidRPr="005E4C7A">
              <w:rPr>
                <w:rFonts w:ascii="Times New Roman" w:eastAsia="Times New Roman" w:hAnsi="Times New Roman"/>
                <w:sz w:val="24"/>
                <w:szCs w:val="24"/>
              </w:rPr>
              <w:t>Азии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Население стран Зарубежн</w:t>
            </w:r>
            <w:r w:rsidR="00231F68">
              <w:rPr>
                <w:rFonts w:ascii="Times New Roman" w:eastAsia="Times New Roman" w:hAnsi="Times New Roman"/>
                <w:sz w:val="24"/>
                <w:szCs w:val="24"/>
              </w:rPr>
              <w:t>ой Азии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Хозяйство стран Зарубежной Азии: </w:t>
            </w:r>
            <w:r w:rsidR="00231F68">
              <w:rPr>
                <w:rFonts w:ascii="Times New Roman" w:eastAsia="Times New Roman" w:hAnsi="Times New Roman"/>
                <w:sz w:val="24"/>
                <w:szCs w:val="24"/>
              </w:rPr>
              <w:t>пять центров экономической мощи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7" w:type="dxa"/>
          </w:tcPr>
          <w:p w:rsidR="000406C1" w:rsidRPr="005E4C7A" w:rsidRDefault="00231F68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AA24D3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Хозяйство Китая 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</w:tcPr>
          <w:p w:rsidR="000406C1" w:rsidRPr="005E4C7A" w:rsidRDefault="00231F68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Хозяйство Японии 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47" w:type="dxa"/>
          </w:tcPr>
          <w:p w:rsidR="000406C1" w:rsidRPr="005E4C7A" w:rsidRDefault="00231F68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406C1" w:rsidRPr="005E4C7A" w:rsidRDefault="000406C1" w:rsidP="005E4C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Комплексная характеристика </w:t>
            </w:r>
            <w:r w:rsidR="005618C2"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Австралии 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Обобщающий урок по теме</w:t>
            </w:r>
            <w:r w:rsidR="005E4C7A"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«Зарубежная Азия. Австралия»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9214" w:type="dxa"/>
            <w:gridSpan w:val="5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Африка(3 часа)</w:t>
            </w: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экономико</w:t>
            </w:r>
            <w:proofErr w:type="spellEnd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- географическая характеристика стран Африки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: Сев</w:t>
            </w:r>
            <w:r w:rsidR="00231F68">
              <w:rPr>
                <w:rFonts w:ascii="Times New Roman" w:eastAsia="Times New Roman" w:hAnsi="Times New Roman"/>
                <w:sz w:val="24"/>
                <w:szCs w:val="24"/>
              </w:rPr>
              <w:t>ерная и Тропическая Африка. ЮАР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Обобщающий урок по теме</w:t>
            </w:r>
            <w:r w:rsidR="005E4C7A"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«Африка» Тест.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76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9214" w:type="dxa"/>
            <w:gridSpan w:val="5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Северная Америка(4 часа)</w:t>
            </w: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экономико</w:t>
            </w:r>
            <w:proofErr w:type="spellEnd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- географическая характеристика США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47" w:type="dxa"/>
          </w:tcPr>
          <w:p w:rsidR="000406C1" w:rsidRPr="005E4C7A" w:rsidRDefault="000406C1" w:rsidP="005E4C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Макрорегионы </w:t>
            </w:r>
            <w:r w:rsidR="005618C2" w:rsidRPr="005E4C7A">
              <w:rPr>
                <w:rFonts w:ascii="Times New Roman" w:eastAsia="Times New Roman" w:hAnsi="Times New Roman"/>
                <w:sz w:val="24"/>
                <w:szCs w:val="24"/>
              </w:rPr>
              <w:t>США</w:t>
            </w:r>
            <w:r w:rsidR="005618C2"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076D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406C1" w:rsidRPr="00231F68" w:rsidRDefault="000406C1" w:rsidP="00933B8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Канада. Социально - экономическая характеристика. 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2076DF" w:rsidP="002076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Обобщающий урок по теме</w:t>
            </w:r>
            <w:r w:rsidR="005E4C7A"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«Северная Америка» Тест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9214" w:type="dxa"/>
            <w:gridSpan w:val="5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Латинская Америка(2 часа)</w:t>
            </w: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экономико</w:t>
            </w:r>
            <w:proofErr w:type="spellEnd"/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 - географическая характеристика Латинской Америки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47" w:type="dxa"/>
          </w:tcPr>
          <w:p w:rsidR="000406C1" w:rsidRPr="005E4C7A" w:rsidRDefault="000406C1" w:rsidP="005E4C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 xml:space="preserve">Страны Латинской Америки. Бразилия. 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076DF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9214" w:type="dxa"/>
            <w:gridSpan w:val="5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7. Россия в современном мире(3 часа)</w:t>
            </w: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Россия в МХ и МГРТ, география отраслей её международной специализации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Крупнейшие торговые партнёры России. Структура внешнеторгового баланса. Формы внешнеэкономических связей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Участие России в междунаро</w:t>
            </w:r>
            <w:r w:rsidR="005E4C7A" w:rsidRPr="005E4C7A">
              <w:rPr>
                <w:rFonts w:ascii="Times New Roman" w:eastAsia="Times New Roman" w:hAnsi="Times New Roman"/>
                <w:sz w:val="24"/>
                <w:szCs w:val="24"/>
              </w:rPr>
              <w:t>дных организациях. Россия и СНГ.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9214" w:type="dxa"/>
            <w:gridSpan w:val="5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8. Географические аспекты современных глобальных проблем человечества</w:t>
            </w:r>
          </w:p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53930"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Стратегия устойчивого развития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Итоговый контроль знаний за курс 11 класса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06C1" w:rsidRPr="005E4C7A" w:rsidTr="00E170BA">
        <w:tc>
          <w:tcPr>
            <w:tcW w:w="573" w:type="dxa"/>
          </w:tcPr>
          <w:p w:rsidR="000406C1" w:rsidRPr="005E4C7A" w:rsidRDefault="000406C1" w:rsidP="00933B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47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 Повторение изученного.</w:t>
            </w:r>
          </w:p>
        </w:tc>
        <w:tc>
          <w:tcPr>
            <w:tcW w:w="850" w:type="dxa"/>
          </w:tcPr>
          <w:p w:rsidR="000406C1" w:rsidRPr="005E4C7A" w:rsidRDefault="000406C1" w:rsidP="00E17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406C1" w:rsidRPr="005E4C7A" w:rsidRDefault="00793470" w:rsidP="00561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B53930" w:rsidRPr="005E4C7A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406C1" w:rsidRPr="005E4C7A" w:rsidRDefault="000406C1" w:rsidP="00933B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0EA3" w:rsidRPr="005E4C7A" w:rsidRDefault="00D80EA3" w:rsidP="007033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0EA3" w:rsidRPr="005E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5981"/>
    <w:multiLevelType w:val="hybridMultilevel"/>
    <w:tmpl w:val="0564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90"/>
    <w:rsid w:val="000406C1"/>
    <w:rsid w:val="000857E4"/>
    <w:rsid w:val="00104455"/>
    <w:rsid w:val="001D0B8F"/>
    <w:rsid w:val="001D48D8"/>
    <w:rsid w:val="001F2D39"/>
    <w:rsid w:val="002076DF"/>
    <w:rsid w:val="00212CD4"/>
    <w:rsid w:val="00231F68"/>
    <w:rsid w:val="00237251"/>
    <w:rsid w:val="002931CA"/>
    <w:rsid w:val="00322CB0"/>
    <w:rsid w:val="0040077A"/>
    <w:rsid w:val="00460551"/>
    <w:rsid w:val="00485C14"/>
    <w:rsid w:val="00492908"/>
    <w:rsid w:val="005618C2"/>
    <w:rsid w:val="005D66A1"/>
    <w:rsid w:val="005E4C7A"/>
    <w:rsid w:val="005E504D"/>
    <w:rsid w:val="00663B8A"/>
    <w:rsid w:val="006B1834"/>
    <w:rsid w:val="006E51DE"/>
    <w:rsid w:val="0070335A"/>
    <w:rsid w:val="00721614"/>
    <w:rsid w:val="00774282"/>
    <w:rsid w:val="00793470"/>
    <w:rsid w:val="007A47F1"/>
    <w:rsid w:val="00803ACF"/>
    <w:rsid w:val="00933B89"/>
    <w:rsid w:val="00A37681"/>
    <w:rsid w:val="00A86C07"/>
    <w:rsid w:val="00AA24D3"/>
    <w:rsid w:val="00B53930"/>
    <w:rsid w:val="00C03CEE"/>
    <w:rsid w:val="00CC2842"/>
    <w:rsid w:val="00D422D7"/>
    <w:rsid w:val="00D80EA3"/>
    <w:rsid w:val="00D963B8"/>
    <w:rsid w:val="00E170BA"/>
    <w:rsid w:val="00E53EB2"/>
    <w:rsid w:val="00EB2590"/>
    <w:rsid w:val="00F1464A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BFD1"/>
  <w15:chartTrackingRefBased/>
  <w15:docId w15:val="{7600858C-642E-4B5B-857A-BF9F742D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ACF"/>
    <w:pPr>
      <w:ind w:left="720"/>
      <w:contextualSpacing/>
    </w:pPr>
  </w:style>
  <w:style w:type="table" w:styleId="a4">
    <w:name w:val="Table Grid"/>
    <w:basedOn w:val="a1"/>
    <w:uiPriority w:val="39"/>
    <w:rsid w:val="00D80E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1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9763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67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04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28</cp:revision>
  <dcterms:created xsi:type="dcterms:W3CDTF">2020-09-19T09:22:00Z</dcterms:created>
  <dcterms:modified xsi:type="dcterms:W3CDTF">2022-10-23T16:36:00Z</dcterms:modified>
</cp:coreProperties>
</file>