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E8" w:rsidRDefault="00F653E8" w:rsidP="00F653E8">
      <w:pPr>
        <w:pStyle w:val="a6"/>
        <w:rPr>
          <w:rFonts w:ascii="Times New Roman" w:hAnsi="Times New Roman"/>
          <w:sz w:val="28"/>
        </w:rPr>
      </w:pPr>
    </w:p>
    <w:p w:rsidR="00F653E8" w:rsidRDefault="00F653E8">
      <w:pPr>
        <w:pStyle w:val="a6"/>
        <w:jc w:val="center"/>
        <w:rPr>
          <w:rFonts w:ascii="Times New Roman" w:hAnsi="Times New Roman"/>
          <w:sz w:val="28"/>
        </w:rPr>
      </w:pPr>
    </w:p>
    <w:p w:rsidR="00F653E8" w:rsidRDefault="00F653E8">
      <w:pPr>
        <w:pStyle w:val="a6"/>
        <w:jc w:val="center"/>
        <w:rPr>
          <w:rFonts w:ascii="Times New Roman" w:hAnsi="Times New Roman"/>
          <w:sz w:val="28"/>
        </w:rPr>
      </w:pPr>
    </w:p>
    <w:p w:rsidR="00F653E8" w:rsidRDefault="00F653E8">
      <w:pPr>
        <w:pStyle w:val="a6"/>
        <w:jc w:val="center"/>
        <w:rPr>
          <w:rFonts w:ascii="Times New Roman" w:hAnsi="Times New Roman"/>
          <w:sz w:val="28"/>
        </w:rPr>
      </w:pPr>
    </w:p>
    <w:p w:rsidR="00F653E8" w:rsidRDefault="00F653E8">
      <w:pPr>
        <w:pStyle w:val="a6"/>
        <w:jc w:val="center"/>
        <w:rPr>
          <w:rFonts w:ascii="Times New Roman" w:hAnsi="Times New Roman"/>
          <w:sz w:val="28"/>
        </w:rPr>
      </w:pPr>
    </w:p>
    <w:p w:rsidR="00F653E8" w:rsidRDefault="00F653E8">
      <w:pPr>
        <w:pStyle w:val="a6"/>
        <w:jc w:val="center"/>
        <w:rPr>
          <w:rFonts w:ascii="Times New Roman" w:hAnsi="Times New Roman"/>
          <w:sz w:val="28"/>
        </w:rPr>
      </w:pPr>
    </w:p>
    <w:p w:rsidR="00F653E8" w:rsidRDefault="00F653E8">
      <w:pPr>
        <w:pStyle w:val="a6"/>
        <w:jc w:val="center"/>
        <w:rPr>
          <w:rFonts w:ascii="Times New Roman" w:hAnsi="Times New Roman"/>
          <w:sz w:val="28"/>
        </w:rPr>
      </w:pPr>
    </w:p>
    <w:p w:rsidR="00F653E8" w:rsidRDefault="00F653E8">
      <w:pPr>
        <w:pStyle w:val="a6"/>
        <w:jc w:val="center"/>
        <w:rPr>
          <w:rFonts w:ascii="Times New Roman" w:hAnsi="Times New Roman"/>
          <w:sz w:val="28"/>
        </w:rPr>
      </w:pPr>
    </w:p>
    <w:p w:rsidR="00F653E8" w:rsidRDefault="00F653E8">
      <w:pPr>
        <w:pStyle w:val="a6"/>
        <w:jc w:val="center"/>
        <w:rPr>
          <w:rFonts w:ascii="Times New Roman" w:hAnsi="Times New Roman"/>
          <w:sz w:val="28"/>
        </w:rPr>
      </w:pPr>
    </w:p>
    <w:p w:rsidR="00F653E8" w:rsidRDefault="00F653E8">
      <w:pPr>
        <w:pStyle w:val="a6"/>
        <w:jc w:val="center"/>
        <w:rPr>
          <w:rFonts w:ascii="Times New Roman" w:hAnsi="Times New Roman"/>
          <w:sz w:val="28"/>
        </w:rPr>
      </w:pPr>
      <w:r w:rsidRPr="00F653E8">
        <w:rPr>
          <w:rFonts w:ascii="Times New Roman" w:hAnsi="Times New Roman"/>
          <w:sz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36.95pt;height:518.05pt" o:ole="">
            <v:imagedata r:id="rId6" o:title=""/>
          </v:shape>
          <o:OLEObject Type="Embed" ProgID="FoxitPhantomPDF.Document" ShapeID="_x0000_i1031" DrawAspect="Content" ObjectID="_1727612937" r:id="rId7"/>
        </w:object>
      </w:r>
    </w:p>
    <w:p w:rsidR="00F653E8" w:rsidRDefault="00F653E8">
      <w:pPr>
        <w:pStyle w:val="a6"/>
        <w:jc w:val="center"/>
        <w:rPr>
          <w:rFonts w:ascii="Times New Roman" w:hAnsi="Times New Roman"/>
          <w:sz w:val="28"/>
        </w:rPr>
      </w:pPr>
    </w:p>
    <w:p w:rsidR="00F653E8" w:rsidRDefault="00F653E8" w:rsidP="00F653E8">
      <w:pPr>
        <w:pStyle w:val="a6"/>
        <w:rPr>
          <w:rFonts w:ascii="Times New Roman" w:hAnsi="Times New Roman"/>
          <w:sz w:val="28"/>
        </w:rPr>
      </w:pPr>
    </w:p>
    <w:p w:rsidR="00F653E8" w:rsidRDefault="00F653E8" w:rsidP="00F653E8">
      <w:pPr>
        <w:pStyle w:val="a6"/>
        <w:rPr>
          <w:rFonts w:ascii="Times New Roman" w:hAnsi="Times New Roman"/>
          <w:sz w:val="28"/>
        </w:rPr>
      </w:pPr>
      <w:bookmarkStart w:id="0" w:name="_GoBack"/>
      <w:bookmarkEnd w:id="0"/>
    </w:p>
    <w:p w:rsidR="00F653E8" w:rsidRPr="00F653E8" w:rsidRDefault="00F653E8">
      <w:pPr>
        <w:pStyle w:val="a6"/>
        <w:jc w:val="center"/>
        <w:rPr>
          <w:rFonts w:ascii="Times New Roman" w:hAnsi="Times New Roman"/>
          <w:b/>
          <w:sz w:val="28"/>
        </w:rPr>
      </w:pPr>
    </w:p>
    <w:p w:rsidR="00F653E8" w:rsidRPr="00F653E8" w:rsidRDefault="00F653E8" w:rsidP="00F653E8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</w:t>
      </w:r>
      <w:r w:rsidRPr="00F653E8">
        <w:rPr>
          <w:rFonts w:ascii="Times New Roman" w:hAnsi="Times New Roman"/>
          <w:b/>
          <w:sz w:val="28"/>
        </w:rPr>
        <w:t>Пояснительная записка</w:t>
      </w:r>
    </w:p>
    <w:p w:rsidR="00F653E8" w:rsidRDefault="00F653E8">
      <w:pPr>
        <w:pStyle w:val="a6"/>
        <w:jc w:val="center"/>
        <w:rPr>
          <w:rFonts w:ascii="Times New Roman" w:hAnsi="Times New Roman"/>
          <w:sz w:val="28"/>
        </w:rPr>
      </w:pPr>
    </w:p>
    <w:p w:rsidR="00FD4D43" w:rsidRDefault="00F653E8">
      <w:pPr>
        <w:pStyle w:val="a6"/>
        <w:numPr>
          <w:ilvl w:val="0"/>
          <w:numId w:val="8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Нормативная база</w:t>
      </w:r>
    </w:p>
    <w:p w:rsidR="00FD4D43" w:rsidRDefault="00F653E8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Рабочая программа разработана на основе следующих нормативных документов:</w:t>
      </w:r>
    </w:p>
    <w:p w:rsidR="00FD4D43" w:rsidRDefault="00F653E8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Федеральный государственный образовательный стандарт начального общего образования (с последующими изменениями и дополнениями), </w:t>
      </w:r>
      <w:proofErr w:type="gramStart"/>
      <w:r>
        <w:rPr>
          <w:rFonts w:ascii="Times New Roman" w:hAnsi="Times New Roman"/>
          <w:sz w:val="24"/>
        </w:rPr>
        <w:t>утверждён</w:t>
      </w:r>
      <w:proofErr w:type="gramEnd"/>
      <w:r>
        <w:rPr>
          <w:rFonts w:ascii="Times New Roman" w:hAnsi="Times New Roman"/>
          <w:sz w:val="24"/>
        </w:rPr>
        <w:t xml:space="preserve"> приказом Министерства образования и науки Российской Федерации № 373от 06.10. 2009 года;</w:t>
      </w:r>
    </w:p>
    <w:p w:rsidR="00FD4D43" w:rsidRDefault="00F653E8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образовательная программа начального общего образования МБОУ «</w:t>
      </w:r>
      <w:proofErr w:type="spellStart"/>
      <w:r>
        <w:rPr>
          <w:rFonts w:ascii="Times New Roman" w:hAnsi="Times New Roman"/>
          <w:sz w:val="24"/>
        </w:rPr>
        <w:t>Чесноковская</w:t>
      </w:r>
      <w:proofErr w:type="spellEnd"/>
      <w:r>
        <w:rPr>
          <w:rFonts w:ascii="Times New Roman" w:hAnsi="Times New Roman"/>
          <w:sz w:val="24"/>
        </w:rPr>
        <w:t xml:space="preserve"> СОШ»;</w:t>
      </w:r>
    </w:p>
    <w:p w:rsidR="00FD4D43" w:rsidRDefault="00F653E8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Авторская программа по математике М.И. Моро, С.И. Волковой, С.В. Ст</w:t>
      </w:r>
      <w:r>
        <w:rPr>
          <w:rFonts w:ascii="Times New Roman" w:hAnsi="Times New Roman"/>
          <w:sz w:val="24"/>
        </w:rPr>
        <w:t>епановой, М.А. Бантовой, Г.В. Бельтюковой.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Примерные рабочие программы</w:t>
      </w:r>
      <w:r>
        <w:rPr>
          <w:rFonts w:ascii="Times New Roman" w:hAnsi="Times New Roman"/>
          <w:color w:val="000000"/>
          <w:sz w:val="24"/>
        </w:rPr>
        <w:t>. Предметная линия учебников системы «Школа России». 1-4 классы: учебное пособие для общеобразовательных организаций / [М.И. Моро и др.]  - М.: Просвещение, 2021.</w:t>
      </w:r>
    </w:p>
    <w:p w:rsidR="00FD4D43" w:rsidRDefault="00FD4D43">
      <w:pPr>
        <w:pStyle w:val="a6"/>
        <w:jc w:val="both"/>
        <w:rPr>
          <w:rFonts w:ascii="Times New Roman" w:hAnsi="Times New Roman"/>
          <w:sz w:val="24"/>
        </w:rPr>
      </w:pPr>
    </w:p>
    <w:p w:rsidR="00FD4D43" w:rsidRDefault="00F653E8">
      <w:pPr>
        <w:pStyle w:val="a6"/>
        <w:numPr>
          <w:ilvl w:val="0"/>
          <w:numId w:val="8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УМК</w:t>
      </w:r>
    </w:p>
    <w:p w:rsidR="00FD4D43" w:rsidRDefault="00F653E8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Программа сост</w:t>
      </w:r>
      <w:r>
        <w:rPr>
          <w:rFonts w:ascii="Times New Roman" w:hAnsi="Times New Roman"/>
          <w:sz w:val="24"/>
        </w:rPr>
        <w:t xml:space="preserve">авлена с учётом возможностей учебно-методической системы «Школа России» и ориентирована на работу по учебно-методическому комплекту: </w:t>
      </w:r>
    </w:p>
    <w:p w:rsidR="00FD4D43" w:rsidRDefault="00F653E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М.И. Моро, М.А. </w:t>
      </w:r>
      <w:proofErr w:type="spellStart"/>
      <w:r>
        <w:rPr>
          <w:rFonts w:ascii="Times New Roman" w:hAnsi="Times New Roman"/>
          <w:sz w:val="24"/>
        </w:rPr>
        <w:t>Бантова</w:t>
      </w:r>
      <w:proofErr w:type="spellEnd"/>
      <w:r>
        <w:rPr>
          <w:rFonts w:ascii="Times New Roman" w:hAnsi="Times New Roman"/>
          <w:sz w:val="24"/>
        </w:rPr>
        <w:t>, Г.В. Бельтюкова, С.И. Волковой, С.В. Степановой. Математика. 4 класс: учебник для общеобразовател</w:t>
      </w:r>
      <w:r>
        <w:rPr>
          <w:rFonts w:ascii="Times New Roman" w:hAnsi="Times New Roman"/>
          <w:sz w:val="24"/>
        </w:rPr>
        <w:t xml:space="preserve">ьных организаций / М.И. Моро, М.А. </w:t>
      </w:r>
      <w:proofErr w:type="spellStart"/>
      <w:r>
        <w:rPr>
          <w:rFonts w:ascii="Times New Roman" w:hAnsi="Times New Roman"/>
          <w:sz w:val="24"/>
        </w:rPr>
        <w:t>Бантова</w:t>
      </w:r>
      <w:proofErr w:type="spellEnd"/>
      <w:r>
        <w:rPr>
          <w:rFonts w:ascii="Times New Roman" w:hAnsi="Times New Roman"/>
          <w:sz w:val="24"/>
        </w:rPr>
        <w:t>, Г.В. Бельтюкова и др. – М.: Просвещение, 2021.</w:t>
      </w:r>
    </w:p>
    <w:p w:rsidR="00FD4D43" w:rsidRDefault="00F653E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С.И. Волкова. Математика. Рабочая тетрадь. 4 класс: учебное пособие для общеобразовательных организаций. В 2 ч. - М.: Просвещение, 2021.</w:t>
      </w:r>
    </w:p>
    <w:p w:rsidR="00FD4D43" w:rsidRDefault="00F653E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Т.Н. </w:t>
      </w:r>
      <w:proofErr w:type="spellStart"/>
      <w:r>
        <w:rPr>
          <w:rFonts w:ascii="Times New Roman" w:hAnsi="Times New Roman"/>
          <w:sz w:val="24"/>
        </w:rPr>
        <w:t>Ситникова</w:t>
      </w:r>
      <w:proofErr w:type="spellEnd"/>
      <w:r>
        <w:rPr>
          <w:rFonts w:ascii="Times New Roman" w:hAnsi="Times New Roman"/>
          <w:sz w:val="24"/>
        </w:rPr>
        <w:t xml:space="preserve">, И.Ф. Яценко. Поурочные разработки по математике. 4 класс. – М.: ВАКО, 2021. </w:t>
      </w:r>
    </w:p>
    <w:p w:rsidR="00FD4D43" w:rsidRDefault="00F653E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С.И. Волкова. Математика. Проверочные работы. 4 класс: учебное пособие для общеобразовательных организаций. – М.: Просвещение, 2019.</w:t>
      </w:r>
    </w:p>
    <w:p w:rsidR="00FD4D43" w:rsidRDefault="00FD4D43">
      <w:pPr>
        <w:pStyle w:val="a6"/>
        <w:jc w:val="both"/>
        <w:rPr>
          <w:rFonts w:ascii="Times New Roman" w:hAnsi="Times New Roman"/>
          <w:sz w:val="24"/>
        </w:rPr>
      </w:pPr>
    </w:p>
    <w:p w:rsidR="00FD4D43" w:rsidRDefault="00F653E8">
      <w:pPr>
        <w:pStyle w:val="a6"/>
        <w:numPr>
          <w:ilvl w:val="0"/>
          <w:numId w:val="8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 освоен</w:t>
      </w:r>
      <w:r>
        <w:rPr>
          <w:rFonts w:ascii="Times New Roman" w:hAnsi="Times New Roman"/>
          <w:b/>
          <w:sz w:val="24"/>
        </w:rPr>
        <w:t>ия</w:t>
      </w:r>
    </w:p>
    <w:p w:rsidR="00FD4D43" w:rsidRDefault="00F653E8">
      <w:pPr>
        <w:pStyle w:val="a6"/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учебного предмета «Математика. 4 класс»</w:t>
      </w:r>
    </w:p>
    <w:p w:rsidR="00FD4D43" w:rsidRDefault="00FD4D43">
      <w:pPr>
        <w:pStyle w:val="a6"/>
        <w:jc w:val="both"/>
        <w:rPr>
          <w:rFonts w:ascii="Times New Roman" w:hAnsi="Times New Roman"/>
          <w:sz w:val="24"/>
        </w:rPr>
      </w:pPr>
    </w:p>
    <w:p w:rsidR="00FD4D43" w:rsidRDefault="00F653E8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Личностные результаты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учащегося будут сформированы: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основы целостного восприятия окружающего мира и универсальности математических способов его познания;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уважительное отношение к иному мнению и культуре;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навыки определения наиболее эффективных способов достижения результата, освоение начальных форм познавательной и личностной рефлексии;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полож</w:t>
      </w:r>
      <w:r>
        <w:rPr>
          <w:rFonts w:ascii="Times New Roman" w:hAnsi="Times New Roman"/>
          <w:sz w:val="24"/>
        </w:rPr>
        <w:t>ительное отношение к урокам математики, к обучению, к школе;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мотивы учебной деятельности и личностного смысла учения;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интерес к познанию, к новому учебному материалу, к овладению новыми способами познания, к </w:t>
      </w:r>
      <w:proofErr w:type="gramStart"/>
      <w:r>
        <w:rPr>
          <w:rFonts w:ascii="Times New Roman" w:hAnsi="Times New Roman"/>
          <w:sz w:val="24"/>
        </w:rPr>
        <w:t>исследовательской</w:t>
      </w:r>
      <w:proofErr w:type="gramEnd"/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поисковой деятельности в</w:t>
      </w:r>
      <w:r>
        <w:rPr>
          <w:rFonts w:ascii="Times New Roman" w:hAnsi="Times New Roman"/>
          <w:sz w:val="24"/>
        </w:rPr>
        <w:t xml:space="preserve"> области математики;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умения и навыки самостоятельной деятельности, осознание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личной ответственности за её результат;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навыки сотрудничества </w:t>
      </w:r>
      <w:proofErr w:type="gramStart"/>
      <w:r>
        <w:rPr>
          <w:rFonts w:ascii="Times New Roman" w:hAnsi="Times New Roman"/>
          <w:sz w:val="24"/>
        </w:rPr>
        <w:t>со</w:t>
      </w:r>
      <w:proofErr w:type="gramEnd"/>
      <w:r>
        <w:rPr>
          <w:rFonts w:ascii="Times New Roman" w:hAnsi="Times New Roman"/>
          <w:sz w:val="24"/>
        </w:rPr>
        <w:t xml:space="preserve"> взрослыми и сверстниками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разных ситуациях, умения не создавать конфликтов и находить выходы из спорных ситуа</w:t>
      </w:r>
      <w:r>
        <w:rPr>
          <w:rFonts w:ascii="Times New Roman" w:hAnsi="Times New Roman"/>
          <w:sz w:val="24"/>
        </w:rPr>
        <w:t>ций;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начальные представления об основах гражданской идентичности (через систему определённых заданий и упражнений);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уважительное отношение к семейным ценностям, к истории страны, бережное отношение к природе, к культурным ценностям, ориентация на здоро</w:t>
      </w:r>
      <w:r>
        <w:rPr>
          <w:rFonts w:ascii="Times New Roman" w:hAnsi="Times New Roman"/>
          <w:sz w:val="24"/>
        </w:rPr>
        <w:t>вый образ жизни, наличие мотивации устойчивого интереса к продолжению математического образования, к расширению возможностей использования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математических способов познания и описания зависимостей в явлениях и процессах окружающего мира, к решению прикладны</w:t>
      </w:r>
      <w:r>
        <w:rPr>
          <w:rFonts w:ascii="Times New Roman" w:hAnsi="Times New Roman"/>
          <w:sz w:val="24"/>
        </w:rPr>
        <w:t>х задач.</w:t>
      </w:r>
    </w:p>
    <w:p w:rsidR="00FD4D43" w:rsidRDefault="00F653E8">
      <w:pPr>
        <w:pStyle w:val="a6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</w:rPr>
        <w:t xml:space="preserve"> результаты</w:t>
      </w:r>
    </w:p>
    <w:p w:rsidR="00FD4D43" w:rsidRDefault="00F653E8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Регулятивные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Учащийся научится: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принимать и сохранять цели и задачи учебной деятельности, искать и находить средства их достижения;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определять наиболее эффективные способы достижения результата, освоение начальных фор</w:t>
      </w:r>
      <w:r>
        <w:rPr>
          <w:rFonts w:ascii="Times New Roman" w:hAnsi="Times New Roman"/>
          <w:sz w:val="24"/>
        </w:rPr>
        <w:t>м познавательной и личностной рефлексии;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планировать, контролировать и оценивать учебные действия в соответствии с поставленной задачей и условиями её реализации;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воспринимать и понимать причины успеха/неуспеха в учебной деятельности и способности конс</w:t>
      </w:r>
      <w:r>
        <w:rPr>
          <w:rFonts w:ascii="Times New Roman" w:hAnsi="Times New Roman"/>
          <w:sz w:val="24"/>
        </w:rPr>
        <w:t>труктивно действовать даже в ситуациях неуспеха.</w:t>
      </w:r>
    </w:p>
    <w:p w:rsidR="00FD4D43" w:rsidRDefault="00F653E8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Учащийся получит возможность научиться: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•ставить новые учебные задачи под руководством учителя;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находить несколько способов действий при решении учебной задачи, оценивать их и выбирать наиболее </w:t>
      </w:r>
      <w:proofErr w:type="gramStart"/>
      <w:r>
        <w:rPr>
          <w:rFonts w:ascii="Times New Roman" w:hAnsi="Times New Roman"/>
          <w:sz w:val="24"/>
        </w:rPr>
        <w:t>рациональны</w:t>
      </w:r>
      <w:r>
        <w:rPr>
          <w:rFonts w:ascii="Times New Roman" w:hAnsi="Times New Roman"/>
          <w:sz w:val="24"/>
        </w:rPr>
        <w:t>й</w:t>
      </w:r>
      <w:proofErr w:type="gramEnd"/>
      <w:r>
        <w:rPr>
          <w:rFonts w:ascii="Times New Roman" w:hAnsi="Times New Roman"/>
          <w:sz w:val="24"/>
        </w:rPr>
        <w:t>.</w:t>
      </w:r>
    </w:p>
    <w:p w:rsidR="00FD4D43" w:rsidRDefault="00F653E8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Познавательные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Учащийся научится: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представлять информацию в знаково-символической </w:t>
      </w:r>
      <w:r>
        <w:rPr>
          <w:rFonts w:ascii="Times New Roman" w:hAnsi="Times New Roman"/>
          <w:sz w:val="24"/>
        </w:rPr>
        <w:t>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</w:t>
      </w:r>
      <w:r>
        <w:rPr>
          <w:rFonts w:ascii="Times New Roman" w:hAnsi="Times New Roman"/>
          <w:sz w:val="24"/>
        </w:rPr>
        <w:t>ыявления общих признаков для объектов рассматриваемого вида;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вл</w:t>
      </w:r>
      <w:r>
        <w:rPr>
          <w:rFonts w:ascii="Times New Roman" w:hAnsi="Times New Roman"/>
          <w:sz w:val="24"/>
        </w:rPr>
        <w:t xml:space="preserve">адеть базовыми предметными понятиями и </w:t>
      </w:r>
      <w:proofErr w:type="spellStart"/>
      <w:r>
        <w:rPr>
          <w:rFonts w:ascii="Times New Roman" w:hAnsi="Times New Roman"/>
          <w:sz w:val="24"/>
        </w:rPr>
        <w:t>межпредметными</w:t>
      </w:r>
      <w:proofErr w:type="spellEnd"/>
      <w:r>
        <w:rPr>
          <w:rFonts w:ascii="Times New Roman" w:hAnsi="Times New Roman"/>
          <w:sz w:val="24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работать в материальной и информационной среде начального общего </w:t>
      </w:r>
      <w:r>
        <w:rPr>
          <w:rFonts w:ascii="Times New Roman" w:hAnsi="Times New Roman"/>
          <w:sz w:val="24"/>
        </w:rPr>
        <w:t>образования (в том числе с учебными моделями) в соответствии с содержанием учебного предмета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«Математика», используя абстрактный язык математики;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способы решения проблем творческого и поискового характера;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владеть навыками смыслового чтени</w:t>
      </w:r>
      <w:r>
        <w:rPr>
          <w:rFonts w:ascii="Times New Roman" w:hAnsi="Times New Roman"/>
          <w:sz w:val="24"/>
        </w:rPr>
        <w:t>я текстов математического содержания в соответствии с поставленными целями и задачами;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помощь</w:t>
      </w:r>
      <w:r>
        <w:rPr>
          <w:rFonts w:ascii="Times New Roman" w:hAnsi="Times New Roman"/>
          <w:sz w:val="24"/>
        </w:rPr>
        <w:t>ю компьютерных средств;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различные способы поиска (в справочных источниках и открытом учебном информационном прос</w:t>
      </w:r>
      <w:r>
        <w:rPr>
          <w:rFonts w:ascii="Times New Roman" w:hAnsi="Times New Roman"/>
          <w:sz w:val="24"/>
        </w:rPr>
        <w:t xml:space="preserve">транстве сети Интернет), сбора, обработки, анализа, организации, </w:t>
      </w:r>
      <w:r>
        <w:rPr>
          <w:rFonts w:ascii="Times New Roman" w:hAnsi="Times New Roman"/>
          <w:sz w:val="24"/>
        </w:rPr>
        <w:lastRenderedPageBreak/>
        <w:t>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столбчатой диаграммы, виде</w:t>
      </w:r>
      <w:proofErr w:type="gramStart"/>
      <w:r>
        <w:rPr>
          <w:rFonts w:ascii="Times New Roman" w:hAnsi="Times New Roman"/>
          <w:sz w:val="24"/>
        </w:rPr>
        <w:t>о-</w:t>
      </w:r>
      <w:proofErr w:type="gramEnd"/>
      <w:r>
        <w:rPr>
          <w:rFonts w:ascii="Times New Roman" w:hAnsi="Times New Roman"/>
          <w:sz w:val="24"/>
        </w:rPr>
        <w:t xml:space="preserve"> и графиче</w:t>
      </w:r>
      <w:r>
        <w:rPr>
          <w:rFonts w:ascii="Times New Roman" w:hAnsi="Times New Roman"/>
          <w:sz w:val="24"/>
        </w:rPr>
        <w:t>ских изображений, моделей геометрических фигур; готовить своё выступление и выступать с аудио- и видео сопровождением.</w:t>
      </w:r>
    </w:p>
    <w:p w:rsidR="00FD4D43" w:rsidRDefault="00FD4D43">
      <w:pPr>
        <w:pStyle w:val="a6"/>
        <w:jc w:val="both"/>
        <w:rPr>
          <w:rFonts w:ascii="Times New Roman" w:hAnsi="Times New Roman"/>
          <w:sz w:val="24"/>
        </w:rPr>
      </w:pPr>
    </w:p>
    <w:p w:rsidR="00FD4D43" w:rsidRDefault="00F653E8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Учащийся получит возможность научиться: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•понимать универсальность математических способов познания закономерностей окружающего мира, выс</w:t>
      </w:r>
      <w:r>
        <w:rPr>
          <w:rFonts w:ascii="Times New Roman" w:hAnsi="Times New Roman"/>
          <w:sz w:val="24"/>
        </w:rPr>
        <w:t>траивать и преобразовывать модели его отдельных процессов и явлений;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•устанавливать причинно-следст</w:t>
      </w:r>
      <w:r>
        <w:rPr>
          <w:rFonts w:ascii="Times New Roman" w:hAnsi="Times New Roman"/>
          <w:sz w:val="24"/>
        </w:rPr>
        <w:t>венные связи между объектами и явлениями, проводить аналогии, делать обобщения;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осуществлять расширенный поиск информации в различных источниках;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составлять, записывать и выполнять инструкции (простой алгоритм), план поиска информации;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о</w:t>
      </w:r>
      <w:r>
        <w:rPr>
          <w:rFonts w:ascii="Times New Roman" w:hAnsi="Times New Roman"/>
          <w:sz w:val="24"/>
        </w:rPr>
        <w:t>дну и ту же информацию, представленную в разной форме (таблицы и диаграммы);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планировать несложные исследования, собирать и представлять полученную информацию с помощью таблиц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диаграмм;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• интерпретировать информацию, полученную при проведении несложных</w:t>
      </w:r>
      <w:r>
        <w:rPr>
          <w:rFonts w:ascii="Times New Roman" w:hAnsi="Times New Roman"/>
          <w:sz w:val="24"/>
        </w:rPr>
        <w:t xml:space="preserve"> исследований (объяснять, сравнивать</w:t>
      </w:r>
      <w:proofErr w:type="gramEnd"/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обобщать данные, делать выводы и прогнозы).</w:t>
      </w:r>
    </w:p>
    <w:p w:rsidR="00FD4D43" w:rsidRDefault="00F653E8">
      <w:pPr>
        <w:pStyle w:val="a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Коммуникативные</w:t>
      </w:r>
    </w:p>
    <w:p w:rsidR="00FD4D43" w:rsidRDefault="00F653E8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Учащийся научится: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строить речевое высказывание в устной форме, использовать математическую терминологию;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признавать возможность существования различных </w:t>
      </w:r>
      <w:r>
        <w:rPr>
          <w:rFonts w:ascii="Times New Roman" w:hAnsi="Times New Roman"/>
          <w:sz w:val="24"/>
        </w:rPr>
        <w:t>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принимать участие в работе в пар</w:t>
      </w:r>
      <w:r>
        <w:rPr>
          <w:rFonts w:ascii="Times New Roman" w:hAnsi="Times New Roman"/>
          <w:sz w:val="24"/>
        </w:rPr>
        <w:t xml:space="preserve">е, в группе, использовать речевые средства, в том числе математическую терминологию, и средства </w:t>
      </w:r>
      <w:proofErr w:type="gramStart"/>
      <w:r>
        <w:rPr>
          <w:rFonts w:ascii="Times New Roman" w:hAnsi="Times New Roman"/>
          <w:sz w:val="24"/>
        </w:rPr>
        <w:t>информационных</w:t>
      </w:r>
      <w:proofErr w:type="gramEnd"/>
      <w:r>
        <w:rPr>
          <w:rFonts w:ascii="Times New Roman" w:hAnsi="Times New Roman"/>
          <w:sz w:val="24"/>
        </w:rPr>
        <w:t xml:space="preserve"> и коммуникационных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технологий для решения коммуникативных и познавательных задач, в ходе решения учебных задач, проектной деятельности;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принима</w:t>
      </w:r>
      <w:r>
        <w:rPr>
          <w:rFonts w:ascii="Times New Roman" w:hAnsi="Times New Roman"/>
          <w:sz w:val="24"/>
        </w:rPr>
        <w:t>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навыкам сотрудничества </w:t>
      </w:r>
      <w:proofErr w:type="gramStart"/>
      <w:r>
        <w:rPr>
          <w:rFonts w:ascii="Times New Roman" w:hAnsi="Times New Roman"/>
          <w:sz w:val="24"/>
        </w:rPr>
        <w:t>со</w:t>
      </w:r>
      <w:proofErr w:type="gramEnd"/>
      <w:r>
        <w:rPr>
          <w:rFonts w:ascii="Times New Roman" w:hAnsi="Times New Roman"/>
          <w:sz w:val="24"/>
        </w:rPr>
        <w:t xml:space="preserve"> взрослыми и сверстниками в разных ситуациях, умениям не создавать конфликтов и находить в</w:t>
      </w:r>
      <w:r>
        <w:rPr>
          <w:rFonts w:ascii="Times New Roman" w:hAnsi="Times New Roman"/>
          <w:sz w:val="24"/>
        </w:rPr>
        <w:t>ыходы из спорных ситуаций;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конструктивно разрешать конфликты посредством учёта интересов сторон и сотрудничества.</w:t>
      </w:r>
    </w:p>
    <w:p w:rsidR="00FD4D43" w:rsidRDefault="00F653E8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Учащийся получит возможность научиться: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обмениваться информацией с одноклассниками, работающими в одной группе;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обосновывать свою позици</w:t>
      </w:r>
      <w:r>
        <w:rPr>
          <w:rFonts w:ascii="Times New Roman" w:hAnsi="Times New Roman"/>
          <w:sz w:val="24"/>
        </w:rPr>
        <w:t>ю и соотносить её с позицией одноклассников, работающих в одной группе.</w:t>
      </w:r>
    </w:p>
    <w:p w:rsidR="00FD4D43" w:rsidRDefault="00FD4D43">
      <w:pPr>
        <w:pStyle w:val="a6"/>
        <w:jc w:val="both"/>
        <w:rPr>
          <w:rFonts w:ascii="Times New Roman" w:hAnsi="Times New Roman"/>
          <w:sz w:val="24"/>
        </w:rPr>
      </w:pPr>
    </w:p>
    <w:p w:rsidR="00FD4D43" w:rsidRDefault="00F653E8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Предметные результаты</w:t>
      </w:r>
    </w:p>
    <w:p w:rsidR="00FD4D43" w:rsidRDefault="00F653E8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Числа и величины</w:t>
      </w:r>
    </w:p>
    <w:p w:rsidR="00FD4D43" w:rsidRDefault="00F653E8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Учащийся научится: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образовывать, называть, читать, записывать, сравнивать, упорядочивать числа от 0          до 1 000 000;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заменять мелкие е</w:t>
      </w:r>
      <w:r>
        <w:rPr>
          <w:rFonts w:ascii="Times New Roman" w:hAnsi="Times New Roman"/>
          <w:sz w:val="24"/>
        </w:rPr>
        <w:t>диницы счёта крупными и наоборот;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пропущенные в ней числа;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• читать, записывать и сравнивать значения величин (длина,</w:t>
      </w:r>
      <w:proofErr w:type="gramEnd"/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площадь, масса, время, скорость), используя основные единицы измерения </w:t>
      </w:r>
      <w:r>
        <w:rPr>
          <w:rFonts w:ascii="Times New Roman" w:hAnsi="Times New Roman"/>
          <w:sz w:val="24"/>
        </w:rPr>
        <w:t>величин (километр, метр, дециметр, сантиметр, миллиметр; квадратный километр, квадратный</w:t>
      </w:r>
      <w:proofErr w:type="gramEnd"/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</w:t>
      </w:r>
      <w:r>
        <w:rPr>
          <w:rFonts w:ascii="Times New Roman" w:hAnsi="Times New Roman"/>
          <w:sz w:val="24"/>
        </w:rPr>
        <w:t xml:space="preserve"> и др.) и соотношения между ними.</w:t>
      </w:r>
      <w:proofErr w:type="gramEnd"/>
    </w:p>
    <w:p w:rsidR="00FD4D43" w:rsidRDefault="00F653E8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Учащийся получит возможность научиться: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•классифицировать числа по нескольким основаниям (в более сложных случаях) и объяснять свои действия;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самостоятельно выбирать единицу для измерения таких величин, как площадь, масс</w:t>
      </w:r>
      <w:r>
        <w:rPr>
          <w:rFonts w:ascii="Times New Roman" w:hAnsi="Times New Roman"/>
          <w:sz w:val="24"/>
        </w:rPr>
        <w:t>а, в конкретных условиях и объяснять свой выбор.</w:t>
      </w:r>
    </w:p>
    <w:p w:rsidR="00FD4D43" w:rsidRDefault="00F653E8">
      <w:pPr>
        <w:pStyle w:val="a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Арифметические действия</w:t>
      </w:r>
    </w:p>
    <w:p w:rsidR="00FD4D43" w:rsidRDefault="00F653E8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Учащийся научится: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письменно действия с многозначными числами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(сложение, вычитание, умножение и деление на однозначное, двузначное число в пределах 10 000) с использование</w:t>
      </w:r>
      <w:r>
        <w:rPr>
          <w:rFonts w:ascii="Times New Roman" w:hAnsi="Times New Roman"/>
          <w:sz w:val="24"/>
        </w:rPr>
        <w:t>м таблиц сложения и умножения чисел, алгоритмов письменных арифметических действий (в том числе деления с остатком);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• выполнять устно сложение, вычитание, умножение и деление однозначных, двузначных и трёхзначных чисел в случаях, сводимых к действиям в пр</w:t>
      </w:r>
      <w:r>
        <w:rPr>
          <w:rFonts w:ascii="Times New Roman" w:hAnsi="Times New Roman"/>
          <w:sz w:val="24"/>
        </w:rPr>
        <w:t>еделах 100 (в том числе с 0</w:t>
      </w:r>
      <w:proofErr w:type="gramEnd"/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числом 1);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выделять неизвестный компонент арифметического действия и находить его значение;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• вычислять значение числового выражения, содержащего 2–3 арифметических действия (со скобками и без скобок).</w:t>
      </w:r>
      <w:proofErr w:type="gramEnd"/>
    </w:p>
    <w:p w:rsidR="00FD4D43" w:rsidRDefault="00F653E8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Учащийся получит </w:t>
      </w:r>
      <w:r>
        <w:rPr>
          <w:rFonts w:ascii="Times New Roman" w:hAnsi="Times New Roman"/>
          <w:b/>
          <w:i/>
          <w:sz w:val="24"/>
        </w:rPr>
        <w:t>возможность научиться: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выполнять действия с величинами;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•выполнять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</w:t>
      </w:r>
      <w:proofErr w:type="gramEnd"/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между компонентами и результатом действия);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•использовать свойства арифметических действий для удобства вычислений;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уравнения на основе связи между компонентами и результатами действий «сложения» и «вычитания», «умножения» и «деления»;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находить значение буквенного выражения при заданных з</w:t>
      </w:r>
      <w:r>
        <w:rPr>
          <w:rFonts w:ascii="Times New Roman" w:hAnsi="Times New Roman"/>
          <w:sz w:val="24"/>
        </w:rPr>
        <w:t>начениях, входящих в него букв.</w:t>
      </w:r>
    </w:p>
    <w:p w:rsidR="00FD4D43" w:rsidRDefault="00F653E8">
      <w:pPr>
        <w:pStyle w:val="a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РАБОТА С ТЕКСТОВЫМИ ЗАДАЧАМИ</w:t>
      </w:r>
    </w:p>
    <w:p w:rsidR="00FD4D43" w:rsidRDefault="00F653E8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Учащийся научится: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• решать арифметическим</w:t>
      </w:r>
      <w:r>
        <w:rPr>
          <w:rFonts w:ascii="Times New Roman" w:hAnsi="Times New Roman"/>
          <w:sz w:val="24"/>
        </w:rPr>
        <w:t xml:space="preserve"> способом текстовые задачи (в 1–</w:t>
      </w:r>
      <w:proofErr w:type="gramEnd"/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3 действия) и задачи, связанные с повседневной жизнью;</w:t>
      </w:r>
      <w:proofErr w:type="gramEnd"/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оценивать правильность хода решения задачи, вносить исправления, оценивать реальность ответа на вопрос задачи.</w:t>
      </w:r>
    </w:p>
    <w:p w:rsidR="00FD4D43" w:rsidRDefault="00F653E8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Учащийся получит возможность научиться: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составлять за</w:t>
      </w:r>
      <w:r>
        <w:rPr>
          <w:rFonts w:ascii="Times New Roman" w:hAnsi="Times New Roman"/>
          <w:sz w:val="24"/>
        </w:rPr>
        <w:t>дачу по краткой записи, по заданной схеме, по решению;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</w:t>
      </w:r>
      <w:r>
        <w:rPr>
          <w:rFonts w:ascii="Times New Roman" w:hAnsi="Times New Roman"/>
          <w:sz w:val="24"/>
        </w:rPr>
        <w:t>временного встречного движения двух объектов и движения в противоположных направлениях; задачи с величинами,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связанными пропорциональной зависимостью (цена, количество, стоимость); масса одного предмета, количество предметов, масса всех заданных предметов </w:t>
      </w:r>
      <w:r>
        <w:rPr>
          <w:rFonts w:ascii="Times New Roman" w:hAnsi="Times New Roman"/>
          <w:sz w:val="24"/>
        </w:rPr>
        <w:t>и др.;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решать задачи в 3–4 действия;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находить разные способы решения задачи.</w:t>
      </w:r>
    </w:p>
    <w:p w:rsidR="00FD4D43" w:rsidRDefault="00F653E8">
      <w:pPr>
        <w:pStyle w:val="a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Пространственные отношения.</w:t>
      </w:r>
    </w:p>
    <w:p w:rsidR="00FD4D43" w:rsidRDefault="00F653E8">
      <w:pPr>
        <w:pStyle w:val="a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Геометрические фигуры</w:t>
      </w:r>
    </w:p>
    <w:p w:rsidR="00FD4D43" w:rsidRDefault="00F653E8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Учащийся научится: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описывать взаимное расположение предметов на плоскости и в пространстве;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• распознавать, называть, </w:t>
      </w:r>
      <w:r>
        <w:rPr>
          <w:rFonts w:ascii="Times New Roman" w:hAnsi="Times New Roman"/>
          <w:sz w:val="24"/>
        </w:rPr>
        <w:t>изображать геометрические фигуры (точка, прямая, кривая, отрезок, ломаная, прямой угол; многоугольник, в том числе треугольник, прямоугольник,</w:t>
      </w:r>
      <w:proofErr w:type="gramEnd"/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квадрат; окружность, круг);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выполнять построение геометрических фигур с заданными размерами (отрезок, квадрат, </w:t>
      </w:r>
      <w:r>
        <w:rPr>
          <w:rFonts w:ascii="Times New Roman" w:hAnsi="Times New Roman"/>
          <w:sz w:val="24"/>
        </w:rPr>
        <w:t>прямоугольник) с помощью линейки, угольника;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использовать свойства прямоугольника и квадрата для решения задач;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распознавать и называть геометрические тела (куб, шар, пирамида);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соотносить реальные объекты с моделями геометрических фигур.</w:t>
      </w:r>
    </w:p>
    <w:p w:rsidR="00FD4D43" w:rsidRDefault="00F653E8">
      <w:pPr>
        <w:pStyle w:val="a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Геометрические величины</w:t>
      </w:r>
    </w:p>
    <w:p w:rsidR="00FD4D43" w:rsidRDefault="00F653E8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Учащийся научится: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измерять длину отрезка;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вычислять периметр треугольника, прямоугольника и квадрата, площадь прямоугольника и квадрата;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оценивать размеры геометрических объектов, расстояния приближённо (на глаз).</w:t>
      </w:r>
    </w:p>
    <w:p w:rsidR="00FD4D43" w:rsidRDefault="00F653E8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Учащийся полу</w:t>
      </w:r>
      <w:r>
        <w:rPr>
          <w:rFonts w:ascii="Times New Roman" w:hAnsi="Times New Roman"/>
          <w:i/>
          <w:sz w:val="24"/>
        </w:rPr>
        <w:t>чит возможность научиться: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•распознавать, различать и называть геометрические тела: прямоугольный параллелепипед, пирамиду, цилиндр, конус;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вычислять периметр многоугольника;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находить площадь прямоугольного треугольника;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находить площади фигур путём </w:t>
      </w:r>
      <w:r>
        <w:rPr>
          <w:rFonts w:ascii="Times New Roman" w:hAnsi="Times New Roman"/>
          <w:sz w:val="24"/>
        </w:rPr>
        <w:t>их разбиения на прямоугольники (квадраты) и прямоугольные треугольники.</w:t>
      </w:r>
    </w:p>
    <w:p w:rsidR="00FD4D43" w:rsidRDefault="00F653E8">
      <w:pPr>
        <w:pStyle w:val="a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Работа с информацией</w:t>
      </w:r>
    </w:p>
    <w:p w:rsidR="00FD4D43" w:rsidRDefault="00F653E8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Учащийся научится: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читать несложные готовые таблицы;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заполнять несложные готовые таблицы;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читать несложные готовые столбчатые диаграммы.</w:t>
      </w:r>
    </w:p>
    <w:p w:rsidR="00FD4D43" w:rsidRDefault="00F653E8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Учащийся получит воз</w:t>
      </w:r>
      <w:r>
        <w:rPr>
          <w:rFonts w:ascii="Times New Roman" w:hAnsi="Times New Roman"/>
          <w:i/>
          <w:sz w:val="24"/>
        </w:rPr>
        <w:t>можность научиться: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достраивать несложную готовую столбчатую диаграмму;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•сравнивать и обобщать информацию, представленную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строках и столбцах несложных таблиц и диаграмм;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• понимать простейшие высказывания, содержащие логические связки и слова (… и …, е</w:t>
      </w:r>
      <w:r>
        <w:rPr>
          <w:rFonts w:ascii="Times New Roman" w:hAnsi="Times New Roman"/>
          <w:sz w:val="24"/>
        </w:rPr>
        <w:t>сли…, то…; верно/неверно, что…; каждый; все; некоторые; не).</w:t>
      </w:r>
      <w:proofErr w:type="gramEnd"/>
    </w:p>
    <w:p w:rsidR="00FD4D43" w:rsidRDefault="00FD4D43">
      <w:pPr>
        <w:pStyle w:val="a6"/>
        <w:jc w:val="both"/>
        <w:rPr>
          <w:rFonts w:ascii="Times New Roman" w:hAnsi="Times New Roman"/>
          <w:sz w:val="24"/>
        </w:rPr>
      </w:pPr>
    </w:p>
    <w:p w:rsidR="00FD4D43" w:rsidRDefault="00F653E8">
      <w:pPr>
        <w:pStyle w:val="a6"/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Система оценивания планируемых результатов</w:t>
      </w:r>
    </w:p>
    <w:p w:rsidR="00FD4D43" w:rsidRDefault="00FD4D43">
      <w:pPr>
        <w:pStyle w:val="a6"/>
        <w:ind w:left="720"/>
        <w:jc w:val="both"/>
        <w:rPr>
          <w:rFonts w:ascii="Times New Roman" w:hAnsi="Times New Roman"/>
          <w:sz w:val="24"/>
        </w:rPr>
      </w:pPr>
    </w:p>
    <w:p w:rsidR="00FD4D43" w:rsidRDefault="00F65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Текущий контроль</w:t>
      </w:r>
      <w:r>
        <w:rPr>
          <w:rFonts w:ascii="Times New Roman" w:hAnsi="Times New Roman"/>
          <w:color w:val="000000"/>
          <w:sz w:val="24"/>
        </w:rPr>
        <w:t xml:space="preserve"> по математике можно осуществлять как в письменной, так и в устной форме. Письменные работы для текущего контроля рекомендуется </w:t>
      </w:r>
      <w:r>
        <w:rPr>
          <w:rFonts w:ascii="Times New Roman" w:hAnsi="Times New Roman"/>
          <w:color w:val="000000"/>
          <w:sz w:val="24"/>
        </w:rPr>
        <w:t>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</w:t>
      </w:r>
      <w:r>
        <w:rPr>
          <w:rFonts w:ascii="Times New Roman" w:hAnsi="Times New Roman"/>
          <w:color w:val="000000"/>
          <w:sz w:val="24"/>
        </w:rPr>
        <w:t xml:space="preserve">го </w:t>
      </w:r>
      <w:r>
        <w:rPr>
          <w:rFonts w:ascii="Times New Roman" w:hAnsi="Times New Roman"/>
          <w:color w:val="000000"/>
          <w:sz w:val="24"/>
        </w:rPr>
        <w:lastRenderedPageBreak/>
        <w:t>определенного умения (например, умения сравнивать натуральные числа, умения находить площадь прямоугольника и др.).</w:t>
      </w:r>
    </w:p>
    <w:p w:rsidR="00FD4D43" w:rsidRDefault="00F65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Тематический контроль</w:t>
      </w:r>
      <w:r>
        <w:rPr>
          <w:rFonts w:ascii="Times New Roman" w:hAnsi="Times New Roman"/>
          <w:color w:val="000000"/>
          <w:sz w:val="24"/>
        </w:rPr>
        <w:t xml:space="preserve"> по математике в начальной школе проводится в основном в письменной форме. Для тематических проверок выбираются </w:t>
      </w:r>
      <w:r>
        <w:rPr>
          <w:rFonts w:ascii="Times New Roman" w:hAnsi="Times New Roman"/>
          <w:color w:val="000000"/>
          <w:sz w:val="24"/>
        </w:rPr>
        <w:t>узловые вопросы программы: приемы устных вычислений, действия с многозначными числами, измерение величин и др. Среди тематических проверочных работ особое место занимают работы, с помощью которых проверяются знания табличных случаев сложения, вычитания, ум</w:t>
      </w:r>
      <w:r>
        <w:rPr>
          <w:rFonts w:ascii="Times New Roman" w:hAnsi="Times New Roman"/>
          <w:color w:val="000000"/>
          <w:sz w:val="24"/>
        </w:rPr>
        <w:t>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</w:t>
      </w:r>
    </w:p>
    <w:p w:rsidR="00FD4D43" w:rsidRDefault="00F65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 выполнение такой работы отводится 5-6 ми</w:t>
      </w:r>
      <w:r>
        <w:rPr>
          <w:rFonts w:ascii="Times New Roman" w:hAnsi="Times New Roman"/>
          <w:color w:val="000000"/>
          <w:sz w:val="24"/>
        </w:rPr>
        <w:t>нут урока.</w:t>
      </w:r>
    </w:p>
    <w:p w:rsidR="00FD4D43" w:rsidRDefault="00F65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Итоговый контроль</w:t>
      </w:r>
      <w:r>
        <w:rPr>
          <w:rFonts w:ascii="Times New Roman" w:hAnsi="Times New Roman"/>
          <w:color w:val="000000"/>
          <w:sz w:val="24"/>
        </w:rPr>
        <w:t> 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</w:t>
      </w:r>
      <w:r>
        <w:rPr>
          <w:rFonts w:ascii="Times New Roman" w:hAnsi="Times New Roman"/>
          <w:color w:val="000000"/>
          <w:sz w:val="24"/>
        </w:rPr>
        <w:t>даний по геометрии, а затем выводится итоговая отметка за всю работу. 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  <w:r>
        <w:rPr>
          <w:rFonts w:ascii="Times New Roman" w:hAnsi="Times New Roman"/>
          <w:color w:val="000000"/>
          <w:sz w:val="24"/>
        </w:rPr>
        <w:br/>
        <w:t xml:space="preserve">Нормы оценок за итоговые контрольные </w:t>
      </w:r>
      <w:r>
        <w:rPr>
          <w:rFonts w:ascii="Times New Roman" w:hAnsi="Times New Roman"/>
          <w:color w:val="000000"/>
          <w:sz w:val="24"/>
        </w:rPr>
        <w:t>работы соответствуют общим требованиям, указанным в данном документе.</w:t>
      </w:r>
    </w:p>
    <w:p w:rsidR="00FD4D43" w:rsidRDefault="00FD4D43">
      <w:pPr>
        <w:pStyle w:val="Default"/>
        <w:rPr>
          <w:b/>
        </w:rPr>
      </w:pPr>
    </w:p>
    <w:p w:rsidR="00FD4D43" w:rsidRDefault="00F653E8">
      <w:pPr>
        <w:pStyle w:val="Default"/>
        <w:rPr>
          <w:color w:val="FF0000"/>
          <w:sz w:val="28"/>
        </w:rPr>
      </w:pPr>
      <w:r>
        <w:rPr>
          <w:b/>
        </w:rPr>
        <w:t>Оценивание письменных работ.</w:t>
      </w:r>
    </w:p>
    <w:p w:rsidR="00FD4D43" w:rsidRDefault="00F653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Классификация ошибок и недочётов, влияющих на снижение оценки.</w:t>
      </w:r>
    </w:p>
    <w:p w:rsidR="00FD4D43" w:rsidRDefault="00F653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Ошибки (грубые ошибки): </w:t>
      </w:r>
    </w:p>
    <w:p w:rsidR="00FD4D43" w:rsidRDefault="00F653E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незнание или неправильное применение свойств, правил, алгоритмов, су</w:t>
      </w:r>
      <w:r>
        <w:rPr>
          <w:rFonts w:ascii="Times New Roman" w:hAnsi="Times New Roman"/>
          <w:sz w:val="24"/>
        </w:rPr>
        <w:t xml:space="preserve">ществующих зависимостей, лежащих в основе выполнения задания или используемых в ходе его выполнения; </w:t>
      </w:r>
    </w:p>
    <w:p w:rsidR="00FD4D43" w:rsidRDefault="00F653E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неправильный выбор действия, операции (незнание порядка действий, неправильное решение задачи); </w:t>
      </w:r>
    </w:p>
    <w:p w:rsidR="00FD4D43" w:rsidRDefault="00F653E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неверное вычисление в случае, когда цель задания – провер</w:t>
      </w:r>
      <w:r>
        <w:rPr>
          <w:rFonts w:ascii="Times New Roman" w:hAnsi="Times New Roman"/>
          <w:sz w:val="24"/>
        </w:rPr>
        <w:t xml:space="preserve">ка вычислительных навыков (в примерах и задачах); </w:t>
      </w:r>
    </w:p>
    <w:p w:rsidR="00FD4D43" w:rsidRDefault="00F653E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пропуск части математических выкладок, действий, операций, существенно влияющих на получение правильного ответа (не доведение до конца решения задачи или примера); </w:t>
      </w:r>
    </w:p>
    <w:p w:rsidR="00FD4D43" w:rsidRDefault="00F653E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несоответствие пояснительного текста, от</w:t>
      </w:r>
      <w:r>
        <w:rPr>
          <w:rFonts w:ascii="Times New Roman" w:hAnsi="Times New Roman"/>
          <w:sz w:val="24"/>
        </w:rPr>
        <w:t xml:space="preserve">вета задания, наименование величин выполненным действиям и полученным результатом; </w:t>
      </w:r>
    </w:p>
    <w:p w:rsidR="00FD4D43" w:rsidRDefault="00F653E8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выполненных измерений и геометрических построений заданным параметрам; </w:t>
      </w:r>
    </w:p>
    <w:p w:rsidR="00FD4D43" w:rsidRDefault="00F653E8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невыполненное задание считается грубой ошибкой. </w:t>
      </w:r>
    </w:p>
    <w:p w:rsidR="00FD4D43" w:rsidRDefault="00F653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Недочёты (негрубые ошибки): </w:t>
      </w:r>
    </w:p>
    <w:p w:rsidR="00FD4D43" w:rsidRDefault="00F653E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неправи</w:t>
      </w:r>
      <w:r>
        <w:rPr>
          <w:rFonts w:ascii="Times New Roman" w:hAnsi="Times New Roman"/>
          <w:sz w:val="24"/>
        </w:rPr>
        <w:t xml:space="preserve">льное списывание заданий (чисел, знаков, обозначений, величин); </w:t>
      </w:r>
    </w:p>
    <w:p w:rsidR="00FD4D43" w:rsidRDefault="00F653E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ошибки в записях математических терминов, символах при оформлении математических выкладок; </w:t>
      </w:r>
    </w:p>
    <w:p w:rsidR="00FD4D43" w:rsidRDefault="00F653E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неверные вычисления в случаях, когда цель задания не связана с проверкой вычислительных умений и навыков; </w:t>
      </w:r>
    </w:p>
    <w:p w:rsidR="00FD4D43" w:rsidRDefault="00F653E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наличие записи действий; </w:t>
      </w:r>
    </w:p>
    <w:p w:rsidR="00FD4D43" w:rsidRDefault="00F653E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ответа к заданию или неверно сформулирован ответ задачи. </w:t>
      </w:r>
    </w:p>
    <w:p w:rsidR="00FD4D43" w:rsidRDefault="00F653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грамматические ошибки, допущенные в работе по матем</w:t>
      </w:r>
      <w:r>
        <w:rPr>
          <w:rFonts w:ascii="Times New Roman" w:hAnsi="Times New Roman"/>
          <w:sz w:val="24"/>
        </w:rPr>
        <w:t xml:space="preserve">атике, оценка не снижается. </w:t>
      </w:r>
    </w:p>
    <w:p w:rsidR="00FD4D43" w:rsidRDefault="00F653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небрежно оформленную работу, несоблюдение правил и каллиграфии оценка снижается на один балл.</w:t>
      </w:r>
    </w:p>
    <w:p w:rsidR="00FD4D43" w:rsidRDefault="00FD4D43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FD4D43" w:rsidRDefault="00F653E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Нормы оценок</w:t>
      </w:r>
    </w:p>
    <w:p w:rsidR="00FD4D43" w:rsidRDefault="00F653E8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Вычислительные навыки</w:t>
      </w:r>
    </w:p>
    <w:p w:rsidR="00FD4D43" w:rsidRDefault="00F653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«5» - Без ошибок </w:t>
      </w:r>
    </w:p>
    <w:p w:rsidR="00FD4D43" w:rsidRDefault="00F653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«4» -  1 </w:t>
      </w:r>
      <w:proofErr w:type="gramStart"/>
      <w:r>
        <w:rPr>
          <w:rFonts w:ascii="Times New Roman" w:hAnsi="Times New Roman"/>
          <w:sz w:val="24"/>
        </w:rPr>
        <w:t>грубая</w:t>
      </w:r>
      <w:proofErr w:type="gramEnd"/>
      <w:r>
        <w:rPr>
          <w:rFonts w:ascii="Times New Roman" w:hAnsi="Times New Roman"/>
          <w:sz w:val="24"/>
        </w:rPr>
        <w:t>, 1-2 негрубые ошибки</w:t>
      </w:r>
    </w:p>
    <w:p w:rsidR="00FD4D43" w:rsidRDefault="00F653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«3» - 2-3 грубые, 1-2 негрубые ошибки и</w:t>
      </w:r>
      <w:r>
        <w:rPr>
          <w:rFonts w:ascii="Times New Roman" w:hAnsi="Times New Roman"/>
          <w:sz w:val="24"/>
        </w:rPr>
        <w:t>ли 3 негрубых ошибок</w:t>
      </w:r>
    </w:p>
    <w:p w:rsidR="00FD4D43" w:rsidRDefault="00F653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«2» - 4 и более ошибок</w:t>
      </w:r>
    </w:p>
    <w:p w:rsidR="00FD4D43" w:rsidRDefault="00FD4D4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D4D43" w:rsidRDefault="00F653E8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Решение задач</w:t>
      </w:r>
    </w:p>
    <w:p w:rsidR="00FD4D43" w:rsidRDefault="00F653E8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«5» - Без ошибок </w:t>
      </w:r>
    </w:p>
    <w:p w:rsidR="00FD4D43" w:rsidRDefault="00F653E8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«4» - 1-2 негрубые ошибки</w:t>
      </w:r>
    </w:p>
    <w:p w:rsidR="00FD4D43" w:rsidRDefault="00F653E8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«3» -1 </w:t>
      </w:r>
      <w:proofErr w:type="gramStart"/>
      <w:r>
        <w:rPr>
          <w:rFonts w:ascii="Times New Roman" w:hAnsi="Times New Roman"/>
          <w:color w:val="000000"/>
          <w:sz w:val="24"/>
        </w:rPr>
        <w:t>грубая</w:t>
      </w:r>
      <w:proofErr w:type="gramEnd"/>
      <w:r>
        <w:rPr>
          <w:rFonts w:ascii="Times New Roman" w:hAnsi="Times New Roman"/>
          <w:color w:val="000000"/>
          <w:sz w:val="24"/>
        </w:rPr>
        <w:t>, 3-4 негрубые ошибки</w:t>
      </w:r>
    </w:p>
    <w:p w:rsidR="00FD4D43" w:rsidRDefault="00F653E8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«2» -2 и более грубых ошибки</w:t>
      </w:r>
    </w:p>
    <w:p w:rsidR="00FD4D43" w:rsidRDefault="00FD4D43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FD4D43" w:rsidRDefault="00F653E8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Комбинированная работа</w:t>
      </w:r>
    </w:p>
    <w:p w:rsidR="00FD4D43" w:rsidRDefault="00F653E8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«5» - Без ошибок </w:t>
      </w:r>
    </w:p>
    <w:p w:rsidR="00FD4D43" w:rsidRDefault="00F653E8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«4» - 1 </w:t>
      </w:r>
      <w:proofErr w:type="gramStart"/>
      <w:r>
        <w:rPr>
          <w:rFonts w:ascii="Times New Roman" w:hAnsi="Times New Roman"/>
          <w:color w:val="000000"/>
          <w:sz w:val="24"/>
        </w:rPr>
        <w:t>грубая</w:t>
      </w:r>
      <w:proofErr w:type="gramEnd"/>
      <w:r>
        <w:rPr>
          <w:rFonts w:ascii="Times New Roman" w:hAnsi="Times New Roman"/>
          <w:color w:val="000000"/>
          <w:sz w:val="24"/>
        </w:rPr>
        <w:t xml:space="preserve">, 1-2 негрубые ошибки, но не в </w:t>
      </w:r>
      <w:r>
        <w:rPr>
          <w:rFonts w:ascii="Times New Roman" w:hAnsi="Times New Roman"/>
          <w:color w:val="000000"/>
          <w:sz w:val="24"/>
        </w:rPr>
        <w:t>задаче</w:t>
      </w:r>
    </w:p>
    <w:p w:rsidR="00FD4D43" w:rsidRDefault="00F653E8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«3» -2-3 грубые, 3-4 негрубые, ход задачи верен</w:t>
      </w:r>
    </w:p>
    <w:p w:rsidR="00FD4D43" w:rsidRDefault="00F653E8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«2» - Работа выполнена неверно, 4 грубые ошибки</w:t>
      </w:r>
    </w:p>
    <w:p w:rsidR="00FD4D43" w:rsidRDefault="00FD4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FD4D43" w:rsidRDefault="00F653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При оценке работ, включающих в себя решение выражений на порядок действий:</w:t>
      </w:r>
    </w:p>
    <w:p w:rsidR="00FD4D43" w:rsidRDefault="00F653E8">
      <w:pPr>
        <w:numPr>
          <w:ilvl w:val="0"/>
          <w:numId w:val="47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считается ошибкой неправильно выбранный порядок действий, неправильно </w:t>
      </w:r>
      <w:r>
        <w:rPr>
          <w:rFonts w:ascii="Times New Roman" w:hAnsi="Times New Roman"/>
          <w:color w:val="000000"/>
          <w:sz w:val="24"/>
        </w:rPr>
        <w:t>выполненное арифметическое действие;</w:t>
      </w:r>
    </w:p>
    <w:p w:rsidR="00FD4D43" w:rsidRDefault="00F65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333333"/>
          <w:sz w:val="24"/>
        </w:rPr>
        <w:t>"5"</w:t>
      </w:r>
      <w:r>
        <w:rPr>
          <w:rFonts w:ascii="Times New Roman" w:hAnsi="Times New Roman"/>
          <w:color w:val="000000"/>
          <w:sz w:val="24"/>
        </w:rPr>
        <w:t> ставится, если работа выполнена безошибочно;</w:t>
      </w:r>
    </w:p>
    <w:p w:rsidR="00FD4D43" w:rsidRDefault="00F65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333333"/>
          <w:sz w:val="24"/>
        </w:rPr>
        <w:t>"4"</w:t>
      </w:r>
      <w:r>
        <w:rPr>
          <w:rFonts w:ascii="Times New Roman" w:hAnsi="Times New Roman"/>
          <w:color w:val="000000"/>
          <w:sz w:val="24"/>
        </w:rPr>
        <w:t> ставится, если в работе допущены 1-2 ошибка;</w:t>
      </w:r>
    </w:p>
    <w:p w:rsidR="00FD4D43" w:rsidRDefault="00F65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333333"/>
          <w:sz w:val="24"/>
        </w:rPr>
        <w:t>"3"</w:t>
      </w:r>
      <w:r>
        <w:rPr>
          <w:rFonts w:ascii="Times New Roman" w:hAnsi="Times New Roman"/>
          <w:color w:val="000000"/>
          <w:sz w:val="24"/>
        </w:rPr>
        <w:t> ставится, если в работе допущены 3 ошибки;</w:t>
      </w:r>
    </w:p>
    <w:p w:rsidR="00FD4D43" w:rsidRDefault="00F653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333333"/>
          <w:sz w:val="24"/>
        </w:rPr>
        <w:t>"2"</w:t>
      </w:r>
      <w:r>
        <w:rPr>
          <w:rFonts w:ascii="Times New Roman" w:hAnsi="Times New Roman"/>
          <w:color w:val="000000"/>
          <w:sz w:val="24"/>
        </w:rPr>
        <w:t> ставится, если в работе допущено 4 и более ошибок;</w:t>
      </w:r>
      <w:r>
        <w:rPr>
          <w:rFonts w:ascii="Times New Roman" w:hAnsi="Times New Roman"/>
          <w:color w:val="000000"/>
          <w:sz w:val="24"/>
        </w:rPr>
        <w:br/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000000"/>
          <w:sz w:val="24"/>
        </w:rPr>
        <w:t>При оценке работ,</w:t>
      </w:r>
      <w:r>
        <w:rPr>
          <w:rFonts w:ascii="Times New Roman" w:hAnsi="Times New Roman"/>
          <w:b/>
          <w:color w:val="000000"/>
          <w:sz w:val="24"/>
        </w:rPr>
        <w:t xml:space="preserve"> включающих в себя решение уравнений:</w:t>
      </w:r>
    </w:p>
    <w:p w:rsidR="00FD4D43" w:rsidRDefault="00F653E8">
      <w:pPr>
        <w:numPr>
          <w:ilvl w:val="0"/>
          <w:numId w:val="48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считается ошибкой неверный ход решения, неправильно выполненное действие, а также, если не выполнена проверка;</w:t>
      </w:r>
    </w:p>
    <w:p w:rsidR="00FD4D43" w:rsidRDefault="00F65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"5" ставится, если работа выполнена безошибочно;</w:t>
      </w:r>
    </w:p>
    <w:p w:rsidR="00FD4D43" w:rsidRDefault="00F65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"4" ставится, если в работе допущены 1-2 ошибка;</w:t>
      </w:r>
    </w:p>
    <w:p w:rsidR="00FD4D43" w:rsidRDefault="00F65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"3" стави</w:t>
      </w:r>
      <w:r>
        <w:rPr>
          <w:rFonts w:ascii="Times New Roman" w:hAnsi="Times New Roman"/>
          <w:color w:val="000000"/>
          <w:sz w:val="24"/>
        </w:rPr>
        <w:t>тся, если в работе допущены 3 ошибки;</w:t>
      </w:r>
    </w:p>
    <w:p w:rsidR="00FD4D43" w:rsidRDefault="00F65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"2" ставится, если в работе допущено 4 и более ошибок;</w:t>
      </w:r>
    </w:p>
    <w:p w:rsidR="00FD4D43" w:rsidRDefault="00FD4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FD4D43" w:rsidRDefault="00F65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При оценке заданий, связанных с геометрическим материалом:</w:t>
      </w:r>
    </w:p>
    <w:p w:rsidR="00FD4D43" w:rsidRDefault="00F653E8">
      <w:pPr>
        <w:numPr>
          <w:ilvl w:val="0"/>
          <w:numId w:val="49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считается ошибкой, если ученик неверно построил геометрическую фигуру, если не соблюдал размеры, неверн</w:t>
      </w:r>
      <w:r>
        <w:rPr>
          <w:rFonts w:ascii="Times New Roman" w:hAnsi="Times New Roman"/>
          <w:color w:val="000000"/>
          <w:sz w:val="24"/>
        </w:rPr>
        <w:t>о перевел одни единицы измерения в другие, если не умеет использовать чертежный инструмент для измерения или построения геометрических фигур;</w:t>
      </w:r>
    </w:p>
    <w:p w:rsidR="00FD4D43" w:rsidRDefault="00F65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333333"/>
          <w:sz w:val="24"/>
        </w:rPr>
        <w:t>"5"</w:t>
      </w:r>
      <w:r>
        <w:rPr>
          <w:rFonts w:ascii="Times New Roman" w:hAnsi="Times New Roman"/>
          <w:color w:val="000000"/>
          <w:sz w:val="24"/>
        </w:rPr>
        <w:t> ставится, если работа выполнена безошибочно;</w:t>
      </w:r>
    </w:p>
    <w:p w:rsidR="00FD4D43" w:rsidRDefault="00F65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333333"/>
          <w:sz w:val="24"/>
        </w:rPr>
        <w:t>"4"</w:t>
      </w:r>
      <w:r>
        <w:rPr>
          <w:rFonts w:ascii="Times New Roman" w:hAnsi="Times New Roman"/>
          <w:color w:val="000000"/>
          <w:sz w:val="24"/>
        </w:rPr>
        <w:t> ставится, если в работе допущены 1-2 ошибка;</w:t>
      </w:r>
    </w:p>
    <w:p w:rsidR="00FD4D43" w:rsidRDefault="00F65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333333"/>
          <w:sz w:val="24"/>
        </w:rPr>
        <w:t>"3"</w:t>
      </w:r>
      <w:r>
        <w:rPr>
          <w:rFonts w:ascii="Times New Roman" w:hAnsi="Times New Roman"/>
          <w:color w:val="000000"/>
          <w:sz w:val="24"/>
        </w:rPr>
        <w:t xml:space="preserve"> ставится, </w:t>
      </w:r>
      <w:r>
        <w:rPr>
          <w:rFonts w:ascii="Times New Roman" w:hAnsi="Times New Roman"/>
          <w:color w:val="000000"/>
          <w:sz w:val="24"/>
        </w:rPr>
        <w:t>если в работе допущены 3 ошибки;</w:t>
      </w:r>
    </w:p>
    <w:p w:rsidR="00FD4D43" w:rsidRDefault="00F653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333333"/>
          <w:sz w:val="24"/>
        </w:rPr>
        <w:t>"2"</w:t>
      </w:r>
      <w:r>
        <w:rPr>
          <w:rFonts w:ascii="Times New Roman" w:hAnsi="Times New Roman"/>
          <w:color w:val="000000"/>
          <w:sz w:val="24"/>
        </w:rPr>
        <w:t> ставится, если в работе допущено 4 и более ошибок;</w:t>
      </w:r>
    </w:p>
    <w:p w:rsidR="00FD4D43" w:rsidRDefault="00FD4D4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D4D43" w:rsidRDefault="00F653E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Оценивание устных ответов. </w:t>
      </w:r>
    </w:p>
    <w:p w:rsidR="00FD4D43" w:rsidRDefault="00F653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FD4D43" w:rsidRDefault="00F653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Ошибки: </w:t>
      </w:r>
    </w:p>
    <w:p w:rsidR="00FD4D43" w:rsidRDefault="00F653E8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неправильный ответ на поставленный вопрос; </w:t>
      </w:r>
    </w:p>
    <w:p w:rsidR="00FD4D43" w:rsidRDefault="00F653E8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неумение ответить на поставленный вопрос или выполнить задание без помощи учителя; </w:t>
      </w:r>
    </w:p>
    <w:p w:rsidR="00FD4D43" w:rsidRDefault="00F653E8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правильном выполнении задания неумения дать соответствующие объяснения. </w:t>
      </w:r>
    </w:p>
    <w:p w:rsidR="00FD4D43" w:rsidRDefault="00F653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Недочёты: </w:t>
      </w:r>
    </w:p>
    <w:p w:rsidR="00FD4D43" w:rsidRDefault="00F653E8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неточный или неполный ответ на </w:t>
      </w:r>
      <w:r>
        <w:rPr>
          <w:rFonts w:ascii="Times New Roman" w:hAnsi="Times New Roman"/>
          <w:sz w:val="24"/>
        </w:rPr>
        <w:t xml:space="preserve">поставленный вопрос; </w:t>
      </w:r>
    </w:p>
    <w:p w:rsidR="00FD4D43" w:rsidRDefault="00F653E8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правильном ответе неумение самостоятельно или полно обосновать и</w:t>
      </w:r>
    </w:p>
    <w:p w:rsidR="00FD4D43" w:rsidRDefault="00F653E8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проиллюстрировать его; </w:t>
      </w:r>
    </w:p>
    <w:p w:rsidR="00FD4D43" w:rsidRDefault="00F653E8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неумение точно сформулировать ответ решения задачи; </w:t>
      </w:r>
    </w:p>
    <w:p w:rsidR="00FD4D43" w:rsidRDefault="00F653E8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медленный темп выполнения задания, не являющийся индивидуальной особенностью ученика; </w:t>
      </w:r>
    </w:p>
    <w:p w:rsidR="00FD4D43" w:rsidRDefault="00F653E8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еправильное произношение математических терминов.</w:t>
      </w:r>
    </w:p>
    <w:p w:rsidR="00FD4D43" w:rsidRDefault="00FD4D43">
      <w:pPr>
        <w:pStyle w:val="a6"/>
        <w:jc w:val="both"/>
        <w:rPr>
          <w:rFonts w:ascii="Times New Roman" w:hAnsi="Times New Roman"/>
          <w:sz w:val="24"/>
        </w:rPr>
      </w:pPr>
    </w:p>
    <w:p w:rsidR="00FD4D43" w:rsidRDefault="00F653E8">
      <w:pPr>
        <w:pStyle w:val="a6"/>
        <w:numPr>
          <w:ilvl w:val="0"/>
          <w:numId w:val="8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учебного предмета «Математика» 4 класс</w:t>
      </w:r>
    </w:p>
    <w:p w:rsidR="00FD4D43" w:rsidRDefault="00F653E8">
      <w:pPr>
        <w:pStyle w:val="a6"/>
        <w:tabs>
          <w:tab w:val="left" w:pos="1067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</w:p>
    <w:p w:rsidR="00FD4D43" w:rsidRDefault="00F653E8">
      <w:pPr>
        <w:pStyle w:val="a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Числа от 1 до 1000 (14 ч)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Повторение. Нумерация чисел. Порядок действий в числовых выражениях. Сложение и вычитание. Нахождение суммы нескольких </w:t>
      </w:r>
      <w:r>
        <w:rPr>
          <w:rFonts w:ascii="Times New Roman" w:hAnsi="Times New Roman"/>
          <w:sz w:val="24"/>
        </w:rPr>
        <w:t>слагаемых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Алгоритм письменного вычитания трехзначных чисел. Умножение трехзначного числа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однозначное. Свойства умножения. Алгоритм письменного деления. Приемы письменного деления. Контрольная работа по теме «Числа от 1 до 1000. Четыре арифметических дей</w:t>
      </w:r>
      <w:r>
        <w:rPr>
          <w:rFonts w:ascii="Times New Roman" w:hAnsi="Times New Roman"/>
          <w:sz w:val="24"/>
        </w:rPr>
        <w:t xml:space="preserve">ствия: сложение, вычитание, умножение, деление». Анализ контрольной работы. Диаграммы. Что узнали. Чему научились. Странички для </w:t>
      </w:r>
      <w:proofErr w:type="gramStart"/>
      <w:r>
        <w:rPr>
          <w:rFonts w:ascii="Times New Roman" w:hAnsi="Times New Roman"/>
          <w:sz w:val="24"/>
        </w:rPr>
        <w:t>любознательных</w:t>
      </w:r>
      <w:proofErr w:type="gramEnd"/>
      <w:r>
        <w:rPr>
          <w:rFonts w:ascii="Times New Roman" w:hAnsi="Times New Roman"/>
          <w:sz w:val="24"/>
        </w:rPr>
        <w:t>.</w:t>
      </w:r>
    </w:p>
    <w:p w:rsidR="00FD4D43" w:rsidRDefault="00F653E8">
      <w:pPr>
        <w:pStyle w:val="a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Числа, которые больше 1000 (113 ч)</w:t>
      </w:r>
    </w:p>
    <w:p w:rsidR="00FD4D43" w:rsidRDefault="00F653E8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Нумерация - 12 ч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 единиц и класс тысяч. Чтение многозначных чисел. Запи</w:t>
      </w:r>
      <w:r>
        <w:rPr>
          <w:rFonts w:ascii="Times New Roman" w:hAnsi="Times New Roman"/>
          <w:sz w:val="24"/>
        </w:rPr>
        <w:t xml:space="preserve">сь многозначных чисел. Разрядные слагаемые. Сравнение чисел. Увеличение и уменьшение числа в 10, 100, 1000 раз. Закрепление </w:t>
      </w:r>
      <w:proofErr w:type="gramStart"/>
      <w:r>
        <w:rPr>
          <w:rFonts w:ascii="Times New Roman" w:hAnsi="Times New Roman"/>
          <w:sz w:val="24"/>
        </w:rPr>
        <w:t>изученного</w:t>
      </w:r>
      <w:proofErr w:type="gramEnd"/>
      <w:r>
        <w:rPr>
          <w:rFonts w:ascii="Times New Roman" w:hAnsi="Times New Roman"/>
          <w:sz w:val="24"/>
        </w:rPr>
        <w:t xml:space="preserve">. Класс миллионов. Класс миллиардов. Что узнали. Чему научились. Странички для </w:t>
      </w:r>
      <w:proofErr w:type="gramStart"/>
      <w:r>
        <w:rPr>
          <w:rFonts w:ascii="Times New Roman" w:hAnsi="Times New Roman"/>
          <w:sz w:val="24"/>
        </w:rPr>
        <w:t>любознательных</w:t>
      </w:r>
      <w:proofErr w:type="gramEnd"/>
      <w:r>
        <w:rPr>
          <w:rFonts w:ascii="Times New Roman" w:hAnsi="Times New Roman"/>
          <w:sz w:val="24"/>
        </w:rPr>
        <w:t>. Наши проекты. Что узнали. Ч</w:t>
      </w:r>
      <w:r>
        <w:rPr>
          <w:rFonts w:ascii="Times New Roman" w:hAnsi="Times New Roman"/>
          <w:sz w:val="24"/>
        </w:rPr>
        <w:t>ему научились.</w:t>
      </w:r>
    </w:p>
    <w:p w:rsidR="00FD4D43" w:rsidRDefault="00F653E8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Величины – 11 ч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Единицы длины. Километр. Единицы длины. Закрепление </w:t>
      </w:r>
      <w:proofErr w:type="gramStart"/>
      <w:r>
        <w:rPr>
          <w:rFonts w:ascii="Times New Roman" w:hAnsi="Times New Roman"/>
          <w:sz w:val="24"/>
        </w:rPr>
        <w:t>изученного</w:t>
      </w:r>
      <w:proofErr w:type="gramEnd"/>
      <w:r>
        <w:rPr>
          <w:rFonts w:ascii="Times New Roman" w:hAnsi="Times New Roman"/>
          <w:sz w:val="24"/>
        </w:rPr>
        <w:t>. Единицы площади. Квадратный километр, квадратный миллиметр. Таблица единиц площади. Измерение площади с помощью палетки. Единицы массы. Тонна, центнер. Единицы в</w:t>
      </w:r>
      <w:r>
        <w:rPr>
          <w:rFonts w:ascii="Times New Roman" w:hAnsi="Times New Roman"/>
          <w:sz w:val="24"/>
        </w:rPr>
        <w:t xml:space="preserve">ремени. Определение времени по часам. Определение начала, конца и продолжительности события. Секунда. Век. Таблица единиц времени. Что узнали. Чему научились. Контрольная работа по теме «Нумерация. Величины». Анализ контрольной работы.  Закрепление </w:t>
      </w:r>
      <w:proofErr w:type="gramStart"/>
      <w:r>
        <w:rPr>
          <w:rFonts w:ascii="Times New Roman" w:hAnsi="Times New Roman"/>
          <w:sz w:val="24"/>
        </w:rPr>
        <w:t>изученн</w:t>
      </w:r>
      <w:r>
        <w:rPr>
          <w:rFonts w:ascii="Times New Roman" w:hAnsi="Times New Roman"/>
          <w:sz w:val="24"/>
        </w:rPr>
        <w:t>ого</w:t>
      </w:r>
      <w:proofErr w:type="gramEnd"/>
      <w:r>
        <w:rPr>
          <w:rFonts w:ascii="Times New Roman" w:hAnsi="Times New Roman"/>
          <w:sz w:val="24"/>
        </w:rPr>
        <w:t>.</w:t>
      </w:r>
    </w:p>
    <w:p w:rsidR="00FD4D43" w:rsidRDefault="00F653E8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Сложение и вычитание – 12 ч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Устные и письменные приемы вычислений. Нахождение неизвестного слагаемого. Нахождение неизвестного уменьшаемого, неизвестного вычитаемого. Нахождение нескольких долей целого. Решение задач и уравнений. Сложение и вычитание </w:t>
      </w:r>
      <w:r>
        <w:rPr>
          <w:rFonts w:ascii="Times New Roman" w:hAnsi="Times New Roman"/>
          <w:sz w:val="24"/>
        </w:rPr>
        <w:t xml:space="preserve">величин. Решение задач на увеличение (уменьшение) числа на несколько единиц, выраженных в косвенной форме. Странички для </w:t>
      </w:r>
      <w:proofErr w:type="gramStart"/>
      <w:r>
        <w:rPr>
          <w:rFonts w:ascii="Times New Roman" w:hAnsi="Times New Roman"/>
          <w:sz w:val="24"/>
        </w:rPr>
        <w:t>любознательных</w:t>
      </w:r>
      <w:proofErr w:type="gramEnd"/>
      <w:r>
        <w:rPr>
          <w:rFonts w:ascii="Times New Roman" w:hAnsi="Times New Roman"/>
          <w:sz w:val="24"/>
        </w:rPr>
        <w:t>. Задачи-расчёты. Что узнали. Чему научились. Закрепление умения решать задачи изученных видов. Контрольная работа по тем</w:t>
      </w:r>
      <w:r>
        <w:rPr>
          <w:rFonts w:ascii="Times New Roman" w:hAnsi="Times New Roman"/>
          <w:sz w:val="24"/>
        </w:rPr>
        <w:t>е «Сложение и вычитание многозначных чисел».</w:t>
      </w:r>
    </w:p>
    <w:p w:rsidR="00FD4D43" w:rsidRDefault="00F653E8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Умножение и деление – 78 ч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контрольной работы. Умножение и его свойства. Письменные приёмы умножения многозначных чисел. Умножение чисел, запись которых оканчивается нулями. Нахождение неизвестного множит</w:t>
      </w:r>
      <w:r>
        <w:rPr>
          <w:rFonts w:ascii="Times New Roman" w:hAnsi="Times New Roman"/>
          <w:sz w:val="24"/>
        </w:rPr>
        <w:t xml:space="preserve">еля, неизвестного делимого, неизвестного делителя. Деление с числами 0 и 1.  Письменные приемы деления. Решение задач на  увеличение (уменьшение) числа в несколько раз, выраженных в косвенной форме. Закрепление </w:t>
      </w:r>
      <w:proofErr w:type="gramStart"/>
      <w:r>
        <w:rPr>
          <w:rFonts w:ascii="Times New Roman" w:hAnsi="Times New Roman"/>
          <w:sz w:val="24"/>
        </w:rPr>
        <w:t>изученного</w:t>
      </w:r>
      <w:proofErr w:type="gramEnd"/>
      <w:r>
        <w:rPr>
          <w:rFonts w:ascii="Times New Roman" w:hAnsi="Times New Roman"/>
          <w:sz w:val="24"/>
        </w:rPr>
        <w:t xml:space="preserve">. Решение задач. Письменные приемы </w:t>
      </w:r>
      <w:r>
        <w:rPr>
          <w:rFonts w:ascii="Times New Roman" w:hAnsi="Times New Roman"/>
          <w:sz w:val="24"/>
        </w:rPr>
        <w:t xml:space="preserve">деления. </w:t>
      </w:r>
      <w:r>
        <w:rPr>
          <w:rFonts w:ascii="Times New Roman" w:hAnsi="Times New Roman"/>
          <w:color w:val="000000"/>
          <w:sz w:val="24"/>
        </w:rPr>
        <w:t xml:space="preserve">Решение задач. Решение задач. Закрепление изученного материала. </w:t>
      </w:r>
      <w:r>
        <w:rPr>
          <w:rFonts w:ascii="Times New Roman" w:hAnsi="Times New Roman"/>
          <w:sz w:val="24"/>
        </w:rPr>
        <w:t xml:space="preserve">Контрольная работа за I полугодие «Умножение и деление на однозначное число». Анализ контрольной работы. Закрепление </w:t>
      </w:r>
      <w:proofErr w:type="gramStart"/>
      <w:r>
        <w:rPr>
          <w:rFonts w:ascii="Times New Roman" w:hAnsi="Times New Roman"/>
          <w:sz w:val="24"/>
        </w:rPr>
        <w:t>изученного</w:t>
      </w:r>
      <w:proofErr w:type="gramEnd"/>
      <w:r>
        <w:rPr>
          <w:rFonts w:ascii="Times New Roman" w:hAnsi="Times New Roman"/>
          <w:sz w:val="24"/>
        </w:rPr>
        <w:t>. Что узнали. Чему научились. Умножение и деление на одн</w:t>
      </w:r>
      <w:r>
        <w:rPr>
          <w:rFonts w:ascii="Times New Roman" w:hAnsi="Times New Roman"/>
          <w:sz w:val="24"/>
        </w:rPr>
        <w:t xml:space="preserve">означное число. Скорость. Единицы скорости. Взаимосвязь между скоростью, временем и расстоянием. Решение задач на движение. Странички для </w:t>
      </w:r>
      <w:proofErr w:type="gramStart"/>
      <w:r>
        <w:rPr>
          <w:rFonts w:ascii="Times New Roman" w:hAnsi="Times New Roman"/>
          <w:sz w:val="24"/>
        </w:rPr>
        <w:t>любознательных</w:t>
      </w:r>
      <w:proofErr w:type="gramEnd"/>
      <w:r>
        <w:rPr>
          <w:rFonts w:ascii="Times New Roman" w:hAnsi="Times New Roman"/>
          <w:sz w:val="24"/>
        </w:rPr>
        <w:t xml:space="preserve">. Проверочная работа. Умножение </w:t>
      </w:r>
      <w:r>
        <w:rPr>
          <w:rFonts w:ascii="Times New Roman" w:hAnsi="Times New Roman"/>
          <w:sz w:val="24"/>
        </w:rPr>
        <w:lastRenderedPageBreak/>
        <w:t>числа на произведение. Письменное умножение на числа оканчивающиеся нуля</w:t>
      </w:r>
      <w:r>
        <w:rPr>
          <w:rFonts w:ascii="Times New Roman" w:hAnsi="Times New Roman"/>
          <w:sz w:val="24"/>
        </w:rPr>
        <w:t xml:space="preserve">ми. Письменное умножение двух чисел, оканчивающихся нулями. Решение задач. Перестановка и группировка множителей. Что узнали. Чему научились. Закрепление </w:t>
      </w:r>
      <w:proofErr w:type="gramStart"/>
      <w:r>
        <w:rPr>
          <w:rFonts w:ascii="Times New Roman" w:hAnsi="Times New Roman"/>
          <w:sz w:val="24"/>
        </w:rPr>
        <w:t>изученного</w:t>
      </w:r>
      <w:proofErr w:type="gramEnd"/>
      <w:r>
        <w:rPr>
          <w:rFonts w:ascii="Times New Roman" w:hAnsi="Times New Roman"/>
          <w:sz w:val="24"/>
        </w:rPr>
        <w:t>. Деление числа на произведение. Деление с остатком на 10, 100, 1000. Решение задач. Письмен</w:t>
      </w:r>
      <w:r>
        <w:rPr>
          <w:rFonts w:ascii="Times New Roman" w:hAnsi="Times New Roman"/>
          <w:sz w:val="24"/>
        </w:rPr>
        <w:t xml:space="preserve">ное деление на числа, </w:t>
      </w:r>
      <w:proofErr w:type="gramStart"/>
      <w:r>
        <w:rPr>
          <w:rFonts w:ascii="Times New Roman" w:hAnsi="Times New Roman"/>
          <w:sz w:val="24"/>
        </w:rPr>
        <w:t>оканчивающихся</w:t>
      </w:r>
      <w:proofErr w:type="gramEnd"/>
      <w:r>
        <w:rPr>
          <w:rFonts w:ascii="Times New Roman" w:hAnsi="Times New Roman"/>
          <w:sz w:val="24"/>
        </w:rPr>
        <w:t xml:space="preserve"> нулями. Решение задач. Закрепление </w:t>
      </w:r>
      <w:proofErr w:type="gramStart"/>
      <w:r>
        <w:rPr>
          <w:rFonts w:ascii="Times New Roman" w:hAnsi="Times New Roman"/>
          <w:sz w:val="24"/>
        </w:rPr>
        <w:t>изученного</w:t>
      </w:r>
      <w:proofErr w:type="gramEnd"/>
      <w:r>
        <w:rPr>
          <w:rFonts w:ascii="Times New Roman" w:hAnsi="Times New Roman"/>
          <w:sz w:val="24"/>
        </w:rPr>
        <w:t xml:space="preserve">. Что узнали. Чему научились. Контрольная работа по теме «Умножение и деление на числа, </w:t>
      </w:r>
      <w:proofErr w:type="gramStart"/>
      <w:r>
        <w:rPr>
          <w:rFonts w:ascii="Times New Roman" w:hAnsi="Times New Roman"/>
          <w:sz w:val="24"/>
        </w:rPr>
        <w:t>оканчивающихся</w:t>
      </w:r>
      <w:proofErr w:type="gramEnd"/>
      <w:r>
        <w:rPr>
          <w:rFonts w:ascii="Times New Roman" w:hAnsi="Times New Roman"/>
          <w:sz w:val="24"/>
        </w:rPr>
        <w:t xml:space="preserve"> нулями». Анализ контрольной работы. Наши проекты. Умножение числа на су</w:t>
      </w:r>
      <w:r>
        <w:rPr>
          <w:rFonts w:ascii="Times New Roman" w:hAnsi="Times New Roman"/>
          <w:sz w:val="24"/>
        </w:rPr>
        <w:t>мму. Письменное умножение на двузначное число.</w:t>
      </w:r>
    </w:p>
    <w:p w:rsidR="00FD4D43" w:rsidRDefault="00F653E8">
      <w:pPr>
        <w:pStyle w:val="a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Итоговое повторение – 9 ч</w:t>
      </w: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Нумерация.  Выражения и Уравнение.  Сложение, вычитание. Арифметические действия: умножение и деление. Порядок выполнения действий. Величины.  Геометрические фигуры. Задачи. Закреплен</w:t>
      </w:r>
      <w:r>
        <w:rPr>
          <w:rFonts w:ascii="Times New Roman" w:hAnsi="Times New Roman"/>
          <w:sz w:val="24"/>
        </w:rPr>
        <w:t>ие. Обобщающий урок. Игра «В поисках клада».</w:t>
      </w:r>
    </w:p>
    <w:p w:rsidR="00FD4D43" w:rsidRDefault="00FD4D43">
      <w:pPr>
        <w:pStyle w:val="a6"/>
        <w:jc w:val="both"/>
        <w:rPr>
          <w:rFonts w:ascii="Times New Roman" w:hAnsi="Times New Roman"/>
          <w:sz w:val="24"/>
        </w:rPr>
      </w:pPr>
    </w:p>
    <w:p w:rsidR="00FD4D43" w:rsidRDefault="00F653E8">
      <w:pPr>
        <w:pStyle w:val="a6"/>
        <w:numPr>
          <w:ilvl w:val="0"/>
          <w:numId w:val="8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Календарно-тематическое планирование</w:t>
      </w:r>
    </w:p>
    <w:p w:rsidR="00FD4D43" w:rsidRDefault="00FD4D43">
      <w:pPr>
        <w:pStyle w:val="a6"/>
        <w:ind w:left="720"/>
        <w:rPr>
          <w:rFonts w:ascii="Times New Roman" w:hAnsi="Times New Roman"/>
          <w:b/>
          <w:sz w:val="24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6096"/>
        <w:gridCol w:w="992"/>
        <w:gridCol w:w="850"/>
        <w:gridCol w:w="851"/>
      </w:tblGrid>
      <w:tr w:rsidR="00FD4D43">
        <w:trPr>
          <w:trHeight w:val="563"/>
        </w:trPr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FD4D43" w:rsidRDefault="00F653E8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  <w:p w:rsidR="00FD4D43" w:rsidRDefault="00F653E8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851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  <w:p w:rsidR="00FD4D43" w:rsidRDefault="00F653E8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факт</w:t>
            </w:r>
          </w:p>
        </w:tc>
      </w:tr>
      <w:tr w:rsidR="00FD4D43">
        <w:trPr>
          <w:trHeight w:val="273"/>
        </w:trPr>
        <w:tc>
          <w:tcPr>
            <w:tcW w:w="9365" w:type="dxa"/>
            <w:gridSpan w:val="5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00FFFF"/>
              </w:rPr>
              <w:t>1 четверть</w:t>
            </w:r>
            <w:r>
              <w:rPr>
                <w:rFonts w:ascii="Times New Roman" w:hAnsi="Times New Roman"/>
                <w:b/>
                <w:sz w:val="24"/>
              </w:rPr>
              <w:t xml:space="preserve"> (35ч.)</w:t>
            </w:r>
          </w:p>
        </w:tc>
      </w:tr>
      <w:tr w:rsidR="00FD4D43">
        <w:trPr>
          <w:trHeight w:val="273"/>
        </w:trPr>
        <w:tc>
          <w:tcPr>
            <w:tcW w:w="9365" w:type="dxa"/>
            <w:gridSpan w:val="5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Числа от 1 до 1000 – 14 ч.</w:t>
            </w: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Повторение. Нумерация чисел.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Порядок действий в числовых </w:t>
            </w:r>
            <w:r>
              <w:rPr>
                <w:rFonts w:ascii="Times New Roman" w:hAnsi="Times New Roman"/>
                <w:sz w:val="24"/>
              </w:rPr>
              <w:t>выражениях. Сложение и вычитание.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02.09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Нахождение суммы нескольких слагаемых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Алгоритм письменного вычитания трехзначных чисел.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Умножение трехзначного числа на однозначное число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08.09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15868"/>
                <w:sz w:val="24"/>
              </w:rPr>
              <w:t>Входная контрольная работа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09.09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4D43">
        <w:trPr>
          <w:trHeight w:val="380"/>
        </w:trPr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над ошибками. Свойства умножения.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10.09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Алгоритм письменного деления. </w:t>
            </w:r>
            <w:r>
              <w:rPr>
                <w:rFonts w:ascii="Times New Roman" w:hAnsi="Times New Roman"/>
                <w:i/>
                <w:color w:val="215868"/>
                <w:sz w:val="24"/>
              </w:rPr>
              <w:t>Математический диктант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Приемы письменного деления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15.09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Приемы письменного деления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16.09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Диаграммы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17.09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узнали. Чему научились. </w:t>
            </w:r>
            <w:r>
              <w:rPr>
                <w:rFonts w:ascii="Times New Roman" w:hAnsi="Times New Roman"/>
                <w:i/>
                <w:color w:val="215868"/>
                <w:sz w:val="24"/>
              </w:rPr>
              <w:t>Проверочная работа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22.09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 единиц и класс тысяч.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23.09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9365" w:type="dxa"/>
            <w:gridSpan w:val="5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Числа, которые больше 1000 – 113 ч.</w:t>
            </w:r>
          </w:p>
        </w:tc>
      </w:tr>
      <w:tr w:rsidR="00FD4D43">
        <w:tc>
          <w:tcPr>
            <w:tcW w:w="9365" w:type="dxa"/>
            <w:gridSpan w:val="5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Нумерация – 12 ч</w:t>
            </w: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Чтение многозначных чисел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Запись </w:t>
            </w:r>
            <w:r>
              <w:rPr>
                <w:rFonts w:ascii="Times New Roman" w:hAnsi="Times New Roman"/>
                <w:sz w:val="24"/>
              </w:rPr>
              <w:t>многозначных чисел.</w:t>
            </w:r>
          </w:p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215868"/>
                <w:sz w:val="24"/>
              </w:rPr>
              <w:t>Математический диктант.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Разрядные слагаемые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29.09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Разрядные слагаемые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30.09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rPr>
          <w:trHeight w:val="413"/>
        </w:trPr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 чисел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и уменьшение числа в 10, 100, 1000 раз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04.10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Закрепление изученного материала. </w:t>
            </w:r>
            <w:r>
              <w:rPr>
                <w:rFonts w:ascii="Times New Roman" w:hAnsi="Times New Roman"/>
                <w:i/>
                <w:color w:val="215868"/>
                <w:sz w:val="24"/>
              </w:rPr>
              <w:t>Проверочная работа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 миллионов. Класс миллиардов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узнали. Чему научились</w:t>
            </w:r>
          </w:p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i/>
                <w:color w:val="215868"/>
                <w:sz w:val="24"/>
              </w:rPr>
              <w:t xml:space="preserve">Тест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08.10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Наши проекты. Что узнали. Чему научились.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color w:val="215868"/>
                <w:sz w:val="24"/>
              </w:rPr>
            </w:pPr>
            <w:r>
              <w:rPr>
                <w:rFonts w:ascii="Times New Roman" w:hAnsi="Times New Roman"/>
                <w:color w:val="215868"/>
                <w:sz w:val="24"/>
              </w:rPr>
              <w:t xml:space="preserve">Контрольная работа по теме «Числа, которые </w:t>
            </w:r>
            <w:r>
              <w:rPr>
                <w:rFonts w:ascii="Times New Roman" w:hAnsi="Times New Roman"/>
                <w:color w:val="215868"/>
                <w:sz w:val="24"/>
              </w:rPr>
              <w:t>больше 1000. Нумерация»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над ошибками. Закрепление </w:t>
            </w:r>
            <w:proofErr w:type="gramStart"/>
            <w:r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9365" w:type="dxa"/>
            <w:gridSpan w:val="5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Величины – 11 ч</w:t>
            </w: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Единицы длины. Километр.</w:t>
            </w:r>
            <w:r>
              <w:rPr>
                <w:rFonts w:ascii="Times New Roman" w:hAnsi="Times New Roman"/>
                <w:i/>
                <w:color w:val="215868"/>
                <w:sz w:val="24"/>
              </w:rPr>
              <w:t xml:space="preserve"> Математический диктант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Единицы длины. Закрепление изученного материала.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Единицы площади. </w:t>
            </w:r>
            <w:r>
              <w:rPr>
                <w:rFonts w:ascii="Times New Roman" w:hAnsi="Times New Roman"/>
                <w:sz w:val="24"/>
              </w:rPr>
              <w:t>Квадратный километр, квадратный миллиметр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Таблица единиц площади. </w:t>
            </w:r>
            <w:r>
              <w:rPr>
                <w:rFonts w:ascii="Times New Roman" w:hAnsi="Times New Roman"/>
                <w:i/>
                <w:color w:val="215868"/>
                <w:sz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Измерение площади с помощью палетки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22.10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Единицы массы. Тонна, центнер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Единицы времени. Определение времени по часам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27.10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15868"/>
                <w:sz w:val="24"/>
              </w:rPr>
              <w:t>Контрольная работа «Нумерация. Величины»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ошибками. Определение начала, конца и продолжительности события. Секунда.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29.10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D4D43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00FFFF"/>
              </w:rPr>
              <w:t>2 четверть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</w:p>
        </w:tc>
        <w:tc>
          <w:tcPr>
            <w:tcW w:w="850" w:type="dxa"/>
          </w:tcPr>
          <w:p w:rsidR="00FD4D43" w:rsidRDefault="00FD4D43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Век. Таблица единиц времени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color w:val="215868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узнали. Чему научились.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9365" w:type="dxa"/>
            <w:gridSpan w:val="5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Сложение и вычитание - 12 ч</w:t>
            </w: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Устные и письменные приемы вычислений.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Нахождение неизвестного слагаемого.  </w:t>
            </w:r>
            <w:r>
              <w:rPr>
                <w:rFonts w:ascii="Times New Roman" w:hAnsi="Times New Roman"/>
                <w:i/>
                <w:color w:val="215868"/>
                <w:sz w:val="24"/>
              </w:rPr>
              <w:t>Математический диктант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Нахождение </w:t>
            </w:r>
            <w:r>
              <w:rPr>
                <w:rFonts w:ascii="Times New Roman" w:hAnsi="Times New Roman"/>
                <w:sz w:val="24"/>
              </w:rPr>
              <w:t>нескольких долей целого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задач и уравнений.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задач и уравнений. </w:t>
            </w:r>
            <w:r>
              <w:rPr>
                <w:rFonts w:ascii="Times New Roman" w:hAnsi="Times New Roman"/>
                <w:i/>
                <w:color w:val="215868"/>
                <w:sz w:val="24"/>
              </w:rPr>
              <w:t>Проверочная работа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Сложение и вычитание величин. 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задач на увеличение (уменьшение) числа на несколько единиц, </w:t>
            </w:r>
            <w:r>
              <w:rPr>
                <w:rFonts w:ascii="Times New Roman" w:hAnsi="Times New Roman"/>
                <w:sz w:val="24"/>
              </w:rPr>
              <w:t>выраженных в косвенной форме.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узнали. Чему научились.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25.11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Задачи-расчёты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26.11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узнали. Чему научились.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color w:val="215868"/>
                <w:sz w:val="24"/>
              </w:rPr>
            </w:pPr>
            <w:r>
              <w:rPr>
                <w:rFonts w:ascii="Times New Roman" w:hAnsi="Times New Roman"/>
                <w:color w:val="215868"/>
                <w:sz w:val="24"/>
              </w:rPr>
              <w:t>Контрольная работа по теме «Сложение и вычитание многозначных чисел».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9365" w:type="dxa"/>
            <w:gridSpan w:val="5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Умножение и деление – 78 ч</w:t>
            </w: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над ошибками. Умножение и его свойства.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Письменные приёмы умножения многозначных чисел. </w:t>
            </w:r>
            <w:r>
              <w:rPr>
                <w:rFonts w:ascii="Times New Roman" w:hAnsi="Times New Roman"/>
                <w:i/>
                <w:color w:val="215868"/>
                <w:sz w:val="24"/>
              </w:rPr>
              <w:t>Математический диктант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Письменные приёмы умножения многозначных чисел.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</w:t>
            </w:r>
            <w:r>
              <w:rPr>
                <w:rFonts w:ascii="Times New Roman" w:hAnsi="Times New Roman"/>
                <w:sz w:val="24"/>
              </w:rPr>
              <w:t xml:space="preserve"> чисел, запись которых оканчивается нулями.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Деление с числами 0 и 1.  </w:t>
            </w:r>
            <w:r>
              <w:rPr>
                <w:rFonts w:ascii="Times New Roman" w:hAnsi="Times New Roman"/>
                <w:i/>
                <w:color w:val="215868"/>
                <w:sz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Письменные приемы деления.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Письменные приемы деления.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на увеличение (уменьшение) числа в несколько раз, выраженных в косвенной форме.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Решение задач. </w:t>
            </w:r>
            <w:r>
              <w:rPr>
                <w:rFonts w:ascii="Times New Roman" w:hAnsi="Times New Roman"/>
                <w:i/>
                <w:color w:val="215868"/>
                <w:sz w:val="24"/>
              </w:rPr>
              <w:t>Тест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  <w:vAlign w:val="center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096" w:type="dxa"/>
            <w:vAlign w:val="center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Письменные приемы 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  <w:vAlign w:val="center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096" w:type="dxa"/>
            <w:vAlign w:val="center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62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узнали. Чему научились.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color w:val="215868"/>
                <w:sz w:val="24"/>
              </w:rPr>
            </w:pPr>
            <w:r>
              <w:rPr>
                <w:rFonts w:ascii="Times New Roman" w:hAnsi="Times New Roman"/>
                <w:color w:val="215868"/>
                <w:sz w:val="24"/>
              </w:rPr>
              <w:t>Контрольная работа за I полугодие «Умножение и деление на однозначное число»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ошибками. Закрепление изученного материала.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Умножение и </w:t>
            </w:r>
            <w:r>
              <w:rPr>
                <w:rFonts w:ascii="Times New Roman" w:hAnsi="Times New Roman"/>
                <w:sz w:val="24"/>
              </w:rPr>
              <w:t>деление на однозначное число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Скорость. Единицы скорости. Взаимосвязь между скоростью, временем и расстоянием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D4D43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00FFFF"/>
              </w:rPr>
              <w:t>3 четверть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</w:t>
            </w:r>
          </w:p>
        </w:tc>
        <w:tc>
          <w:tcPr>
            <w:tcW w:w="850" w:type="dxa"/>
          </w:tcPr>
          <w:p w:rsidR="00FD4D43" w:rsidRDefault="00FD4D43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задач на движение.  </w:t>
            </w:r>
            <w:r>
              <w:rPr>
                <w:rFonts w:ascii="Times New Roman" w:hAnsi="Times New Roman"/>
                <w:i/>
                <w:color w:val="215868"/>
                <w:sz w:val="24"/>
              </w:rPr>
              <w:t>Математический диктант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на движение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на движение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i/>
                <w:color w:val="215868"/>
                <w:sz w:val="24"/>
              </w:rPr>
              <w:t>Проверочная работа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Умножение числа на произведение. 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17.01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rPr>
          <w:trHeight w:val="659"/>
        </w:trPr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Письменное умножение на числа оканчивающиеся нулями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Письменное умножение на числа </w:t>
            </w:r>
            <w:r>
              <w:rPr>
                <w:rFonts w:ascii="Times New Roman" w:hAnsi="Times New Roman"/>
                <w:sz w:val="24"/>
              </w:rPr>
              <w:t>оканчивающиеся нулями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20.01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Письменное умножение двух чисел, оканчивающихся нулями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задач. </w:t>
            </w:r>
            <w:r>
              <w:rPr>
                <w:rFonts w:ascii="Times New Roman" w:hAnsi="Times New Roman"/>
                <w:i/>
                <w:color w:val="215868"/>
                <w:sz w:val="24"/>
              </w:rPr>
              <w:t>Тест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24.01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Перестановка и группировка множителей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26.01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узнали. Чему научились.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27.01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color w:val="215868"/>
                <w:sz w:val="24"/>
              </w:rPr>
            </w:pPr>
            <w:r>
              <w:rPr>
                <w:rFonts w:ascii="Times New Roman" w:hAnsi="Times New Roman"/>
                <w:color w:val="215868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215868"/>
                <w:sz w:val="24"/>
              </w:rPr>
              <w:t>«Умножение на числа, оканчивающиеся нулями».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28.01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над ошибками. Закрепление </w:t>
            </w:r>
            <w:proofErr w:type="gramStart"/>
            <w:r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31.01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числа на произведение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числа на произведение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 с остатком на 10, 100, 1000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задач.</w:t>
            </w:r>
            <w:r>
              <w:rPr>
                <w:rFonts w:ascii="Times New Roman" w:hAnsi="Times New Roman"/>
                <w:i/>
                <w:color w:val="215868"/>
                <w:sz w:val="24"/>
              </w:rPr>
              <w:t xml:space="preserve"> Математический диктант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Письменное деление на числа, </w:t>
            </w:r>
            <w:proofErr w:type="gramStart"/>
            <w:r>
              <w:rPr>
                <w:rFonts w:ascii="Times New Roman" w:hAnsi="Times New Roman"/>
                <w:sz w:val="24"/>
              </w:rPr>
              <w:t>оканчивающихся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нулями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Письменное деление на числа, </w:t>
            </w:r>
            <w:proofErr w:type="gramStart"/>
            <w:r>
              <w:rPr>
                <w:rFonts w:ascii="Times New Roman" w:hAnsi="Times New Roman"/>
                <w:sz w:val="24"/>
              </w:rPr>
              <w:t>оканчивающихся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нулями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Письменное деление на числа, </w:t>
            </w:r>
            <w:proofErr w:type="gramStart"/>
            <w:r>
              <w:rPr>
                <w:rFonts w:ascii="Times New Roman" w:hAnsi="Times New Roman"/>
                <w:sz w:val="24"/>
              </w:rPr>
              <w:t>оканчивающихся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нулями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Письменное деление на числа, </w:t>
            </w:r>
            <w:proofErr w:type="gramStart"/>
            <w:r>
              <w:rPr>
                <w:rFonts w:ascii="Times New Roman" w:hAnsi="Times New Roman"/>
                <w:sz w:val="24"/>
              </w:rPr>
              <w:t>оканчивающихся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нулями. </w:t>
            </w:r>
            <w:r>
              <w:rPr>
                <w:rFonts w:ascii="Times New Roman" w:hAnsi="Times New Roman"/>
                <w:i/>
                <w:color w:val="215868"/>
                <w:sz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узнали. Чему научились.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color w:val="215868"/>
                <w:sz w:val="24"/>
              </w:rPr>
            </w:pPr>
            <w:r>
              <w:rPr>
                <w:rFonts w:ascii="Times New Roman" w:hAnsi="Times New Roman"/>
                <w:color w:val="215868"/>
                <w:sz w:val="24"/>
              </w:rPr>
              <w:t xml:space="preserve">Контрольная работа по теме «Деление на числа, оканчивающиеся </w:t>
            </w:r>
            <w:r>
              <w:rPr>
                <w:rFonts w:ascii="Times New Roman" w:hAnsi="Times New Roman"/>
                <w:color w:val="215868"/>
                <w:sz w:val="24"/>
              </w:rPr>
              <w:t>нулями»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ошибками. Наши проекты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rPr>
          <w:trHeight w:val="267"/>
        </w:trPr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 числа на сумму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Умножение числа на сумму. </w:t>
            </w:r>
            <w:r>
              <w:rPr>
                <w:rFonts w:ascii="Times New Roman" w:hAnsi="Times New Roman"/>
                <w:i/>
                <w:color w:val="215868"/>
                <w:sz w:val="24"/>
              </w:rPr>
              <w:t>Математический диктант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Письменное умножение на двузначное число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28.01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Письменное умножение на двузначное</w:t>
            </w:r>
            <w:r>
              <w:rPr>
                <w:rFonts w:ascii="Times New Roman" w:hAnsi="Times New Roman"/>
                <w:sz w:val="24"/>
              </w:rPr>
              <w:t xml:space="preserve"> число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задач. </w:t>
            </w:r>
            <w:r>
              <w:rPr>
                <w:rFonts w:ascii="Times New Roman" w:hAnsi="Times New Roman"/>
                <w:i/>
                <w:color w:val="215868"/>
                <w:sz w:val="24"/>
              </w:rPr>
              <w:t xml:space="preserve"> Проверочная работа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04.03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rPr>
          <w:trHeight w:val="391"/>
        </w:trPr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Письменное умножение на трехзначное число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07.03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Письменное умножение на трехзначное число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101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10.03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узнали. Чему научились.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color w:val="215868"/>
                <w:sz w:val="24"/>
              </w:rPr>
            </w:pPr>
            <w:r>
              <w:rPr>
                <w:rFonts w:ascii="Times New Roman" w:hAnsi="Times New Roman"/>
                <w:color w:val="215868"/>
                <w:sz w:val="24"/>
              </w:rPr>
              <w:t>Контрольная работа «Умножение на двузначное и трехзначное число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над ошибками. Письменное деление на двузначное число.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Письменное деление с </w:t>
            </w:r>
            <w:r>
              <w:rPr>
                <w:rFonts w:ascii="Times New Roman" w:hAnsi="Times New Roman"/>
                <w:sz w:val="24"/>
              </w:rPr>
              <w:t>остатком на двузначное число.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Алгоритм письменного деления на двузначное число. </w:t>
            </w:r>
          </w:p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215868"/>
                <w:sz w:val="24"/>
              </w:rPr>
              <w:t>Математический диктант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D4D43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00FFFF"/>
              </w:rPr>
              <w:t>4 четверть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</w:p>
        </w:tc>
        <w:tc>
          <w:tcPr>
            <w:tcW w:w="850" w:type="dxa"/>
          </w:tcPr>
          <w:p w:rsidR="00FD4D43" w:rsidRDefault="00FD4D43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Письменное деление на двузначное число.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Письменное деление на двузначное число.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04.04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i/>
                <w:color w:val="215868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</w:rPr>
              <w:t>. Решение задач.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i/>
                <w:color w:val="215868"/>
                <w:sz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Письменное деление на двузначное число. Закрепление.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15868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215868"/>
                <w:sz w:val="24"/>
              </w:rPr>
              <w:t>«Деление на двузначное число».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над ошибками. Закрепление </w:t>
            </w:r>
            <w:proofErr w:type="gramStart"/>
            <w:r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Решение задач. 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color w:val="215868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Закрепление изученного материала. Решение задач. 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Письменное деление на трехзначное число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18.04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Письменное </w:t>
            </w:r>
            <w:r>
              <w:rPr>
                <w:rFonts w:ascii="Times New Roman" w:hAnsi="Times New Roman"/>
                <w:sz w:val="24"/>
              </w:rPr>
              <w:t>деление на трехзначное число.</w:t>
            </w:r>
            <w:r>
              <w:rPr>
                <w:rFonts w:ascii="Times New Roman" w:hAnsi="Times New Roman"/>
                <w:i/>
                <w:color w:val="215868"/>
                <w:sz w:val="24"/>
              </w:rPr>
              <w:t xml:space="preserve"> Математический диктант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Письменное деление на трехзначное число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color w:val="215868"/>
                <w:sz w:val="24"/>
              </w:rPr>
            </w:pPr>
            <w:r>
              <w:rPr>
                <w:rFonts w:ascii="Times New Roman" w:hAnsi="Times New Roman"/>
                <w:color w:val="215868"/>
                <w:sz w:val="24"/>
              </w:rPr>
              <w:t>Всероссийская проверочная работа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Письменное деление на трехзначное число с остатком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25.04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Письменное деление на </w:t>
            </w:r>
            <w:r>
              <w:rPr>
                <w:rFonts w:ascii="Times New Roman" w:hAnsi="Times New Roman"/>
                <w:sz w:val="24"/>
              </w:rPr>
              <w:t>трехзначное число с остатком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Закрепление изученного материала.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задач. </w:t>
            </w:r>
            <w:r>
              <w:rPr>
                <w:rFonts w:ascii="Times New Roman" w:hAnsi="Times New Roman"/>
                <w:i/>
                <w:color w:val="215868"/>
                <w:sz w:val="24"/>
              </w:rPr>
              <w:t>Проверочная работа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29.04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color w:val="215868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узнали. Чему научились. 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узнали. Чему научились. 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05.05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color w:val="215868"/>
                <w:sz w:val="24"/>
              </w:rPr>
            </w:pPr>
            <w:r>
              <w:rPr>
                <w:rFonts w:ascii="Times New Roman" w:hAnsi="Times New Roman"/>
                <w:color w:val="215868"/>
                <w:sz w:val="24"/>
              </w:rPr>
              <w:t xml:space="preserve">Итоговая контрольная работа </w:t>
            </w:r>
            <w:r>
              <w:rPr>
                <w:rFonts w:ascii="Times New Roman" w:hAnsi="Times New Roman"/>
                <w:color w:val="215868"/>
                <w:sz w:val="24"/>
              </w:rPr>
              <w:t>за 4 класс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9365" w:type="dxa"/>
            <w:gridSpan w:val="5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Итоговое повторение – 9 ч.                                           </w:t>
            </w: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ошибками. Нумерация.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05.05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Выражения и уравнения.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Арифметические действия: сложение и вычитание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Арифметические действия: умножение и деление. </w:t>
            </w:r>
            <w:r>
              <w:rPr>
                <w:rFonts w:ascii="Times New Roman" w:hAnsi="Times New Roman"/>
                <w:i/>
                <w:color w:val="215868"/>
                <w:sz w:val="24"/>
              </w:rPr>
              <w:t>Итоговый математический диктант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о порядке выполнения действий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13.05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Величины.  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14.05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Геометрические фигуры. 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16.05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4D43">
        <w:tc>
          <w:tcPr>
            <w:tcW w:w="576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6096" w:type="dxa"/>
          </w:tcPr>
          <w:p w:rsidR="00FD4D43" w:rsidRDefault="00F653E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Обобщающий урок-игра «В </w:t>
            </w:r>
            <w:r>
              <w:rPr>
                <w:rFonts w:ascii="Times New Roman" w:hAnsi="Times New Roman"/>
                <w:sz w:val="24"/>
              </w:rPr>
              <w:t>поисках клада»</w:t>
            </w:r>
          </w:p>
        </w:tc>
        <w:tc>
          <w:tcPr>
            <w:tcW w:w="992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D4D43" w:rsidRDefault="00F653E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851" w:type="dxa"/>
          </w:tcPr>
          <w:p w:rsidR="00FD4D43" w:rsidRDefault="00FD4D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D4D43" w:rsidRDefault="00FD4D43">
      <w:pPr>
        <w:pStyle w:val="a6"/>
        <w:jc w:val="both"/>
        <w:rPr>
          <w:rFonts w:ascii="Times New Roman" w:hAnsi="Times New Roman"/>
          <w:sz w:val="24"/>
        </w:rPr>
      </w:pPr>
    </w:p>
    <w:p w:rsidR="00FD4D43" w:rsidRDefault="00FD4D43">
      <w:pPr>
        <w:pStyle w:val="a6"/>
        <w:jc w:val="both"/>
        <w:rPr>
          <w:rFonts w:ascii="Times New Roman" w:hAnsi="Times New Roman"/>
          <w:sz w:val="24"/>
        </w:rPr>
      </w:pPr>
    </w:p>
    <w:p w:rsidR="00FD4D43" w:rsidRDefault="00F653E8">
      <w:pPr>
        <w:pStyle w:val="a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FD4D43" w:rsidRDefault="00FD4D43">
      <w:pPr>
        <w:pStyle w:val="a6"/>
        <w:jc w:val="right"/>
        <w:rPr>
          <w:rFonts w:ascii="Times New Roman" w:hAnsi="Times New Roman"/>
          <w:sz w:val="24"/>
        </w:rPr>
      </w:pPr>
    </w:p>
    <w:p w:rsidR="00FD4D43" w:rsidRDefault="00F653E8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Материалы тестов, математических диктантов, проверочных, самостоятельных и контрольных работ за 4 класс:</w:t>
      </w:r>
    </w:p>
    <w:p w:rsidR="00FD4D43" w:rsidRDefault="00FD4D43">
      <w:pPr>
        <w:pStyle w:val="a6"/>
        <w:jc w:val="both"/>
        <w:rPr>
          <w:rFonts w:ascii="Times New Roman" w:hAnsi="Times New Roman"/>
          <w:sz w:val="24"/>
        </w:rPr>
      </w:pPr>
    </w:p>
    <w:p w:rsidR="00FD4D43" w:rsidRDefault="00F653E8">
      <w:pPr>
        <w:pStyle w:val="a6"/>
        <w:numPr>
          <w:ilvl w:val="0"/>
          <w:numId w:val="42"/>
        </w:numPr>
        <w:jc w:val="both"/>
        <w:rPr>
          <w:rFonts w:ascii="Times New Roman" w:hAnsi="Times New Roman"/>
          <w:sz w:val="24"/>
        </w:rPr>
      </w:pPr>
      <w:hyperlink r:id="rId8" w:history="1">
        <w:r>
          <w:rPr>
            <w:rStyle w:val="aa"/>
            <w:rFonts w:ascii="Times New Roman" w:hAnsi="Times New Roman"/>
            <w:sz w:val="24"/>
          </w:rPr>
          <w:t>https://nsportal.ru/nachalnaya-shkola/matematika/2012/11/22/testy-kontrolnye-i-samostoyatelnye-raboty-po-matematike-k</w:t>
        </w:r>
      </w:hyperlink>
    </w:p>
    <w:p w:rsidR="00FD4D43" w:rsidRDefault="00F653E8">
      <w:pPr>
        <w:pStyle w:val="a6"/>
        <w:numPr>
          <w:ilvl w:val="0"/>
          <w:numId w:val="42"/>
        </w:numPr>
        <w:jc w:val="both"/>
        <w:rPr>
          <w:rFonts w:ascii="Times New Roman" w:hAnsi="Times New Roman"/>
          <w:sz w:val="24"/>
        </w:rPr>
      </w:pPr>
      <w:hyperlink r:id="rId9" w:history="1">
        <w:r>
          <w:rPr>
            <w:rStyle w:val="aa"/>
            <w:rFonts w:ascii="Times New Roman" w:hAnsi="Times New Roman"/>
            <w:sz w:val="24"/>
          </w:rPr>
          <w:t>https://nsportal.ru/nachalnaya-shkola/matematika/2012/11/22/testy-kontrolnye-i-samostoyatelnye-raboty-po-matematike-k</w:t>
        </w:r>
      </w:hyperlink>
    </w:p>
    <w:p w:rsidR="00FD4D43" w:rsidRDefault="00F653E8">
      <w:pPr>
        <w:pStyle w:val="a6"/>
        <w:numPr>
          <w:ilvl w:val="0"/>
          <w:numId w:val="42"/>
        </w:numPr>
        <w:jc w:val="both"/>
        <w:rPr>
          <w:rFonts w:ascii="Times New Roman" w:hAnsi="Times New Roman"/>
          <w:sz w:val="24"/>
        </w:rPr>
      </w:pPr>
      <w:hyperlink r:id="rId10" w:history="1">
        <w:r>
          <w:rPr>
            <w:rStyle w:val="aa"/>
            <w:rFonts w:ascii="Times New Roman" w:hAnsi="Times New Roman"/>
            <w:sz w:val="24"/>
          </w:rPr>
          <w:t>https://nsportal.ru/nachalnaya-shkola/matematika/2018/09/28/kontrolnye-raboty-po-matematike-4-klass-umk-shkola-rossii</w:t>
        </w:r>
      </w:hyperlink>
    </w:p>
    <w:p w:rsidR="00FD4D43" w:rsidRDefault="00F653E8">
      <w:pPr>
        <w:pStyle w:val="a6"/>
        <w:numPr>
          <w:ilvl w:val="0"/>
          <w:numId w:val="42"/>
        </w:numPr>
        <w:jc w:val="both"/>
        <w:rPr>
          <w:rFonts w:ascii="Times New Roman" w:hAnsi="Times New Roman"/>
          <w:sz w:val="24"/>
        </w:rPr>
      </w:pPr>
      <w:hyperlink r:id="rId11" w:history="1">
        <w:r>
          <w:rPr>
            <w:rStyle w:val="aa"/>
            <w:rFonts w:ascii="Times New Roman" w:hAnsi="Times New Roman"/>
            <w:sz w:val="24"/>
          </w:rPr>
          <w:t>https://nsportal.ru/nachalnaya-shkola/matematika/2017/07/03/matematicheskie-diktanty-4-klass-umk-shkola-rossii</w:t>
        </w:r>
      </w:hyperlink>
    </w:p>
    <w:p w:rsidR="00FD4D43" w:rsidRDefault="00FD4D43">
      <w:pPr>
        <w:pStyle w:val="a6"/>
        <w:jc w:val="both"/>
        <w:rPr>
          <w:rFonts w:ascii="Times New Roman" w:hAnsi="Times New Roman"/>
          <w:sz w:val="24"/>
        </w:rPr>
      </w:pPr>
    </w:p>
    <w:p w:rsidR="00FD4D43" w:rsidRDefault="00FD4D43">
      <w:pPr>
        <w:pStyle w:val="a6"/>
        <w:jc w:val="both"/>
        <w:rPr>
          <w:rFonts w:ascii="Times New Roman" w:hAnsi="Times New Roman"/>
          <w:sz w:val="24"/>
        </w:rPr>
      </w:pPr>
    </w:p>
    <w:sectPr w:rsidR="00FD4D43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8D4"/>
    <w:multiLevelType w:val="hybridMultilevel"/>
    <w:tmpl w:val="1A581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21811D2"/>
    <w:multiLevelType w:val="hybridMultilevel"/>
    <w:tmpl w:val="AADE814C"/>
    <w:lvl w:ilvl="0" w:tplc="CBA4D12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36B06AD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7578124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678AAC8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D62573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0AACA9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908A6D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39C488A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16CA50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6117653"/>
    <w:multiLevelType w:val="hybridMultilevel"/>
    <w:tmpl w:val="2696B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0146A"/>
    <w:multiLevelType w:val="hybridMultilevel"/>
    <w:tmpl w:val="93CCA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CE56297"/>
    <w:multiLevelType w:val="hybridMultilevel"/>
    <w:tmpl w:val="996E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04441A6"/>
    <w:multiLevelType w:val="hybridMultilevel"/>
    <w:tmpl w:val="AE8A82B6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14A68B6"/>
    <w:multiLevelType w:val="hybridMultilevel"/>
    <w:tmpl w:val="B904737E"/>
    <w:lvl w:ilvl="0" w:tplc="167E30F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4AE9C4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EE8AA5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20E396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684133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95E859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F392B15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EEBAF8A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AAFC1CF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192A2488"/>
    <w:multiLevelType w:val="hybridMultilevel"/>
    <w:tmpl w:val="55947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F2B6E54"/>
    <w:multiLevelType w:val="hybridMultilevel"/>
    <w:tmpl w:val="15665A08"/>
    <w:lvl w:ilvl="0" w:tplc="041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005"/>
        </w:tabs>
        <w:ind w:left="1005" w:hanging="360"/>
      </w:pPr>
    </w:lvl>
    <w:lvl w:ilvl="2" w:tplc="04190005">
      <w:start w:val="1"/>
      <w:numFmt w:val="decimal"/>
      <w:lvlText w:val="%3."/>
      <w:lvlJc w:val="left"/>
      <w:pPr>
        <w:tabs>
          <w:tab w:val="left" w:pos="1725"/>
        </w:tabs>
        <w:ind w:left="1725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445"/>
        </w:tabs>
        <w:ind w:left="2445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165"/>
        </w:tabs>
        <w:ind w:left="3165" w:hanging="360"/>
      </w:pPr>
    </w:lvl>
    <w:lvl w:ilvl="5" w:tplc="04190005">
      <w:start w:val="1"/>
      <w:numFmt w:val="decimal"/>
      <w:lvlText w:val="%6."/>
      <w:lvlJc w:val="left"/>
      <w:pPr>
        <w:tabs>
          <w:tab w:val="left" w:pos="3885"/>
        </w:tabs>
        <w:ind w:left="3885" w:hanging="360"/>
      </w:pPr>
    </w:lvl>
    <w:lvl w:ilvl="6" w:tplc="04190001">
      <w:start w:val="1"/>
      <w:numFmt w:val="decimal"/>
      <w:lvlText w:val="%7."/>
      <w:lvlJc w:val="left"/>
      <w:pPr>
        <w:tabs>
          <w:tab w:val="left" w:pos="4605"/>
        </w:tabs>
        <w:ind w:left="4605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325"/>
        </w:tabs>
        <w:ind w:left="5325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045"/>
        </w:tabs>
        <w:ind w:left="6045" w:hanging="360"/>
      </w:pPr>
    </w:lvl>
  </w:abstractNum>
  <w:abstractNum w:abstractNumId="9">
    <w:nsid w:val="1F7627F2"/>
    <w:multiLevelType w:val="hybridMultilevel"/>
    <w:tmpl w:val="53346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0481DB0"/>
    <w:multiLevelType w:val="hybridMultilevel"/>
    <w:tmpl w:val="83D6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80C1EB2"/>
    <w:multiLevelType w:val="hybridMultilevel"/>
    <w:tmpl w:val="8E00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32342"/>
    <w:multiLevelType w:val="hybridMultilevel"/>
    <w:tmpl w:val="6CA09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36A44"/>
    <w:multiLevelType w:val="hybridMultilevel"/>
    <w:tmpl w:val="313C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27722"/>
    <w:multiLevelType w:val="hybridMultilevel"/>
    <w:tmpl w:val="7C1C9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DB375CF"/>
    <w:multiLevelType w:val="hybridMultilevel"/>
    <w:tmpl w:val="B1C8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073793F"/>
    <w:multiLevelType w:val="hybridMultilevel"/>
    <w:tmpl w:val="18609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0A15ECD"/>
    <w:multiLevelType w:val="hybridMultilevel"/>
    <w:tmpl w:val="1F10FC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8">
    <w:nsid w:val="31652DFC"/>
    <w:multiLevelType w:val="hybridMultilevel"/>
    <w:tmpl w:val="A9EA2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214605E"/>
    <w:multiLevelType w:val="hybridMultilevel"/>
    <w:tmpl w:val="2CEE0EE0"/>
    <w:lvl w:ilvl="0" w:tplc="706692E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29B17DA"/>
    <w:multiLevelType w:val="hybridMultilevel"/>
    <w:tmpl w:val="B0BC98CE"/>
    <w:lvl w:ilvl="0" w:tplc="9712F58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E6D2C42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FE8A15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E2B0FB7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8C342AF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B2969B5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35877D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D7AC8B8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B349A9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347F1D28"/>
    <w:multiLevelType w:val="hybridMultilevel"/>
    <w:tmpl w:val="AE0C9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6EB2453"/>
    <w:multiLevelType w:val="hybridMultilevel"/>
    <w:tmpl w:val="9F2C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38DD429E"/>
    <w:multiLevelType w:val="hybridMultilevel"/>
    <w:tmpl w:val="5C242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57E3B"/>
    <w:multiLevelType w:val="hybridMultilevel"/>
    <w:tmpl w:val="CEAEA7A8"/>
    <w:lvl w:ilvl="0" w:tplc="04190001">
      <w:start w:val="1"/>
      <w:numFmt w:val="bullet"/>
      <w:lvlText w:val=""/>
      <w:lvlJc w:val="left"/>
      <w:pPr>
        <w:tabs>
          <w:tab w:val="left" w:pos="880"/>
        </w:tabs>
        <w:ind w:left="88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3CBA6B5E"/>
    <w:multiLevelType w:val="hybridMultilevel"/>
    <w:tmpl w:val="6A6A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3D4B18FE"/>
    <w:multiLevelType w:val="hybridMultilevel"/>
    <w:tmpl w:val="01C0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4D1C7711"/>
    <w:multiLevelType w:val="hybridMultilevel"/>
    <w:tmpl w:val="76C4A6A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55FB506F"/>
    <w:multiLevelType w:val="hybridMultilevel"/>
    <w:tmpl w:val="C1929ED2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>
    <w:nsid w:val="570D66FD"/>
    <w:multiLevelType w:val="hybridMultilevel"/>
    <w:tmpl w:val="5052CEE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B9B036E"/>
    <w:multiLevelType w:val="hybridMultilevel"/>
    <w:tmpl w:val="21D4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C323F6F"/>
    <w:multiLevelType w:val="hybridMultilevel"/>
    <w:tmpl w:val="7E1A4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823EF"/>
    <w:multiLevelType w:val="hybridMultilevel"/>
    <w:tmpl w:val="AEF2F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61890188"/>
    <w:multiLevelType w:val="hybridMultilevel"/>
    <w:tmpl w:val="4576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61F1271B"/>
    <w:multiLevelType w:val="hybridMultilevel"/>
    <w:tmpl w:val="CC0A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B20EF"/>
    <w:multiLevelType w:val="hybridMultilevel"/>
    <w:tmpl w:val="82324BEA"/>
    <w:lvl w:ilvl="0" w:tplc="B5283C7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E9A03B5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73E2101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697C38F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288F9C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A2B44FD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1D98A9A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F5A01C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EAAD8C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6">
    <w:nsid w:val="6F5F527B"/>
    <w:multiLevelType w:val="hybridMultilevel"/>
    <w:tmpl w:val="7C7AD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6F933C4A"/>
    <w:multiLevelType w:val="hybridMultilevel"/>
    <w:tmpl w:val="45064CFA"/>
    <w:lvl w:ilvl="0" w:tplc="62B2CCE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C860E5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870F10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660847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E410CB5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0143EB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DFCD32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95623BD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F2EAEC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8">
    <w:nsid w:val="703852DE"/>
    <w:multiLevelType w:val="hybridMultilevel"/>
    <w:tmpl w:val="C7DAA976"/>
    <w:lvl w:ilvl="0" w:tplc="986AA15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5F6CE8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20255A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114ED5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EE921BE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F566CED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9E0250E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960CBB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2109E4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9">
    <w:nsid w:val="7148220B"/>
    <w:multiLevelType w:val="hybridMultilevel"/>
    <w:tmpl w:val="A8BC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720044F8"/>
    <w:multiLevelType w:val="hybridMultilevel"/>
    <w:tmpl w:val="48A8A91C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>
    <w:nsid w:val="74E1359B"/>
    <w:multiLevelType w:val="hybridMultilevel"/>
    <w:tmpl w:val="14FA2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77764CAD"/>
    <w:multiLevelType w:val="hybridMultilevel"/>
    <w:tmpl w:val="95EC1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79004003"/>
    <w:multiLevelType w:val="hybridMultilevel"/>
    <w:tmpl w:val="9480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7D740EFA"/>
    <w:multiLevelType w:val="hybridMultilevel"/>
    <w:tmpl w:val="71CE6DAA"/>
    <w:lvl w:ilvl="0" w:tplc="04190001">
      <w:start w:val="1"/>
      <w:numFmt w:val="bullet"/>
      <w:lvlText w:val=""/>
      <w:lvlJc w:val="left"/>
      <w:pPr>
        <w:tabs>
          <w:tab w:val="left" w:pos="795"/>
        </w:tabs>
        <w:ind w:left="795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5">
    <w:nsid w:val="7E1C3FA5"/>
    <w:multiLevelType w:val="hybridMultilevel"/>
    <w:tmpl w:val="9DEAC7CE"/>
    <w:lvl w:ilvl="0" w:tplc="9F864DB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C40077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973C6A5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B0EEDA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8A16175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F8F0C97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CA20BE6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700C9A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AFCA29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6">
    <w:nsid w:val="7E9873E7"/>
    <w:multiLevelType w:val="hybridMultilevel"/>
    <w:tmpl w:val="D7126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>
    <w:nsid w:val="7F2D2488"/>
    <w:multiLevelType w:val="hybridMultilevel"/>
    <w:tmpl w:val="62C818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2"/>
  </w:num>
  <w:num w:numId="3">
    <w:abstractNumId w:val="46"/>
  </w:num>
  <w:num w:numId="4">
    <w:abstractNumId w:val="2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2"/>
  </w:num>
  <w:num w:numId="7">
    <w:abstractNumId w:val="27"/>
  </w:num>
  <w:num w:numId="8">
    <w:abstractNumId w:val="31"/>
  </w:num>
  <w:num w:numId="9">
    <w:abstractNumId w:val="22"/>
  </w:num>
  <w:num w:numId="10">
    <w:abstractNumId w:val="13"/>
  </w:num>
  <w:num w:numId="11">
    <w:abstractNumId w:val="33"/>
  </w:num>
  <w:num w:numId="12">
    <w:abstractNumId w:val="39"/>
  </w:num>
  <w:num w:numId="13">
    <w:abstractNumId w:val="4"/>
  </w:num>
  <w:num w:numId="14">
    <w:abstractNumId w:val="9"/>
  </w:num>
  <w:num w:numId="15">
    <w:abstractNumId w:val="21"/>
  </w:num>
  <w:num w:numId="16">
    <w:abstractNumId w:val="43"/>
  </w:num>
  <w:num w:numId="17">
    <w:abstractNumId w:val="10"/>
  </w:num>
  <w:num w:numId="18">
    <w:abstractNumId w:val="14"/>
  </w:num>
  <w:num w:numId="19">
    <w:abstractNumId w:val="16"/>
  </w:num>
  <w:num w:numId="20">
    <w:abstractNumId w:val="32"/>
  </w:num>
  <w:num w:numId="21">
    <w:abstractNumId w:val="36"/>
  </w:num>
  <w:num w:numId="22">
    <w:abstractNumId w:val="25"/>
  </w:num>
  <w:num w:numId="23">
    <w:abstractNumId w:val="18"/>
  </w:num>
  <w:num w:numId="24">
    <w:abstractNumId w:val="41"/>
  </w:num>
  <w:num w:numId="25">
    <w:abstractNumId w:val="15"/>
  </w:num>
  <w:num w:numId="26">
    <w:abstractNumId w:val="47"/>
  </w:num>
  <w:num w:numId="27">
    <w:abstractNumId w:val="4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9"/>
  </w:num>
  <w:num w:numId="35">
    <w:abstractNumId w:val="17"/>
  </w:num>
  <w:num w:numId="36">
    <w:abstractNumId w:val="26"/>
  </w:num>
  <w:num w:numId="37">
    <w:abstractNumId w:val="34"/>
  </w:num>
  <w:num w:numId="38">
    <w:abstractNumId w:val="42"/>
  </w:num>
  <w:num w:numId="39">
    <w:abstractNumId w:val="7"/>
  </w:num>
  <w:num w:numId="40">
    <w:abstractNumId w:val="30"/>
  </w:num>
  <w:num w:numId="41">
    <w:abstractNumId w:val="0"/>
  </w:num>
  <w:num w:numId="42">
    <w:abstractNumId w:val="23"/>
  </w:num>
  <w:num w:numId="43">
    <w:abstractNumId w:val="1"/>
  </w:num>
  <w:num w:numId="44">
    <w:abstractNumId w:val="45"/>
  </w:num>
  <w:num w:numId="45">
    <w:abstractNumId w:val="38"/>
  </w:num>
  <w:num w:numId="46">
    <w:abstractNumId w:val="37"/>
  </w:num>
  <w:num w:numId="47">
    <w:abstractNumId w:val="35"/>
  </w:num>
  <w:num w:numId="48">
    <w:abstractNumId w:val="6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D43"/>
    <w:rsid w:val="00F653E8"/>
    <w:rsid w:val="00FD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/>
      <w:sz w:val="16"/>
    </w:rPr>
  </w:style>
  <w:style w:type="paragraph" w:styleId="a6">
    <w:name w:val="No Spacing"/>
    <w:link w:val="a7"/>
    <w:qFormat/>
    <w:pPr>
      <w:spacing w:after="0" w:line="240" w:lineRule="auto"/>
    </w:pPr>
  </w:style>
  <w:style w:type="paragraph" w:customStyle="1" w:styleId="c31">
    <w:name w:val="c3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20">
    <w:name w:val="c2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42">
    <w:name w:val="c4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8">
    <w:name w:val="Стиль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c43">
    <w:name w:val="c4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32">
    <w:name w:val="c3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/>
      <w:color w:val="000000"/>
      <w:sz w:val="24"/>
    </w:rPr>
  </w:style>
  <w:style w:type="character" w:styleId="a9">
    <w:name w:val="line number"/>
    <w:basedOn w:val="a0"/>
    <w:semiHidden/>
  </w:style>
  <w:style w:type="character" w:styleId="aa">
    <w:name w:val="Hyperlink"/>
    <w:basedOn w:val="a0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character" w:customStyle="1" w:styleId="a7">
    <w:name w:val="Без интервала Знак"/>
    <w:basedOn w:val="a0"/>
    <w:link w:val="a6"/>
  </w:style>
  <w:style w:type="character" w:customStyle="1" w:styleId="c7">
    <w:name w:val="c7"/>
    <w:basedOn w:val="a0"/>
  </w:style>
  <w:style w:type="character" w:customStyle="1" w:styleId="c0">
    <w:name w:val="c0"/>
    <w:basedOn w:val="a0"/>
  </w:style>
  <w:style w:type="character" w:customStyle="1" w:styleId="c6">
    <w:name w:val="c6"/>
    <w:basedOn w:val="a0"/>
  </w:style>
  <w:style w:type="character" w:customStyle="1" w:styleId="c22">
    <w:name w:val="c22"/>
    <w:basedOn w:val="a0"/>
  </w:style>
  <w:style w:type="character" w:customStyle="1" w:styleId="c36">
    <w:name w:val="c36"/>
    <w:basedOn w:val="a0"/>
  </w:style>
  <w:style w:type="character" w:customStyle="1" w:styleId="c38">
    <w:name w:val="c38"/>
    <w:basedOn w:val="a0"/>
  </w:style>
  <w:style w:type="character" w:customStyle="1" w:styleId="ff3">
    <w:name w:val="ff3"/>
    <w:basedOn w:val="a0"/>
  </w:style>
  <w:style w:type="character" w:customStyle="1" w:styleId="ff1">
    <w:name w:val="ff1"/>
    <w:basedOn w:val="a0"/>
  </w:style>
  <w:style w:type="character" w:customStyle="1" w:styleId="ff4">
    <w:name w:val="ff4"/>
    <w:basedOn w:val="a0"/>
  </w:style>
  <w:style w:type="character" w:customStyle="1" w:styleId="ff9">
    <w:name w:val="ff9"/>
    <w:basedOn w:val="a0"/>
  </w:style>
  <w:style w:type="character" w:customStyle="1" w:styleId="lsf">
    <w:name w:val="lsf"/>
    <w:basedOn w:val="a0"/>
  </w:style>
  <w:style w:type="character" w:customStyle="1" w:styleId="ls10">
    <w:name w:val="ls10"/>
    <w:basedOn w:val="a0"/>
  </w:style>
  <w:style w:type="character" w:customStyle="1" w:styleId="ff2">
    <w:name w:val="ff2"/>
    <w:basedOn w:val="a0"/>
  </w:style>
  <w:style w:type="character" w:customStyle="1" w:styleId="ab">
    <w:name w:val="_"/>
    <w:basedOn w:val="a0"/>
  </w:style>
  <w:style w:type="character" w:customStyle="1" w:styleId="c11">
    <w:name w:val="c11"/>
    <w:basedOn w:val="a0"/>
  </w:style>
  <w:style w:type="character" w:customStyle="1" w:styleId="c3">
    <w:name w:val="c3"/>
    <w:basedOn w:val="a0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matematika/2012/11/22/testy-kontrolnye-i-samostoyatelnye-raboty-po-matematike-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sportal.ru/nachalnaya-shkola/matematika/2017/07/03/matematicheskie-diktanty-4-klass-umk-shkola-rossi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nachalnaya-shkola/matematika/2018/09/28/kontrolnye-raboty-po-matematike-4-klass-umk-shkola-ross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matematika/2012/11/22/testy-kontrolnye-i-samostoyatelnye-raboty-po-matematike-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4825</Words>
  <Characters>27503</Characters>
  <Application>Microsoft Office Word</Application>
  <DocSecurity>0</DocSecurity>
  <Lines>229</Lines>
  <Paragraphs>64</Paragraphs>
  <ScaleCrop>false</ScaleCrop>
  <Company>Hewlett-Packard</Company>
  <LinksUpToDate>false</LinksUpToDate>
  <CharactersWithSpaces>32264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2022-10-18T06:40:00Z</dcterms:created>
  <dcterms:modified xsi:type="dcterms:W3CDTF">2022-10-18T06:43:00Z</dcterms:modified>
</cp:coreProperties>
</file>