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AE" w:rsidRDefault="006649AE" w:rsidP="006649AE">
      <w:pPr>
        <w:pStyle w:val="a6"/>
        <w:rPr>
          <w:rFonts w:ascii="Times New Roman" w:hAnsi="Times New Roman"/>
          <w:sz w:val="28"/>
        </w:rPr>
      </w:pPr>
    </w:p>
    <w:p w:rsidR="006649AE" w:rsidRDefault="006649AE">
      <w:pPr>
        <w:pStyle w:val="a6"/>
        <w:jc w:val="center"/>
        <w:rPr>
          <w:rFonts w:ascii="Times New Roman" w:hAnsi="Times New Roman"/>
          <w:sz w:val="28"/>
        </w:rPr>
      </w:pPr>
    </w:p>
    <w:p w:rsidR="006649AE" w:rsidRDefault="006649AE" w:rsidP="006649AE">
      <w:pPr>
        <w:pStyle w:val="a6"/>
        <w:rPr>
          <w:rFonts w:ascii="Times New Roman" w:hAnsi="Times New Roman"/>
          <w:sz w:val="28"/>
        </w:rPr>
      </w:pPr>
    </w:p>
    <w:p w:rsidR="006649AE" w:rsidRDefault="006649AE">
      <w:pPr>
        <w:pStyle w:val="a6"/>
        <w:jc w:val="center"/>
        <w:rPr>
          <w:rFonts w:ascii="Times New Roman" w:hAnsi="Times New Roman"/>
          <w:sz w:val="28"/>
        </w:rPr>
      </w:pPr>
    </w:p>
    <w:p w:rsidR="006649AE" w:rsidRDefault="006649AE">
      <w:pPr>
        <w:pStyle w:val="a6"/>
        <w:jc w:val="center"/>
        <w:rPr>
          <w:rFonts w:ascii="Times New Roman" w:hAnsi="Times New Roman"/>
          <w:sz w:val="28"/>
        </w:rPr>
      </w:pPr>
      <w:r w:rsidRPr="006649AE">
        <w:rPr>
          <w:rFonts w:ascii="Times New Roman" w:hAnsi="Times New Roman"/>
          <w:sz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93.1pt;height:610.75pt" o:ole="">
            <v:imagedata r:id="rId6" o:title=""/>
          </v:shape>
          <o:OLEObject Type="Embed" ProgID="FoxitPhantomPDF.Document" ShapeID="_x0000_i1038" DrawAspect="Content" ObjectID="_1727613862" r:id="rId7"/>
        </w:object>
      </w:r>
    </w:p>
    <w:p w:rsidR="006649AE" w:rsidRDefault="006649AE">
      <w:pPr>
        <w:pStyle w:val="a6"/>
        <w:jc w:val="center"/>
        <w:rPr>
          <w:rFonts w:ascii="Times New Roman" w:hAnsi="Times New Roman"/>
          <w:sz w:val="28"/>
        </w:rPr>
      </w:pPr>
    </w:p>
    <w:p w:rsidR="006649AE" w:rsidRDefault="006649AE" w:rsidP="006649AE">
      <w:pPr>
        <w:pStyle w:val="a6"/>
        <w:rPr>
          <w:rFonts w:ascii="Times New Roman" w:hAnsi="Times New Roman"/>
          <w:sz w:val="28"/>
        </w:rPr>
      </w:pPr>
    </w:p>
    <w:p w:rsidR="006649AE" w:rsidRDefault="006649AE" w:rsidP="006649AE">
      <w:pPr>
        <w:pStyle w:val="a6"/>
        <w:rPr>
          <w:rFonts w:ascii="Times New Roman" w:hAnsi="Times New Roman"/>
          <w:sz w:val="28"/>
        </w:rPr>
      </w:pPr>
      <w:bookmarkStart w:id="0" w:name="_GoBack"/>
      <w:bookmarkEnd w:id="0"/>
    </w:p>
    <w:p w:rsidR="006649AE" w:rsidRPr="006649AE" w:rsidRDefault="006649AE" w:rsidP="006649AE">
      <w:pPr>
        <w:pStyle w:val="a6"/>
        <w:jc w:val="center"/>
        <w:rPr>
          <w:rFonts w:ascii="Times New Roman" w:hAnsi="Times New Roman"/>
          <w:b/>
          <w:sz w:val="28"/>
        </w:rPr>
      </w:pPr>
      <w:r w:rsidRPr="006649AE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6649AE" w:rsidRDefault="006649AE" w:rsidP="006649AE">
      <w:pPr>
        <w:pStyle w:val="a6"/>
        <w:jc w:val="center"/>
        <w:rPr>
          <w:rFonts w:ascii="Times New Roman" w:hAnsi="Times New Roman"/>
          <w:sz w:val="28"/>
        </w:rPr>
      </w:pPr>
    </w:p>
    <w:p w:rsidR="00FD0F0F" w:rsidRDefault="006649AE" w:rsidP="006649AE">
      <w:pPr>
        <w:pStyle w:val="a6"/>
        <w:numPr>
          <w:ilvl w:val="0"/>
          <w:numId w:val="12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Нормативная база</w:t>
      </w:r>
    </w:p>
    <w:p w:rsidR="00FD0F0F" w:rsidRDefault="006649AE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Рабочая программа разработана на основе следующих нормативных документов:</w:t>
      </w:r>
    </w:p>
    <w:p w:rsidR="00FD0F0F" w:rsidRDefault="006649AE">
      <w:pPr>
        <w:pStyle w:val="a6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Федеральный государственный образовательный стандарт начального общего образования (с последующими изменениями и дополнениями), </w:t>
      </w:r>
      <w:r>
        <w:rPr>
          <w:rFonts w:ascii="Times New Roman" w:hAnsi="Times New Roman"/>
          <w:color w:val="000000"/>
          <w:sz w:val="24"/>
        </w:rPr>
        <w:t>утверждён приказом Министерства образования и науки Российской Федерации № 373от 06.10.2009 года;</w:t>
      </w:r>
    </w:p>
    <w:p w:rsidR="00FD0F0F" w:rsidRDefault="006649AE">
      <w:pPr>
        <w:pStyle w:val="a6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Основная образовательная программа начального общего образования МБОУ «</w:t>
      </w:r>
      <w:proofErr w:type="spellStart"/>
      <w:r>
        <w:rPr>
          <w:rFonts w:ascii="Times New Roman" w:hAnsi="Times New Roman"/>
          <w:color w:val="000000"/>
          <w:sz w:val="24"/>
        </w:rPr>
        <w:t>Чесноковская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СОШ»;</w:t>
      </w:r>
    </w:p>
    <w:p w:rsidR="00FD0F0F" w:rsidRDefault="006649AE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Авторская программа по русскому языку В.П. </w:t>
      </w:r>
      <w:proofErr w:type="spellStart"/>
      <w:r>
        <w:rPr>
          <w:rFonts w:ascii="Times New Roman" w:hAnsi="Times New Roman"/>
          <w:sz w:val="24"/>
        </w:rPr>
        <w:t>Канакиной</w:t>
      </w:r>
      <w:proofErr w:type="spellEnd"/>
      <w:r>
        <w:rPr>
          <w:rFonts w:ascii="Times New Roman" w:hAnsi="Times New Roman"/>
          <w:sz w:val="24"/>
        </w:rPr>
        <w:t>, В.Г. Горецкого</w:t>
      </w:r>
      <w:r>
        <w:rPr>
          <w:rFonts w:ascii="Times New Roman" w:hAnsi="Times New Roman"/>
          <w:sz w:val="24"/>
        </w:rPr>
        <w:t xml:space="preserve">, М.В. </w:t>
      </w:r>
      <w:proofErr w:type="spellStart"/>
      <w:r>
        <w:rPr>
          <w:rFonts w:ascii="Times New Roman" w:hAnsi="Times New Roman"/>
          <w:sz w:val="24"/>
        </w:rPr>
        <w:t>Бойкиной</w:t>
      </w:r>
      <w:proofErr w:type="spellEnd"/>
      <w:r>
        <w:rPr>
          <w:rFonts w:ascii="Times New Roman" w:hAnsi="Times New Roman"/>
          <w:sz w:val="24"/>
        </w:rPr>
        <w:t xml:space="preserve">, М.Н. Дементьевой, Н.А. Стефаненко, Н.А. </w:t>
      </w:r>
      <w:proofErr w:type="spellStart"/>
      <w:r>
        <w:rPr>
          <w:rFonts w:ascii="Times New Roman" w:hAnsi="Times New Roman"/>
          <w:sz w:val="24"/>
        </w:rPr>
        <w:t>Федосовой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римерные</w:t>
      </w:r>
      <w:proofErr w:type="spellEnd"/>
      <w:r>
        <w:rPr>
          <w:rFonts w:ascii="Times New Roman" w:hAnsi="Times New Roman"/>
          <w:sz w:val="24"/>
        </w:rPr>
        <w:t xml:space="preserve"> рабочие программы</w:t>
      </w:r>
      <w:r>
        <w:rPr>
          <w:rFonts w:ascii="Times New Roman" w:hAnsi="Times New Roman"/>
          <w:color w:val="000000"/>
          <w:sz w:val="24"/>
        </w:rPr>
        <w:t xml:space="preserve">. Предметная линия учебников системы «Школа России» авторов </w:t>
      </w:r>
      <w:r>
        <w:rPr>
          <w:rFonts w:ascii="Times New Roman" w:hAnsi="Times New Roman"/>
          <w:sz w:val="24"/>
        </w:rPr>
        <w:t xml:space="preserve">В.П. </w:t>
      </w:r>
      <w:proofErr w:type="spellStart"/>
      <w:r>
        <w:rPr>
          <w:rFonts w:ascii="Times New Roman" w:hAnsi="Times New Roman"/>
          <w:sz w:val="24"/>
        </w:rPr>
        <w:t>Канакиной</w:t>
      </w:r>
      <w:proofErr w:type="spellEnd"/>
      <w:r>
        <w:rPr>
          <w:rFonts w:ascii="Times New Roman" w:hAnsi="Times New Roman"/>
          <w:sz w:val="24"/>
        </w:rPr>
        <w:t xml:space="preserve">, В.Г. Горецкого. </w:t>
      </w:r>
      <w:r>
        <w:rPr>
          <w:rFonts w:ascii="Times New Roman" w:hAnsi="Times New Roman"/>
          <w:color w:val="000000"/>
          <w:sz w:val="24"/>
        </w:rPr>
        <w:t xml:space="preserve">1-4 классы: учебное пособие для общеобразовательных организаций / </w:t>
      </w:r>
      <w:r>
        <w:rPr>
          <w:rFonts w:ascii="Times New Roman" w:hAnsi="Times New Roman"/>
          <w:color w:val="000000"/>
          <w:sz w:val="24"/>
        </w:rPr>
        <w:t xml:space="preserve">[В.П. </w:t>
      </w:r>
      <w:proofErr w:type="spellStart"/>
      <w:r>
        <w:rPr>
          <w:rFonts w:ascii="Times New Roman" w:hAnsi="Times New Roman"/>
          <w:color w:val="000000"/>
          <w:sz w:val="24"/>
        </w:rPr>
        <w:t>Канакина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др.] </w:t>
      </w:r>
      <w:proofErr w:type="gramStart"/>
      <w:r>
        <w:rPr>
          <w:rFonts w:ascii="Times New Roman" w:hAnsi="Times New Roman"/>
          <w:color w:val="000000"/>
          <w:sz w:val="24"/>
        </w:rPr>
        <w:t>–М</w:t>
      </w:r>
      <w:proofErr w:type="gramEnd"/>
      <w:r>
        <w:rPr>
          <w:rFonts w:ascii="Times New Roman" w:hAnsi="Times New Roman"/>
          <w:color w:val="000000"/>
          <w:sz w:val="24"/>
        </w:rPr>
        <w:t>.: Просвещение, 2021.</w:t>
      </w:r>
    </w:p>
    <w:p w:rsidR="00FD0F0F" w:rsidRDefault="00FD0F0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D0F0F" w:rsidRDefault="006649AE">
      <w:pPr>
        <w:pStyle w:val="a6"/>
        <w:numPr>
          <w:ilvl w:val="0"/>
          <w:numId w:val="12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УМК</w:t>
      </w:r>
    </w:p>
    <w:p w:rsidR="00FD0F0F" w:rsidRDefault="006649AE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составлена с учётом возможностей учебно-методической системы «Школа России» и ориентирована на работу по учебно-методическому комплекту: </w:t>
      </w:r>
    </w:p>
    <w:p w:rsidR="00FD0F0F" w:rsidRDefault="006649A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В.П. </w:t>
      </w:r>
      <w:proofErr w:type="spellStart"/>
      <w:r>
        <w:rPr>
          <w:rFonts w:ascii="Times New Roman" w:hAnsi="Times New Roman"/>
          <w:sz w:val="24"/>
        </w:rPr>
        <w:t>Канакина</w:t>
      </w:r>
      <w:proofErr w:type="spellEnd"/>
      <w:r>
        <w:rPr>
          <w:rFonts w:ascii="Times New Roman" w:hAnsi="Times New Roman"/>
          <w:sz w:val="24"/>
        </w:rPr>
        <w:t>. Русский язык. 4 класс. Учебник для общеобр</w:t>
      </w:r>
      <w:r>
        <w:rPr>
          <w:rFonts w:ascii="Times New Roman" w:hAnsi="Times New Roman"/>
          <w:sz w:val="24"/>
        </w:rPr>
        <w:t xml:space="preserve">азовательных организаций с приложением на электронном носителе. В 2 ч. /В.П. </w:t>
      </w:r>
      <w:proofErr w:type="spellStart"/>
      <w:r>
        <w:rPr>
          <w:rFonts w:ascii="Times New Roman" w:hAnsi="Times New Roman"/>
          <w:sz w:val="24"/>
        </w:rPr>
        <w:t>Канакина</w:t>
      </w:r>
      <w:proofErr w:type="spellEnd"/>
      <w:r>
        <w:rPr>
          <w:rFonts w:ascii="Times New Roman" w:hAnsi="Times New Roman"/>
          <w:sz w:val="24"/>
        </w:rPr>
        <w:t>, В.Г. Горецкий. – М.: Просвещение, 2021.</w:t>
      </w:r>
    </w:p>
    <w:p w:rsidR="00FD0F0F" w:rsidRDefault="006649A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В.П. </w:t>
      </w:r>
      <w:proofErr w:type="spellStart"/>
      <w:r>
        <w:rPr>
          <w:rFonts w:ascii="Times New Roman" w:hAnsi="Times New Roman"/>
          <w:sz w:val="24"/>
        </w:rPr>
        <w:t>Канакина</w:t>
      </w:r>
      <w:proofErr w:type="spellEnd"/>
      <w:r>
        <w:rPr>
          <w:rFonts w:ascii="Times New Roman" w:hAnsi="Times New Roman"/>
          <w:sz w:val="24"/>
        </w:rPr>
        <w:t>. Русский язык. Рабочая тетрадь. 4 класс: учебное пособие для общеобразовательных организаций. В 2 ч. – М.: Просвеще</w:t>
      </w:r>
      <w:r>
        <w:rPr>
          <w:rFonts w:ascii="Times New Roman" w:hAnsi="Times New Roman"/>
          <w:sz w:val="24"/>
        </w:rPr>
        <w:t>ние, 2021.</w:t>
      </w:r>
    </w:p>
    <w:p w:rsidR="00FD0F0F" w:rsidRDefault="006649A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В.П. </w:t>
      </w:r>
      <w:proofErr w:type="spellStart"/>
      <w:r>
        <w:rPr>
          <w:rFonts w:ascii="Times New Roman" w:hAnsi="Times New Roman"/>
          <w:sz w:val="24"/>
        </w:rPr>
        <w:t>Канакина</w:t>
      </w:r>
      <w:proofErr w:type="spellEnd"/>
      <w:r>
        <w:rPr>
          <w:rFonts w:ascii="Times New Roman" w:hAnsi="Times New Roman"/>
          <w:sz w:val="24"/>
        </w:rPr>
        <w:t xml:space="preserve">. Русский язык. Методическое пособие с поурочными разработками. 4 класс: пособие для учителей общеобразовательных организаций / В.П. </w:t>
      </w:r>
      <w:proofErr w:type="spellStart"/>
      <w:r>
        <w:rPr>
          <w:rFonts w:ascii="Times New Roman" w:hAnsi="Times New Roman"/>
          <w:sz w:val="24"/>
        </w:rPr>
        <w:t>Канакина</w:t>
      </w:r>
      <w:proofErr w:type="spellEnd"/>
      <w:r>
        <w:rPr>
          <w:rFonts w:ascii="Times New Roman" w:hAnsi="Times New Roman"/>
          <w:sz w:val="24"/>
        </w:rPr>
        <w:t>. – М.: Просвещение, 2021.</w:t>
      </w:r>
    </w:p>
    <w:p w:rsidR="00FD0F0F" w:rsidRDefault="00FD0F0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FD0F0F" w:rsidRDefault="006649AE">
      <w:pPr>
        <w:pStyle w:val="a6"/>
        <w:numPr>
          <w:ilvl w:val="0"/>
          <w:numId w:val="12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 освоения</w:t>
      </w:r>
    </w:p>
    <w:p w:rsidR="00FD0F0F" w:rsidRDefault="006649AE">
      <w:pPr>
        <w:pStyle w:val="a6"/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учебного предмета «Русский язык</w:t>
      </w:r>
      <w:r>
        <w:rPr>
          <w:rFonts w:ascii="Times New Roman" w:hAnsi="Times New Roman"/>
          <w:b/>
          <w:sz w:val="24"/>
        </w:rPr>
        <w:t>. 4 класс»</w:t>
      </w:r>
    </w:p>
    <w:p w:rsidR="00FD0F0F" w:rsidRDefault="00FD0F0F">
      <w:pPr>
        <w:pStyle w:val="a6"/>
        <w:jc w:val="center"/>
        <w:rPr>
          <w:rFonts w:ascii="Times New Roman" w:hAnsi="Times New Roman"/>
          <w:b/>
          <w:sz w:val="24"/>
        </w:rPr>
      </w:pPr>
    </w:p>
    <w:p w:rsidR="00FD0F0F" w:rsidRDefault="006649AE">
      <w:pPr>
        <w:pStyle w:val="a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FD0F0F" w:rsidRDefault="006649AE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 учащегося будут сформированы:</w:t>
      </w:r>
    </w:p>
    <w:p w:rsidR="00FD0F0F" w:rsidRDefault="006649A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</w:t>
      </w:r>
      <w:r>
        <w:rPr>
          <w:rFonts w:ascii="Times New Roman" w:hAnsi="Times New Roman"/>
          <w:sz w:val="24"/>
        </w:rPr>
        <w:t>языка;</w:t>
      </w:r>
    </w:p>
    <w:p w:rsidR="00FD0F0F" w:rsidRDefault="006649A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</w:t>
      </w:r>
      <w:r>
        <w:rPr>
          <w:rFonts w:ascii="Times New Roman" w:hAnsi="Times New Roman"/>
          <w:sz w:val="24"/>
        </w:rPr>
        <w:t>тельности, чтению и читательской деятельности;</w:t>
      </w:r>
    </w:p>
    <w:p w:rsidR="00FD0F0F" w:rsidRDefault="006649A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FD0F0F" w:rsidRDefault="006649A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</w:t>
      </w:r>
      <w:r>
        <w:rPr>
          <w:rFonts w:ascii="Times New Roman" w:hAnsi="Times New Roman"/>
          <w:sz w:val="24"/>
        </w:rPr>
        <w:t>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FD0F0F" w:rsidRDefault="006649A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FD0F0F" w:rsidRDefault="006649A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способность к самооце</w:t>
      </w:r>
      <w:r>
        <w:rPr>
          <w:rFonts w:ascii="Times New Roman" w:hAnsi="Times New Roman"/>
          <w:sz w:val="24"/>
        </w:rPr>
        <w:t>нке на основе наблюдения над собственной речью;</w:t>
      </w:r>
    </w:p>
    <w:p w:rsidR="00FD0F0F" w:rsidRDefault="006649A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</w:t>
      </w:r>
      <w:r>
        <w:rPr>
          <w:rFonts w:ascii="Times New Roman" w:hAnsi="Times New Roman"/>
          <w:sz w:val="24"/>
        </w:rPr>
        <w:t>ационального российского общества; становление гуманистических и демократических ценностных ориентаций;</w:t>
      </w:r>
    </w:p>
    <w:p w:rsidR="00FD0F0F" w:rsidRDefault="006649A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уважительное отношение к иному мнению, истории и культуре других народов;</w:t>
      </w:r>
    </w:p>
    <w:p w:rsidR="00FD0F0F" w:rsidRDefault="006649A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целостного, социально ориентированного взгляда на мир в его органичн</w:t>
      </w:r>
      <w:r>
        <w:rPr>
          <w:rFonts w:ascii="Times New Roman" w:hAnsi="Times New Roman"/>
          <w:sz w:val="24"/>
        </w:rPr>
        <w:t>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FD0F0F" w:rsidRDefault="006649A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самостоятельности и личной ответственности за свои поступки (так и окружающих людей), в том числ</w:t>
      </w:r>
      <w:r>
        <w:rPr>
          <w:rFonts w:ascii="Times New Roman" w:hAnsi="Times New Roman"/>
          <w:sz w:val="24"/>
        </w:rPr>
        <w:t>е в информационной деятельности, на основе представлений о нравственных нормах и социальной справедливости;</w:t>
      </w:r>
    </w:p>
    <w:p w:rsidR="00FD0F0F" w:rsidRDefault="006649A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</w:t>
      </w:r>
      <w:r>
        <w:rPr>
          <w:rFonts w:ascii="Times New Roman" w:hAnsi="Times New Roman"/>
          <w:sz w:val="24"/>
        </w:rPr>
        <w:t>ей;</w:t>
      </w:r>
    </w:p>
    <w:p w:rsidR="00FD0F0F" w:rsidRDefault="006649A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чувство прекрасного и эстетических чувства на основе материалов курса русского языка;</w:t>
      </w:r>
    </w:p>
    <w:p w:rsidR="00FD0F0F" w:rsidRDefault="006649A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FD0F0F" w:rsidRDefault="006649A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мотивации к творческому труду (</w:t>
      </w:r>
      <w:r>
        <w:rPr>
          <w:rFonts w:ascii="Times New Roman" w:hAnsi="Times New Roman"/>
          <w:sz w:val="24"/>
        </w:rPr>
        <w:t>в проектной деятельности, к созданию собственных информационных объектов и др.), к работе на результат;</w:t>
      </w:r>
    </w:p>
    <w:p w:rsidR="00FD0F0F" w:rsidRDefault="006649A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FD0F0F" w:rsidRDefault="00FD0F0F">
      <w:pPr>
        <w:pStyle w:val="a6"/>
        <w:jc w:val="both"/>
        <w:rPr>
          <w:rFonts w:ascii="Times New Roman" w:hAnsi="Times New Roman"/>
          <w:sz w:val="24"/>
        </w:rPr>
      </w:pPr>
    </w:p>
    <w:p w:rsidR="00FD0F0F" w:rsidRDefault="006649AE">
      <w:pPr>
        <w:pStyle w:val="a6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Метапредмет</w:t>
      </w:r>
      <w:r>
        <w:rPr>
          <w:rFonts w:ascii="Times New Roman" w:hAnsi="Times New Roman"/>
          <w:b/>
          <w:sz w:val="24"/>
        </w:rPr>
        <w:t>ные</w:t>
      </w:r>
      <w:proofErr w:type="spellEnd"/>
      <w:r>
        <w:rPr>
          <w:rFonts w:ascii="Times New Roman" w:hAnsi="Times New Roman"/>
          <w:b/>
          <w:sz w:val="24"/>
        </w:rPr>
        <w:t xml:space="preserve"> результаты</w:t>
      </w:r>
    </w:p>
    <w:p w:rsidR="00FD0F0F" w:rsidRDefault="006649AE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Регулятивные УУД</w:t>
      </w: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FD0F0F" w:rsidRDefault="006649A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</w:t>
      </w:r>
      <w:r>
        <w:rPr>
          <w:rFonts w:ascii="Times New Roman" w:hAnsi="Times New Roman"/>
          <w:sz w:val="24"/>
        </w:rPr>
        <w:t>ном сотрудничестве;</w:t>
      </w:r>
    </w:p>
    <w:p w:rsidR="00FD0F0F" w:rsidRDefault="006649A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FD0F0F" w:rsidRDefault="006649A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планировать, контролировать и оценивать учебные действия в соответствии с поставленной задачей и условиями её реа</w:t>
      </w:r>
      <w:r>
        <w:rPr>
          <w:rFonts w:ascii="Times New Roman" w:hAnsi="Times New Roman"/>
          <w:sz w:val="24"/>
        </w:rPr>
        <w:t>лизации; определять наиболее эффективные способы достижения результата;</w:t>
      </w:r>
    </w:p>
    <w:p w:rsidR="00FD0F0F" w:rsidRDefault="006649A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</w:t>
      </w:r>
      <w:r>
        <w:rPr>
          <w:rFonts w:ascii="Times New Roman" w:hAnsi="Times New Roman"/>
          <w:sz w:val="24"/>
        </w:rPr>
        <w:t>вило (алгоритм) в планировании и контроле способа решения;</w:t>
      </w:r>
    </w:p>
    <w:p w:rsidR="00FD0F0F" w:rsidRDefault="006649A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>
        <w:rPr>
          <w:rFonts w:ascii="Times New Roman" w:hAnsi="Times New Roman"/>
          <w:sz w:val="24"/>
        </w:rPr>
        <w:t>действия</w:t>
      </w:r>
      <w:proofErr w:type="gramEnd"/>
      <w:r>
        <w:rPr>
          <w:rFonts w:ascii="Times New Roman" w:hAnsi="Times New Roman"/>
          <w:sz w:val="24"/>
        </w:rPr>
        <w:t xml:space="preserve"> как по ходу его реализации, так</w:t>
      </w:r>
      <w:r>
        <w:rPr>
          <w:rFonts w:ascii="Times New Roman" w:hAnsi="Times New Roman"/>
          <w:sz w:val="24"/>
        </w:rPr>
        <w:t xml:space="preserve"> и в конце действия;</w:t>
      </w:r>
    </w:p>
    <w:p w:rsidR="00FD0F0F" w:rsidRDefault="006649A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учебные действия в устной, письменной речи, во внутреннем плане;</w:t>
      </w:r>
    </w:p>
    <w:p w:rsidR="00FD0F0F" w:rsidRDefault="006649A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адекватно воспринимать оценку своей работы учителями, товарищами, другими лицами;</w:t>
      </w:r>
    </w:p>
    <w:p w:rsidR="00FD0F0F" w:rsidRDefault="006649A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понимать причины успеха/неуспеха учебной деятельности и способности </w:t>
      </w:r>
      <w:r>
        <w:rPr>
          <w:rFonts w:ascii="Times New Roman" w:hAnsi="Times New Roman"/>
          <w:sz w:val="24"/>
        </w:rPr>
        <w:t>конструктивно действовать даже в ситуациях неуспеха.</w:t>
      </w:r>
    </w:p>
    <w:p w:rsidR="00FD0F0F" w:rsidRDefault="00FD0F0F">
      <w:pPr>
        <w:pStyle w:val="a6"/>
        <w:ind w:left="720"/>
        <w:jc w:val="both"/>
        <w:rPr>
          <w:rFonts w:ascii="Times New Roman" w:hAnsi="Times New Roman"/>
          <w:sz w:val="24"/>
        </w:rPr>
      </w:pPr>
    </w:p>
    <w:p w:rsidR="00FD0F0F" w:rsidRDefault="006649AE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Познавательные УУД</w:t>
      </w: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</w:t>
      </w:r>
      <w:r>
        <w:rPr>
          <w:rFonts w:ascii="Times New Roman" w:hAnsi="Times New Roman"/>
          <w:sz w:val="24"/>
        </w:rPr>
        <w:t>сурсов библиотек и сети Интернет); пользоваться словарями и справочниками различных типов;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ориентироваться на разнообразие способов решени</w:t>
      </w:r>
      <w:r>
        <w:rPr>
          <w:rFonts w:ascii="Times New Roman" w:hAnsi="Times New Roman"/>
          <w:sz w:val="24"/>
        </w:rPr>
        <w:t>я учебных задач, осуществлять выбор наиболее эффективных в зависимости от конкретной языковой или речевой задачи;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</w:t>
      </w:r>
      <w:r>
        <w:rPr>
          <w:rFonts w:ascii="Times New Roman" w:hAnsi="Times New Roman"/>
          <w:sz w:val="24"/>
        </w:rPr>
        <w:t>ц языка, преобразовывать модели и схемы для решения учебных, практических и лингвистических задач;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</w:t>
      </w:r>
      <w:r>
        <w:rPr>
          <w:rFonts w:ascii="Times New Roman" w:hAnsi="Times New Roman"/>
          <w:sz w:val="24"/>
        </w:rPr>
        <w:t>та художественного или познавательного, анализировать и оценивать содержание, языковые особенности и структуру текста, передавать устно или письменно содержание текста;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осознанно и произвольно строить речевое высказывание в соответствии с задачами коммуник</w:t>
      </w:r>
      <w:r>
        <w:rPr>
          <w:rFonts w:ascii="Times New Roman" w:hAnsi="Times New Roman"/>
          <w:sz w:val="24"/>
        </w:rPr>
        <w:t>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и графическое сопровождение;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логические действия сравнения, анализа, синтеза, обобщения, класси</w:t>
      </w:r>
      <w:r>
        <w:rPr>
          <w:rFonts w:ascii="Times New Roman" w:hAnsi="Times New Roman"/>
          <w:sz w:val="24"/>
        </w:rPr>
        <w:t>фикации,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FD0F0F" w:rsidRDefault="00FD0F0F">
      <w:pPr>
        <w:pStyle w:val="a6"/>
        <w:ind w:left="720"/>
        <w:jc w:val="both"/>
        <w:rPr>
          <w:rFonts w:ascii="Times New Roman" w:hAnsi="Times New Roman"/>
          <w:sz w:val="24"/>
        </w:rPr>
      </w:pPr>
    </w:p>
    <w:p w:rsidR="00FD0F0F" w:rsidRDefault="006649AE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Коммуникативные УУД</w:t>
      </w: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слушать и слышать собеседника,</w:t>
      </w:r>
      <w:r>
        <w:rPr>
          <w:rFonts w:ascii="Times New Roman" w:hAnsi="Times New Roman"/>
          <w:sz w:val="24"/>
        </w:rPr>
        <w:t xml:space="preserve"> вести диалог;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ориентироваться в целях, задачах, средствах и условиях общения;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понимать необходимость ориентироваться на позицию партнёра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общении</w:t>
      </w:r>
      <w:proofErr w:type="gramEnd"/>
      <w:r>
        <w:rPr>
          <w:rFonts w:ascii="Times New Roman" w:hAnsi="Times New Roman"/>
          <w:sz w:val="24"/>
        </w:rPr>
        <w:t xml:space="preserve">, учитывать различные мнения и координировать различные позиции в сотрудничестве с целью успешного участия в </w:t>
      </w:r>
      <w:r>
        <w:rPr>
          <w:rFonts w:ascii="Times New Roman" w:hAnsi="Times New Roman"/>
          <w:sz w:val="24"/>
        </w:rPr>
        <w:t>диалоге;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понятные для партнёра высказывания; проявлять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признавать возможность существ</w:t>
      </w:r>
      <w:r>
        <w:rPr>
          <w:rFonts w:ascii="Times New Roman" w:hAnsi="Times New Roman"/>
          <w:sz w:val="24"/>
        </w:rPr>
        <w:t xml:space="preserve">ования различных точек зрения и права каждого иметь свою; 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излагать своё мнение и аргументировать свою точку зрения и оценку событий;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стремиться к более точному выражению собственного мнения и позиции;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договариваться и приходить к общему решению в совместн</w:t>
      </w:r>
      <w:r>
        <w:rPr>
          <w:rFonts w:ascii="Times New Roman" w:hAnsi="Times New Roman"/>
          <w:sz w:val="24"/>
        </w:rPr>
        <w:t>ой деятельности, в том числе в ситуации столкновения интересов;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выбирать адекватные языковые средства для успешного решения коммуникативных задач (диалог, </w:t>
      </w:r>
      <w:r>
        <w:rPr>
          <w:rFonts w:ascii="Times New Roman" w:hAnsi="Times New Roman"/>
          <w:sz w:val="24"/>
        </w:rPr>
        <w:t>устные монологические высказывания, письменные тексты) с учётом особенностей разных видов речи, ситуаций общения;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</w:t>
      </w:r>
      <w:r>
        <w:rPr>
          <w:rFonts w:ascii="Times New Roman" w:hAnsi="Times New Roman"/>
          <w:sz w:val="24"/>
        </w:rPr>
        <w:t xml:space="preserve"> нормы </w:t>
      </w:r>
      <w:r>
        <w:rPr>
          <w:rFonts w:ascii="Times New Roman" w:hAnsi="Times New Roman"/>
          <w:sz w:val="24"/>
        </w:rPr>
        <w:lastRenderedPageBreak/>
        <w:t>литературного языка и нормы «хорошей» речи (ясность, точность, содержательность, последовательность выражения мысли и др.);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приобретён</w:t>
      </w:r>
      <w:r>
        <w:rPr>
          <w:rFonts w:ascii="Times New Roman" w:hAnsi="Times New Roman"/>
          <w:sz w:val="24"/>
        </w:rPr>
        <w:t>ные коммуникативные умения в практике свободного общения.</w:t>
      </w:r>
    </w:p>
    <w:p w:rsidR="00FD0F0F" w:rsidRDefault="00FD0F0F">
      <w:pPr>
        <w:pStyle w:val="a6"/>
        <w:ind w:left="720"/>
        <w:jc w:val="both"/>
        <w:rPr>
          <w:rFonts w:ascii="Times New Roman" w:hAnsi="Times New Roman"/>
          <w:sz w:val="24"/>
        </w:rPr>
      </w:pPr>
    </w:p>
    <w:p w:rsidR="00FD0F0F" w:rsidRDefault="006649AE">
      <w:pPr>
        <w:pStyle w:val="a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</w:t>
      </w: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учащегося будут сформированы: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</w:t>
      </w:r>
      <w:r>
        <w:rPr>
          <w:rFonts w:ascii="Times New Roman" w:hAnsi="Times New Roman"/>
          <w:sz w:val="24"/>
        </w:rPr>
        <w:t>ия;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о языке как основном средстве человеческого общения и явлении национальной культу</w:t>
      </w:r>
      <w:r>
        <w:rPr>
          <w:rFonts w:ascii="Times New Roman" w:hAnsi="Times New Roman"/>
          <w:sz w:val="24"/>
        </w:rPr>
        <w:t>ры, о роли родного языка в жизни человека и общества;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начальными представлениями о нормах русс</w:t>
      </w:r>
      <w:r>
        <w:rPr>
          <w:rFonts w:ascii="Times New Roman" w:hAnsi="Times New Roman"/>
          <w:sz w:val="24"/>
        </w:rPr>
        <w:t>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</w:t>
      </w:r>
      <w:r>
        <w:rPr>
          <w:rFonts w:ascii="Times New Roman" w:hAnsi="Times New Roman"/>
          <w:sz w:val="24"/>
        </w:rPr>
        <w:t xml:space="preserve">ого отношения к качеству своей речи, </w:t>
      </w:r>
      <w:proofErr w:type="gramStart"/>
      <w:r>
        <w:rPr>
          <w:rFonts w:ascii="Times New Roman" w:hAnsi="Times New Roman"/>
          <w:sz w:val="24"/>
        </w:rPr>
        <w:t>контроля за</w:t>
      </w:r>
      <w:proofErr w:type="gramEnd"/>
      <w:r>
        <w:rPr>
          <w:rFonts w:ascii="Times New Roman" w:hAnsi="Times New Roman"/>
          <w:sz w:val="24"/>
        </w:rPr>
        <w:t xml:space="preserve"> ней;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освоение первоначальных научных представлений </w:t>
      </w:r>
      <w:r>
        <w:rPr>
          <w:rFonts w:ascii="Times New Roman" w:hAnsi="Times New Roman"/>
          <w:sz w:val="24"/>
        </w:rPr>
        <w:t xml:space="preserve">об основных понятиях и правилах из области фонетики, графики, лексики, </w:t>
      </w:r>
      <w:proofErr w:type="spellStart"/>
      <w:r>
        <w:rPr>
          <w:rFonts w:ascii="Times New Roman" w:hAnsi="Times New Roman"/>
          <w:sz w:val="24"/>
        </w:rPr>
        <w:t>морфемики</w:t>
      </w:r>
      <w:proofErr w:type="spellEnd"/>
      <w:r>
        <w:rPr>
          <w:rFonts w:ascii="Times New Roman" w:hAnsi="Times New Roman"/>
          <w:sz w:val="24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овладение учебными действиями с языко</w:t>
      </w:r>
      <w:r>
        <w:rPr>
          <w:rFonts w:ascii="Times New Roman" w:hAnsi="Times New Roman"/>
          <w:sz w:val="24"/>
        </w:rPr>
        <w:t>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</w:t>
      </w:r>
      <w:r>
        <w:rPr>
          <w:rFonts w:ascii="Times New Roman" w:hAnsi="Times New Roman"/>
          <w:sz w:val="24"/>
        </w:rPr>
        <w:t>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FD0F0F" w:rsidRDefault="006649A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</w:t>
      </w:r>
      <w:r>
        <w:rPr>
          <w:rFonts w:ascii="Times New Roman" w:hAnsi="Times New Roman"/>
          <w:sz w:val="24"/>
        </w:rPr>
        <w:t>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FD0F0F" w:rsidRDefault="00FD0F0F">
      <w:pPr>
        <w:pStyle w:val="a6"/>
        <w:ind w:left="720"/>
        <w:jc w:val="both"/>
        <w:rPr>
          <w:rFonts w:ascii="Times New Roman" w:hAnsi="Times New Roman"/>
          <w:sz w:val="24"/>
        </w:rPr>
      </w:pPr>
    </w:p>
    <w:p w:rsidR="00FD0F0F" w:rsidRDefault="006649AE">
      <w:pPr>
        <w:pStyle w:val="a6"/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Система оценивания планируемых результатов</w:t>
      </w:r>
    </w:p>
    <w:p w:rsidR="00FD0F0F" w:rsidRDefault="00FD0F0F">
      <w:pPr>
        <w:pStyle w:val="a6"/>
        <w:ind w:left="720"/>
        <w:jc w:val="center"/>
        <w:rPr>
          <w:rFonts w:ascii="Times New Roman" w:hAnsi="Times New Roman"/>
          <w:b/>
          <w:sz w:val="24"/>
        </w:rPr>
      </w:pPr>
    </w:p>
    <w:p w:rsidR="00FD0F0F" w:rsidRDefault="006649AE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Диктант.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«5» – ставится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е</w:t>
      </w:r>
      <w:proofErr w:type="gramEnd"/>
      <w:r>
        <w:rPr>
          <w:rFonts w:ascii="Times New Roman" w:hAnsi="Times New Roman"/>
          <w:sz w:val="24"/>
        </w:rPr>
        <w:t>сли нет ошибок и исправлений; работа написана аккурат</w:t>
      </w:r>
      <w:r>
        <w:rPr>
          <w:rFonts w:ascii="Times New Roman" w:hAnsi="Times New Roman"/>
          <w:sz w:val="24"/>
        </w:rPr>
        <w:t>но в соответствии с требованиями каллиграфии (возможно два исправление графического характера учащимся).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«4» – ставится, если не более двух орфографических ошибок; работа выполнена чисто, допущена одна негрубая ошибка 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«3» – ставится, если допущено 3 – 5 о</w:t>
      </w:r>
      <w:r>
        <w:rPr>
          <w:rFonts w:ascii="Times New Roman" w:hAnsi="Times New Roman"/>
          <w:sz w:val="24"/>
        </w:rPr>
        <w:t xml:space="preserve">шибок, работа написана небрежно. 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«2» – ставится, если допущено более 5 орфографических ошибок, работа написана неряшливо. </w:t>
      </w:r>
    </w:p>
    <w:p w:rsidR="00FD0F0F" w:rsidRDefault="006649AE">
      <w:pPr>
        <w:spacing w:after="0" w:line="240" w:lineRule="auto"/>
        <w:rPr>
          <w:sz w:val="23"/>
        </w:rPr>
      </w:pPr>
      <w:r>
        <w:rPr>
          <w:rFonts w:ascii="Times New Roman" w:hAnsi="Times New Roman"/>
          <w:sz w:val="24"/>
        </w:rPr>
        <w:t>«1» – ставится, если допущено 8 и более орфографических ошибок</w:t>
      </w:r>
      <w:r>
        <w:rPr>
          <w:sz w:val="23"/>
        </w:rPr>
        <w:t>.</w:t>
      </w:r>
    </w:p>
    <w:p w:rsidR="00FD0F0F" w:rsidRDefault="00FD0F0F">
      <w:pPr>
        <w:spacing w:after="0" w:line="240" w:lineRule="auto"/>
        <w:rPr>
          <w:sz w:val="23"/>
        </w:rPr>
      </w:pPr>
    </w:p>
    <w:p w:rsidR="00FD0F0F" w:rsidRDefault="006649AE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Ошибкой в диктанте следует считать: 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нарушение правил орфографии</w:t>
      </w:r>
      <w:r>
        <w:rPr>
          <w:rFonts w:ascii="Times New Roman" w:hAnsi="Times New Roman"/>
          <w:sz w:val="24"/>
        </w:rPr>
        <w:t xml:space="preserve"> при написании слов;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• пропуск и искажение бу</w:t>
      </w:r>
      <w:proofErr w:type="gramStart"/>
      <w:r>
        <w:rPr>
          <w:rFonts w:ascii="Times New Roman" w:hAnsi="Times New Roman"/>
          <w:sz w:val="24"/>
        </w:rPr>
        <w:t>кв в сл</w:t>
      </w:r>
      <w:proofErr w:type="gramEnd"/>
      <w:r>
        <w:rPr>
          <w:rFonts w:ascii="Times New Roman" w:hAnsi="Times New Roman"/>
          <w:sz w:val="24"/>
        </w:rPr>
        <w:t xml:space="preserve">овах; 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замену слов, если искажает смысл предложения; 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отсутствие знаков препинания в пределах программы данного класса;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• неправильное написание слов, которые не проверяются правилом (списки таких с</w:t>
      </w:r>
      <w:r>
        <w:rPr>
          <w:rFonts w:ascii="Times New Roman" w:hAnsi="Times New Roman"/>
          <w:sz w:val="24"/>
        </w:rPr>
        <w:t>лов даны в программе каждого класса).</w:t>
      </w:r>
    </w:p>
    <w:p w:rsidR="00FD0F0F" w:rsidRDefault="006649AE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За ошибку не считаются: 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ошибки </w:t>
      </w:r>
      <w:proofErr w:type="gramStart"/>
      <w:r>
        <w:rPr>
          <w:rFonts w:ascii="Times New Roman" w:hAnsi="Times New Roman"/>
          <w:sz w:val="24"/>
        </w:rPr>
        <w:t>на те</w:t>
      </w:r>
      <w:proofErr w:type="gramEnd"/>
      <w:r>
        <w:rPr>
          <w:rFonts w:ascii="Times New Roman" w:hAnsi="Times New Roman"/>
          <w:sz w:val="24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единичный пропуск точки в конце предложения, если первое слово следующег</w:t>
      </w:r>
      <w:r>
        <w:rPr>
          <w:rFonts w:ascii="Times New Roman" w:hAnsi="Times New Roman"/>
          <w:sz w:val="24"/>
        </w:rPr>
        <w:t>о предложения написано с заглавной буквы;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• единичный случай замены одного слова без искажения смысла.</w:t>
      </w:r>
    </w:p>
    <w:p w:rsidR="00FD0F0F" w:rsidRDefault="006649AE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За одну ошибку в диктанте считаются: 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два исправления; 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две пунктуационные ошибки;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повторение ошибок в одном и том же слове, например, в слове «н</w:t>
      </w:r>
      <w:r>
        <w:rPr>
          <w:rFonts w:ascii="Times New Roman" w:hAnsi="Times New Roman"/>
          <w:sz w:val="24"/>
        </w:rPr>
        <w:t xml:space="preserve">ожи» дважды написано в конце «ы». Если же подобная ошибка встречается в другом слове, она считается за ошибку. </w:t>
      </w:r>
    </w:p>
    <w:p w:rsidR="00FD0F0F" w:rsidRDefault="006649AE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Негрубыми ошибками считаются </w:t>
      </w:r>
      <w:proofErr w:type="gramStart"/>
      <w:r>
        <w:rPr>
          <w:rFonts w:ascii="Times New Roman" w:hAnsi="Times New Roman"/>
          <w:b/>
          <w:i/>
          <w:sz w:val="24"/>
        </w:rPr>
        <w:t>следующие</w:t>
      </w:r>
      <w:proofErr w:type="gramEnd"/>
      <w:r>
        <w:rPr>
          <w:rFonts w:ascii="Times New Roman" w:hAnsi="Times New Roman"/>
          <w:b/>
          <w:i/>
          <w:sz w:val="24"/>
        </w:rPr>
        <w:t>: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повторение одной и той же буквы в слове; 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недописанное слово; 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перенос слова, одна часть которого</w:t>
      </w:r>
      <w:r>
        <w:rPr>
          <w:rFonts w:ascii="Times New Roman" w:hAnsi="Times New Roman"/>
          <w:sz w:val="24"/>
        </w:rPr>
        <w:t xml:space="preserve"> написана на одной строке, а вторая опущена; 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дважды записанное одно и то же слово в предложении.</w:t>
      </w:r>
    </w:p>
    <w:p w:rsidR="00FD0F0F" w:rsidRDefault="00FD0F0F">
      <w:pPr>
        <w:spacing w:after="0" w:line="240" w:lineRule="auto"/>
        <w:rPr>
          <w:rFonts w:ascii="Times New Roman" w:hAnsi="Times New Roman"/>
          <w:sz w:val="24"/>
        </w:rPr>
      </w:pPr>
    </w:p>
    <w:p w:rsidR="00FD0F0F" w:rsidRDefault="006649AE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Контрольное списывание. 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«5» - нет ошибок;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«4» – ставится, если в работе 1 ошибка  или 1 исправление (2 - 4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.); 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«3» – ставится, если в работе 2 ошибки</w:t>
      </w:r>
      <w:r>
        <w:rPr>
          <w:rFonts w:ascii="Times New Roman" w:hAnsi="Times New Roman"/>
          <w:sz w:val="24"/>
        </w:rPr>
        <w:t xml:space="preserve"> и 1 исправление (2 - 4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.);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«2» – ставится, если в работе 3 ошибки (2 - 4кл.); 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«1» – ставится, если в работе более 4 ошибок (2 - 4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.).</w:t>
      </w:r>
    </w:p>
    <w:p w:rsidR="00FD0F0F" w:rsidRDefault="00FD0F0F">
      <w:pPr>
        <w:pStyle w:val="Default"/>
        <w:rPr>
          <w:b/>
          <w:i/>
          <w:color w:val="auto"/>
        </w:rPr>
      </w:pPr>
    </w:p>
    <w:p w:rsidR="00FD0F0F" w:rsidRDefault="006649AE">
      <w:pPr>
        <w:pStyle w:val="Default"/>
        <w:rPr>
          <w:color w:val="auto"/>
        </w:rPr>
      </w:pPr>
      <w:r>
        <w:rPr>
          <w:b/>
          <w:i/>
          <w:color w:val="auto"/>
        </w:rPr>
        <w:t xml:space="preserve">Словарный диктант </w:t>
      </w:r>
      <w:r>
        <w:rPr>
          <w:color w:val="auto"/>
        </w:rPr>
        <w:t xml:space="preserve">(оценивается строже контрольного диктанта). </w:t>
      </w:r>
    </w:p>
    <w:p w:rsidR="00FD0F0F" w:rsidRDefault="006649AE">
      <w:pPr>
        <w:pStyle w:val="Default"/>
        <w:rPr>
          <w:color w:val="auto"/>
        </w:rPr>
      </w:pPr>
      <w:r>
        <w:rPr>
          <w:b/>
          <w:i/>
          <w:color w:val="auto"/>
        </w:rPr>
        <w:t xml:space="preserve">Количество слов </w:t>
      </w:r>
      <w:r>
        <w:rPr>
          <w:color w:val="auto"/>
        </w:rPr>
        <w:t xml:space="preserve">для словарного диктанта. </w:t>
      </w:r>
    </w:p>
    <w:p w:rsidR="00FD0F0F" w:rsidRDefault="006649AE">
      <w:pPr>
        <w:pStyle w:val="Default"/>
        <w:rPr>
          <w:color w:val="auto"/>
        </w:rPr>
      </w:pPr>
      <w:r>
        <w:rPr>
          <w:color w:val="auto"/>
        </w:rPr>
        <w:t xml:space="preserve">1 класс – 7 – 8 слов; </w:t>
      </w:r>
    </w:p>
    <w:p w:rsidR="00FD0F0F" w:rsidRDefault="006649AE">
      <w:pPr>
        <w:pStyle w:val="Default"/>
        <w:rPr>
          <w:color w:val="auto"/>
        </w:rPr>
      </w:pPr>
      <w:r>
        <w:rPr>
          <w:color w:val="auto"/>
        </w:rPr>
        <w:t xml:space="preserve">2 класс – 10 – 12 слов; </w:t>
      </w:r>
    </w:p>
    <w:p w:rsidR="00FD0F0F" w:rsidRDefault="006649AE">
      <w:pPr>
        <w:pStyle w:val="Default"/>
        <w:rPr>
          <w:color w:val="auto"/>
        </w:rPr>
      </w:pPr>
      <w:r>
        <w:rPr>
          <w:color w:val="auto"/>
        </w:rPr>
        <w:t xml:space="preserve">3 класс – 12 – 15 слов; </w:t>
      </w:r>
    </w:p>
    <w:p w:rsidR="00FD0F0F" w:rsidRDefault="006649AE">
      <w:pPr>
        <w:pStyle w:val="Default"/>
        <w:rPr>
          <w:color w:val="auto"/>
        </w:rPr>
      </w:pPr>
      <w:r>
        <w:rPr>
          <w:color w:val="auto"/>
        </w:rPr>
        <w:t>4 класс – до 20 слов.</w:t>
      </w:r>
    </w:p>
    <w:p w:rsidR="00FD0F0F" w:rsidRDefault="00FD0F0F">
      <w:pPr>
        <w:pStyle w:val="Default"/>
        <w:rPr>
          <w:color w:val="auto"/>
        </w:rPr>
      </w:pPr>
    </w:p>
    <w:p w:rsidR="00FD0F0F" w:rsidRDefault="006649AE">
      <w:pPr>
        <w:pStyle w:val="Default"/>
        <w:rPr>
          <w:color w:val="auto"/>
        </w:rPr>
      </w:pPr>
      <w:r>
        <w:rPr>
          <w:color w:val="auto"/>
        </w:rPr>
        <w:t>«5» – нет ошибок;</w:t>
      </w:r>
    </w:p>
    <w:p w:rsidR="00FD0F0F" w:rsidRDefault="006649AE">
      <w:pPr>
        <w:pStyle w:val="Default"/>
        <w:rPr>
          <w:color w:val="auto"/>
        </w:rPr>
      </w:pPr>
      <w:r>
        <w:rPr>
          <w:color w:val="auto"/>
        </w:rPr>
        <w:t xml:space="preserve">«4» – 1 – 2 ошибки или 1 исправление; </w:t>
      </w:r>
    </w:p>
    <w:p w:rsidR="00FD0F0F" w:rsidRDefault="006649AE">
      <w:pPr>
        <w:pStyle w:val="Default"/>
        <w:rPr>
          <w:color w:val="auto"/>
        </w:rPr>
      </w:pPr>
      <w:r>
        <w:rPr>
          <w:color w:val="auto"/>
        </w:rPr>
        <w:t xml:space="preserve">«3» – 3 – 4 ошибки (если 12 – 20 слов); 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«2» – 5 – 7 ошибок; 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«1» – более 7 ошибок.</w:t>
      </w:r>
    </w:p>
    <w:p w:rsidR="00FD0F0F" w:rsidRDefault="00FD0F0F">
      <w:pPr>
        <w:pStyle w:val="Default"/>
        <w:jc w:val="both"/>
        <w:rPr>
          <w:b/>
          <w:color w:val="auto"/>
          <w:sz w:val="28"/>
        </w:rPr>
      </w:pPr>
    </w:p>
    <w:p w:rsidR="00FD0F0F" w:rsidRDefault="006649AE">
      <w:pPr>
        <w:pStyle w:val="Default"/>
        <w:jc w:val="both"/>
        <w:rPr>
          <w:i/>
          <w:color w:val="auto"/>
        </w:rPr>
      </w:pPr>
      <w:r>
        <w:rPr>
          <w:b/>
          <w:i/>
          <w:color w:val="auto"/>
        </w:rPr>
        <w:t>Грамматическое зад</w:t>
      </w:r>
      <w:r>
        <w:rPr>
          <w:b/>
          <w:i/>
          <w:color w:val="auto"/>
        </w:rPr>
        <w:t xml:space="preserve">ание </w:t>
      </w:r>
    </w:p>
    <w:p w:rsidR="00FD0F0F" w:rsidRDefault="006649AE">
      <w:pPr>
        <w:pStyle w:val="Default"/>
        <w:jc w:val="both"/>
        <w:rPr>
          <w:color w:val="auto"/>
        </w:rPr>
      </w:pPr>
      <w:r>
        <w:rPr>
          <w:b/>
          <w:color w:val="auto"/>
        </w:rPr>
        <w:lastRenderedPageBreak/>
        <w:t xml:space="preserve">«5» – </w:t>
      </w:r>
      <w:r>
        <w:rPr>
          <w:color w:val="auto"/>
        </w:rPr>
        <w:t xml:space="preserve">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 </w:t>
      </w:r>
    </w:p>
    <w:p w:rsidR="00FD0F0F" w:rsidRDefault="006649AE">
      <w:pPr>
        <w:pStyle w:val="Default"/>
        <w:jc w:val="both"/>
      </w:pPr>
      <w:r>
        <w:rPr>
          <w:b/>
        </w:rPr>
        <w:t xml:space="preserve">«4» - </w:t>
      </w:r>
      <w:r>
        <w:t>ставится, если ученик обнаруживает осознанное усвоение пр</w:t>
      </w:r>
      <w:r>
        <w:t xml:space="preserve">авил, умеет применять свои знания в ходе разбора слов и предложений и правильно выполнил не менее 3/4 заданий; </w:t>
      </w:r>
    </w:p>
    <w:p w:rsidR="00FD0F0F" w:rsidRDefault="006649AE">
      <w:pPr>
        <w:pStyle w:val="Default"/>
        <w:jc w:val="both"/>
      </w:pPr>
      <w:r>
        <w:rPr>
          <w:b/>
        </w:rPr>
        <w:t xml:space="preserve">«3» – </w:t>
      </w:r>
      <w:r>
        <w:t xml:space="preserve">ставится, если ученик обнаруживает усвоение определённой части из изученного материала, в работе правильно выполнил не менее 1/2 заданий; 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«2»</w:t>
      </w:r>
      <w:r>
        <w:rPr>
          <w:rFonts w:ascii="Times New Roman" w:hAnsi="Times New Roman"/>
          <w:sz w:val="24"/>
        </w:rPr>
        <w:t xml:space="preserve"> – ставится, если ученик обнаруживает плохое знание учебного материала, не справляется с большинством грамматических заданий;</w:t>
      </w:r>
    </w:p>
    <w:p w:rsidR="00FD0F0F" w:rsidRDefault="00FD0F0F">
      <w:pPr>
        <w:pStyle w:val="Default"/>
        <w:rPr>
          <w:b/>
          <w:i/>
          <w:color w:val="0000CC"/>
        </w:rPr>
      </w:pPr>
    </w:p>
    <w:p w:rsidR="00FD0F0F" w:rsidRDefault="006649AE">
      <w:pPr>
        <w:pStyle w:val="Default"/>
        <w:rPr>
          <w:i/>
          <w:color w:val="auto"/>
        </w:rPr>
      </w:pPr>
      <w:r>
        <w:rPr>
          <w:b/>
          <w:i/>
          <w:color w:val="auto"/>
        </w:rPr>
        <w:t xml:space="preserve">Проверочные работы и тесты </w:t>
      </w:r>
    </w:p>
    <w:p w:rsidR="00FD0F0F" w:rsidRDefault="006649AE">
      <w:pPr>
        <w:pStyle w:val="Default"/>
        <w:rPr>
          <w:color w:val="auto"/>
        </w:rPr>
      </w:pPr>
      <w:r>
        <w:rPr>
          <w:color w:val="auto"/>
        </w:rPr>
        <w:t xml:space="preserve">«5» – 90% - 100%    </w:t>
      </w:r>
    </w:p>
    <w:p w:rsidR="00FD0F0F" w:rsidRDefault="006649AE">
      <w:pPr>
        <w:pStyle w:val="Default"/>
        <w:rPr>
          <w:color w:val="auto"/>
        </w:rPr>
      </w:pPr>
      <w:r>
        <w:rPr>
          <w:color w:val="auto"/>
        </w:rPr>
        <w:t xml:space="preserve">«4» –70% - 89% </w:t>
      </w:r>
    </w:p>
    <w:p w:rsidR="00FD0F0F" w:rsidRDefault="006649AE">
      <w:pPr>
        <w:pStyle w:val="Default"/>
        <w:rPr>
          <w:color w:val="auto"/>
        </w:rPr>
      </w:pPr>
      <w:r>
        <w:rPr>
          <w:color w:val="auto"/>
        </w:rPr>
        <w:t xml:space="preserve">«3» –50% - 69% </w:t>
      </w:r>
    </w:p>
    <w:p w:rsidR="00FD0F0F" w:rsidRDefault="006649AE">
      <w:pPr>
        <w:pStyle w:val="Default"/>
        <w:rPr>
          <w:color w:val="auto"/>
        </w:rPr>
      </w:pPr>
      <w:r>
        <w:rPr>
          <w:color w:val="auto"/>
        </w:rPr>
        <w:t>«2» – 30% - 49%</w:t>
      </w:r>
    </w:p>
    <w:p w:rsidR="00FD0F0F" w:rsidRDefault="006649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«1» - менее 30%</w:t>
      </w:r>
    </w:p>
    <w:p w:rsidR="00FD0F0F" w:rsidRDefault="00FD0F0F">
      <w:pPr>
        <w:spacing w:after="0" w:line="240" w:lineRule="auto"/>
        <w:rPr>
          <w:rFonts w:ascii="Times New Roman" w:hAnsi="Times New Roman"/>
          <w:sz w:val="24"/>
        </w:rPr>
      </w:pPr>
    </w:p>
    <w:p w:rsidR="00FD0F0F" w:rsidRDefault="006649AE">
      <w:pPr>
        <w:pStyle w:val="Default"/>
        <w:rPr>
          <w:i/>
          <w:color w:val="auto"/>
        </w:rPr>
      </w:pPr>
      <w:r>
        <w:rPr>
          <w:b/>
          <w:i/>
          <w:color w:val="auto"/>
        </w:rPr>
        <w:t xml:space="preserve">Изложения, </w:t>
      </w:r>
      <w:r>
        <w:rPr>
          <w:b/>
          <w:i/>
          <w:color w:val="auto"/>
        </w:rPr>
        <w:t>сочинения</w:t>
      </w:r>
    </w:p>
    <w:p w:rsidR="00FD0F0F" w:rsidRDefault="006649A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7"/>
        </w:rPr>
        <w:t>Основными критериями оценки изложений (сочинений) являются достаточно полное,</w:t>
      </w:r>
      <w:r>
        <w:rPr>
          <w:rStyle w:val="c17"/>
          <w:color w:val="000000"/>
        </w:rPr>
        <w:t xml:space="preserve">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При проверке изложений и сочинений выводится 2 о</w:t>
      </w:r>
      <w:r>
        <w:rPr>
          <w:rStyle w:val="c17"/>
          <w:color w:val="000000"/>
        </w:rPr>
        <w:t>ценки: за содержание и грамотность.</w:t>
      </w:r>
      <w:r>
        <w:rPr>
          <w:color w:val="000000"/>
        </w:rPr>
        <w:br/>
      </w:r>
      <w:r>
        <w:rPr>
          <w:rStyle w:val="c6"/>
          <w:color w:val="333333"/>
        </w:rPr>
        <w:t>Оценка "5</w:t>
      </w:r>
      <w:r>
        <w:rPr>
          <w:rStyle w:val="c6"/>
          <w:b/>
          <w:color w:val="333333"/>
        </w:rPr>
        <w:t>"</w:t>
      </w:r>
      <w:r>
        <w:rPr>
          <w:rStyle w:val="c2"/>
          <w:color w:val="000000"/>
        </w:rPr>
        <w:t> 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</w:t>
      </w:r>
      <w:r>
        <w:rPr>
          <w:rStyle w:val="c2"/>
          <w:color w:val="000000"/>
        </w:rPr>
        <w:t>нии предложений и словосочетаний, а также нет орфографических ошибок (допускаются 1-2 исправления).</w:t>
      </w:r>
    </w:p>
    <w:p w:rsidR="00FD0F0F" w:rsidRDefault="006649A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333333"/>
        </w:rPr>
        <w:t>Оценка "4"</w:t>
      </w:r>
      <w:r>
        <w:rPr>
          <w:rStyle w:val="c6"/>
          <w:b/>
          <w:color w:val="333333"/>
        </w:rPr>
        <w:t> </w:t>
      </w:r>
      <w:r>
        <w:rPr>
          <w:rStyle w:val="c17"/>
          <w:color w:val="000000"/>
        </w:rPr>
        <w:t>ставится, если в работе правильно, достаточно полно передается авторский текст (изложение), раскрывается тема (сочинение), но незначительно наруш</w:t>
      </w:r>
      <w:r>
        <w:rPr>
          <w:rStyle w:val="c17"/>
          <w:color w:val="000000"/>
        </w:rPr>
        <w:t>ается последовательность изложения мыслей, имеются единичные (1-2) фактические и речевые неточности, а также 1-2 ошибки в правописании, 1-2 исправления.</w:t>
      </w:r>
      <w:r>
        <w:rPr>
          <w:color w:val="000000"/>
        </w:rPr>
        <w:br/>
      </w:r>
      <w:r>
        <w:rPr>
          <w:rStyle w:val="c6"/>
          <w:color w:val="333333"/>
        </w:rPr>
        <w:t>Оценка "3"</w:t>
      </w:r>
      <w:r>
        <w:rPr>
          <w:rStyle w:val="c17"/>
          <w:color w:val="000000"/>
        </w:rPr>
        <w:t> ставится, если в работе имеются некоторые отступления от авторского текста (изложение), неко</w:t>
      </w:r>
      <w:r>
        <w:rPr>
          <w:rStyle w:val="c17"/>
          <w:color w:val="000000"/>
        </w:rPr>
        <w:t>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 и 1-2 исправления.</w:t>
      </w:r>
      <w:r>
        <w:rPr>
          <w:color w:val="000000"/>
        </w:rPr>
        <w:br/>
      </w:r>
      <w:r>
        <w:rPr>
          <w:rStyle w:val="c6"/>
          <w:color w:val="333333"/>
        </w:rPr>
        <w:t>Оценка "2"</w:t>
      </w:r>
      <w:r>
        <w:rPr>
          <w:rStyle w:val="c2"/>
          <w:color w:val="000000"/>
        </w:rPr>
        <w:t> ставится, если в работе имеются значительные отступлени</w:t>
      </w:r>
      <w:r>
        <w:rPr>
          <w:rStyle w:val="c2"/>
          <w:color w:val="000000"/>
        </w:rPr>
        <w:t>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</w:t>
      </w:r>
      <w:r>
        <w:rPr>
          <w:rStyle w:val="c2"/>
          <w:color w:val="000000"/>
        </w:rPr>
        <w:t>щены более 6 ошибок, 3-5 исправлений.</w:t>
      </w:r>
      <w:r>
        <w:rPr>
          <w:color w:val="000000"/>
        </w:rPr>
        <w:br/>
      </w:r>
      <w:r>
        <w:rPr>
          <w:rStyle w:val="c2"/>
          <w:color w:val="000000"/>
        </w:rPr>
        <w:t xml:space="preserve">        Учитывая, что изложения и сочинения в начальных классах носят обучающий характер, неудовлетворительные оценки выставляются только при проведении итоговых контрольных изложений. Обучающие изложения и сочинения в</w:t>
      </w:r>
      <w:r>
        <w:rPr>
          <w:rStyle w:val="c2"/>
          <w:color w:val="000000"/>
        </w:rPr>
        <w:t>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 (2-4-й классы).</w:t>
      </w:r>
    </w:p>
    <w:p w:rsidR="00FD0F0F" w:rsidRDefault="00FD0F0F">
      <w:pPr>
        <w:pStyle w:val="a6"/>
        <w:jc w:val="both"/>
        <w:rPr>
          <w:rFonts w:ascii="Times New Roman" w:hAnsi="Times New Roman"/>
          <w:sz w:val="24"/>
        </w:rPr>
      </w:pPr>
    </w:p>
    <w:p w:rsidR="00FD0F0F" w:rsidRDefault="006649AE">
      <w:pPr>
        <w:pStyle w:val="a6"/>
        <w:numPr>
          <w:ilvl w:val="0"/>
          <w:numId w:val="12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учебного курса «Русский язык» 4 класс</w:t>
      </w:r>
    </w:p>
    <w:p w:rsidR="00FD0F0F" w:rsidRDefault="00FD0F0F">
      <w:pPr>
        <w:pStyle w:val="a6"/>
        <w:jc w:val="both"/>
        <w:rPr>
          <w:rFonts w:ascii="Times New Roman" w:hAnsi="Times New Roman"/>
          <w:sz w:val="24"/>
        </w:rPr>
      </w:pPr>
    </w:p>
    <w:p w:rsidR="00FD0F0F" w:rsidRDefault="006649AE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Повторение (9 ч)</w:t>
      </w: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Наша речь и наш язы</w:t>
      </w:r>
      <w:r>
        <w:rPr>
          <w:rFonts w:ascii="Times New Roman" w:hAnsi="Times New Roman"/>
          <w:i/>
          <w:sz w:val="24"/>
        </w:rPr>
        <w:t>к (1 ч).</w:t>
      </w:r>
      <w:r>
        <w:rPr>
          <w:rFonts w:ascii="Times New Roman" w:hAnsi="Times New Roman"/>
          <w:sz w:val="24"/>
        </w:rPr>
        <w:t xml:space="preserve"> Формулы вежливости. </w:t>
      </w: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>Текст(2 ч).</w:t>
      </w:r>
      <w:r>
        <w:rPr>
          <w:rFonts w:ascii="Times New Roman" w:hAnsi="Times New Roman"/>
          <w:sz w:val="24"/>
        </w:rPr>
        <w:t xml:space="preserve"> Признаки текста.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 </w:t>
      </w: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Предложение (5 ч)</w:t>
      </w:r>
      <w:r>
        <w:rPr>
          <w:rFonts w:ascii="Times New Roman" w:hAnsi="Times New Roman"/>
          <w:sz w:val="24"/>
        </w:rPr>
        <w:t xml:space="preserve"> Пре</w:t>
      </w:r>
      <w:r>
        <w:rPr>
          <w:rFonts w:ascii="Times New Roman" w:hAnsi="Times New Roman"/>
          <w:sz w:val="24"/>
        </w:rPr>
        <w:t>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 Составление пре</w:t>
      </w:r>
      <w:r>
        <w:rPr>
          <w:rFonts w:ascii="Times New Roman" w:hAnsi="Times New Roman"/>
          <w:sz w:val="24"/>
        </w:rPr>
        <w:t xml:space="preserve">дложений с обращением. Основа предложения. Главные и второстепенные члены предложения. </w:t>
      </w: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Словосочетание (1 ч).</w:t>
      </w:r>
      <w:r>
        <w:rPr>
          <w:rFonts w:ascii="Times New Roman" w:hAnsi="Times New Roman"/>
          <w:sz w:val="24"/>
        </w:rPr>
        <w:t xml:space="preserve"> Главное и зависимое слова в словосочетании. Вычленение из предложения основы и словосочетаний. Разбор предложения по членам предложения. </w:t>
      </w:r>
    </w:p>
    <w:p w:rsidR="00FD0F0F" w:rsidRDefault="006649AE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Предложе</w:t>
      </w:r>
      <w:r>
        <w:rPr>
          <w:rFonts w:ascii="Times New Roman" w:hAnsi="Times New Roman"/>
          <w:b/>
          <w:i/>
          <w:sz w:val="24"/>
        </w:rPr>
        <w:t>ние (6 ч)</w:t>
      </w: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Однородные члены предложения (4 ч). </w:t>
      </w:r>
      <w:r>
        <w:rPr>
          <w:rFonts w:ascii="Times New Roman" w:hAnsi="Times New Roman"/>
          <w:sz w:val="24"/>
        </w:rPr>
        <w:t>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</w:t>
      </w:r>
      <w:r>
        <w:rPr>
          <w:rFonts w:ascii="Times New Roman" w:hAnsi="Times New Roman"/>
          <w:sz w:val="24"/>
        </w:rPr>
        <w:t xml:space="preserve"> однородных членах с союзами и, а, но. Составление и запись предложений с однородными членами с союзами и без союзов. </w:t>
      </w: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Простые и сложные предложения(2 ч)</w:t>
      </w:r>
      <w:r>
        <w:rPr>
          <w:rFonts w:ascii="Times New Roman" w:hAnsi="Times New Roman"/>
          <w:sz w:val="24"/>
        </w:rPr>
        <w:t>. Общее представление о простом и сложном предложениях. Знаки препинания в сложных предложениях. Сложно</w:t>
      </w:r>
      <w:r>
        <w:rPr>
          <w:rFonts w:ascii="Times New Roman" w:hAnsi="Times New Roman"/>
          <w:sz w:val="24"/>
        </w:rPr>
        <w:t>е предложение и предложение с однородными членами.</w:t>
      </w:r>
    </w:p>
    <w:p w:rsidR="00FD0F0F" w:rsidRDefault="006649AE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Слово в языке и речи (20 ч)</w:t>
      </w: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Лексическое значение слова (4 ч).</w:t>
      </w:r>
      <w:r>
        <w:rPr>
          <w:rFonts w:ascii="Times New Roman" w:hAnsi="Times New Roman"/>
          <w:sz w:val="24"/>
        </w:rPr>
        <w:t xml:space="preserve">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 Работа с лингв</w:t>
      </w:r>
      <w:r>
        <w:rPr>
          <w:rFonts w:ascii="Times New Roman" w:hAnsi="Times New Roman"/>
          <w:sz w:val="24"/>
        </w:rPr>
        <w:t>истическими словарями (</w:t>
      </w:r>
      <w:proofErr w:type="gramStart"/>
      <w:r>
        <w:rPr>
          <w:rFonts w:ascii="Times New Roman" w:hAnsi="Times New Roman"/>
          <w:sz w:val="24"/>
        </w:rPr>
        <w:t>толковым</w:t>
      </w:r>
      <w:proofErr w:type="gramEnd"/>
      <w:r>
        <w:rPr>
          <w:rFonts w:ascii="Times New Roman" w:hAnsi="Times New Roman"/>
          <w:sz w:val="24"/>
        </w:rPr>
        <w:t xml:space="preserve">, синонимов, антонимов, омонимов, фразеологизмов). Наблюдение над изобразительно-выразительными средствами языка. </w:t>
      </w: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Состав слова (4 ч).</w:t>
      </w:r>
      <w:r>
        <w:rPr>
          <w:rFonts w:ascii="Times New Roman" w:hAnsi="Times New Roman"/>
          <w:sz w:val="24"/>
        </w:rPr>
        <w:t xml:space="preserve"> Значимые части слова. Различие однокоренных слови различных форм одного и того же слова. О</w:t>
      </w:r>
      <w:r>
        <w:rPr>
          <w:rFonts w:ascii="Times New Roman" w:hAnsi="Times New Roman"/>
          <w:sz w:val="24"/>
        </w:rPr>
        <w:t>бразование однокоренных слов с помощью суффиксов и приставок. Разбор слова по составу.</w:t>
      </w: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Правописание (6 ч).</w:t>
      </w:r>
      <w:r>
        <w:rPr>
          <w:rFonts w:ascii="Times New Roman" w:hAnsi="Times New Roman"/>
          <w:sz w:val="24"/>
        </w:rPr>
        <w:t xml:space="preserve"> Правописание приставок и суффиксов, разделительных твердого и мягкого знаков, гласных в </w:t>
      </w:r>
      <w:proofErr w:type="gramStart"/>
      <w:r>
        <w:rPr>
          <w:rFonts w:ascii="Times New Roman" w:hAnsi="Times New Roman"/>
          <w:sz w:val="24"/>
        </w:rPr>
        <w:t>корне слова</w:t>
      </w:r>
      <w:proofErr w:type="gramEnd"/>
      <w:r>
        <w:rPr>
          <w:rFonts w:ascii="Times New Roman" w:hAnsi="Times New Roman"/>
          <w:sz w:val="24"/>
        </w:rPr>
        <w:t>, непроизносимых согласных в корне слова, парных п</w:t>
      </w:r>
      <w:r>
        <w:rPr>
          <w:rFonts w:ascii="Times New Roman" w:hAnsi="Times New Roman"/>
          <w:sz w:val="24"/>
        </w:rPr>
        <w:t>о звонкости – глухости согласных, слов с удвоенными согласными.</w:t>
      </w: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Части речи (6 ч).</w:t>
      </w:r>
      <w:r>
        <w:rPr>
          <w:rFonts w:ascii="Times New Roman" w:hAnsi="Times New Roman"/>
          <w:sz w:val="24"/>
        </w:rPr>
        <w:t xml:space="preserve"> Обобщение знаний о частях речи (имя существительное, имя прилагательное, глагол, имя числительное, местоимение, предлог), деление частей речи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самостоятельные и служебные. </w:t>
      </w:r>
      <w:r>
        <w:rPr>
          <w:rFonts w:ascii="Times New Roman" w:hAnsi="Times New Roman"/>
          <w:sz w:val="24"/>
        </w:rPr>
        <w:t xml:space="preserve">Наречие как часть речи (общее представление), значение, вопросы. Роль наречий в предложении (второстепенный член предложения). </w:t>
      </w:r>
    </w:p>
    <w:p w:rsidR="00FD0F0F" w:rsidRDefault="006649AE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Имя существительное (34 ч)</w:t>
      </w: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Падеж имени существительного (5 ч). </w:t>
      </w:r>
      <w:r>
        <w:rPr>
          <w:rFonts w:ascii="Times New Roman" w:hAnsi="Times New Roman"/>
          <w:sz w:val="24"/>
        </w:rPr>
        <w:t xml:space="preserve">Различие падежных и смысловых вопросов. Определение падежа имени </w:t>
      </w:r>
      <w:r>
        <w:rPr>
          <w:rFonts w:ascii="Times New Roman" w:hAnsi="Times New Roman"/>
          <w:sz w:val="24"/>
        </w:rPr>
        <w:t xml:space="preserve">существительного. </w:t>
      </w: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Склонение имен существительных в единственном числе (22 ч)</w:t>
      </w:r>
      <w:r>
        <w:rPr>
          <w:rFonts w:ascii="Times New Roman" w:hAnsi="Times New Roman"/>
          <w:sz w:val="24"/>
        </w:rPr>
        <w:t>. Развитие навыка в склонении имён существительных и в распознавании падежей. Несклоняемые имена существительные. Основные тины склонения имён существительных (общее представление</w:t>
      </w:r>
      <w:r>
        <w:rPr>
          <w:rFonts w:ascii="Times New Roman" w:hAnsi="Times New Roman"/>
          <w:sz w:val="24"/>
        </w:rPr>
        <w:t>). Первое склонение имён существительных и упражнение в распознавании имен существительных 1-го склонения. Второе склонение имён существительных и упражнение в распознавании имен существительных 2-го склонения. Третье склонение имен существительных и упраж</w:t>
      </w:r>
      <w:r>
        <w:rPr>
          <w:rFonts w:ascii="Times New Roman" w:hAnsi="Times New Roman"/>
          <w:sz w:val="24"/>
        </w:rPr>
        <w:t xml:space="preserve">нение в распознавании имен существительных 3-го склонения. Правописание безударных падежных окончаний имён существительных 1, 2 и 3~го склонения в единственном числе (кроме имен существительных на </w:t>
      </w:r>
      <w:proofErr w:type="gramStart"/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м</w:t>
      </w:r>
      <w:proofErr w:type="gramEnd"/>
      <w:r>
        <w:rPr>
          <w:rFonts w:ascii="Times New Roman" w:hAnsi="Times New Roman"/>
          <w:sz w:val="24"/>
        </w:rPr>
        <w:t>я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ий</w:t>
      </w:r>
      <w:proofErr w:type="spellEnd"/>
      <w:r>
        <w:rPr>
          <w:rFonts w:ascii="Times New Roman" w:hAnsi="Times New Roman"/>
          <w:sz w:val="24"/>
        </w:rPr>
        <w:t>. -</w:t>
      </w:r>
      <w:proofErr w:type="spellStart"/>
      <w:r>
        <w:rPr>
          <w:rFonts w:ascii="Times New Roman" w:hAnsi="Times New Roman"/>
          <w:sz w:val="24"/>
        </w:rPr>
        <w:t>ие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ия</w:t>
      </w:r>
      <w:proofErr w:type="spellEnd"/>
      <w:r>
        <w:rPr>
          <w:rFonts w:ascii="Times New Roman" w:hAnsi="Times New Roman"/>
          <w:sz w:val="24"/>
        </w:rPr>
        <w:t>). Ознакомление со способами проверки без</w:t>
      </w:r>
      <w:r>
        <w:rPr>
          <w:rFonts w:ascii="Times New Roman" w:hAnsi="Times New Roman"/>
          <w:sz w:val="24"/>
        </w:rPr>
        <w:t xml:space="preserve">ударных падежных окончаний имен существительных.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</w:t>
      </w:r>
      <w:r>
        <w:rPr>
          <w:rFonts w:ascii="Times New Roman" w:hAnsi="Times New Roman"/>
          <w:sz w:val="24"/>
        </w:rPr>
        <w:lastRenderedPageBreak/>
        <w:t xml:space="preserve">предлога в речи (пришёл из школы, из магазина, с вокзала: работать в магазине, на почте: гордиться товарищем, гордость за товарища, слушать музыку, прислушиваться к музыке). </w:t>
      </w: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Склонение имен существительных во множественном числе (7 ч).</w:t>
      </w:r>
      <w:r>
        <w:rPr>
          <w:rFonts w:ascii="Times New Roman" w:hAnsi="Times New Roman"/>
          <w:sz w:val="24"/>
        </w:rPr>
        <w:t xml:space="preserve"> Развитие навыка прав</w:t>
      </w:r>
      <w:r>
        <w:rPr>
          <w:rFonts w:ascii="Times New Roman" w:hAnsi="Times New Roman"/>
          <w:sz w:val="24"/>
        </w:rPr>
        <w:t>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(инженеры, учителя, директора: урожай помидоров, яблок) и правильно употреблять их в речи. Морф</w:t>
      </w:r>
      <w:r>
        <w:rPr>
          <w:rFonts w:ascii="Times New Roman" w:hAnsi="Times New Roman"/>
          <w:sz w:val="24"/>
        </w:rPr>
        <w:t xml:space="preserve">ологический разбор имён существительных. </w:t>
      </w:r>
    </w:p>
    <w:p w:rsidR="00FD0F0F" w:rsidRDefault="006649AE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Имя прилагательное (23 ч)</w:t>
      </w: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Имя прилагательное как часть речи (3 ч).</w:t>
      </w:r>
      <w:r>
        <w:rPr>
          <w:rFonts w:ascii="Times New Roman" w:hAnsi="Times New Roman"/>
          <w:sz w:val="24"/>
        </w:rPr>
        <w:t xml:space="preserve"> Связь имен прилагательных с именем существительным. Упражнения в распознавании имен прилагательных по общему лексическому значению, в изменении име</w:t>
      </w:r>
      <w:r>
        <w:rPr>
          <w:rFonts w:ascii="Times New Roman" w:hAnsi="Times New Roman"/>
          <w:sz w:val="24"/>
        </w:rPr>
        <w:t xml:space="preserve">н прилагательных по числам, в единственном числе по родам, в правописании родовых окончаний. </w:t>
      </w: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Склонение имен прилагательных (20 ч</w:t>
      </w:r>
      <w:proofErr w:type="gramStart"/>
      <w:r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>кроме прилагательных с основой на шипящий и оканчивающихся на -</w:t>
      </w:r>
      <w:proofErr w:type="spellStart"/>
      <w:r>
        <w:rPr>
          <w:rFonts w:ascii="Times New Roman" w:hAnsi="Times New Roman"/>
          <w:sz w:val="24"/>
        </w:rPr>
        <w:t>ья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ье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ов</w:t>
      </w:r>
      <w:proofErr w:type="spellEnd"/>
      <w:r>
        <w:rPr>
          <w:rFonts w:ascii="Times New Roman" w:hAnsi="Times New Roman"/>
          <w:sz w:val="24"/>
        </w:rPr>
        <w:t>, -ин). Способы проверки правописания безударных п</w:t>
      </w:r>
      <w:r>
        <w:rPr>
          <w:rFonts w:ascii="Times New Roman" w:hAnsi="Times New Roman"/>
          <w:sz w:val="24"/>
        </w:rPr>
        <w:t>адежных окончаний имен прилагательных (общее представление). Склонение /мен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б единственном числе. Скл</w:t>
      </w:r>
      <w:r>
        <w:rPr>
          <w:rFonts w:ascii="Times New Roman" w:hAnsi="Times New Roman"/>
          <w:sz w:val="24"/>
        </w:rPr>
        <w:t xml:space="preserve">онение имен прилагательных женского рода в единственном числе. Развитие </w:t>
      </w:r>
      <w:proofErr w:type="gramStart"/>
      <w:r>
        <w:rPr>
          <w:rFonts w:ascii="Times New Roman" w:hAnsi="Times New Roman"/>
          <w:sz w:val="24"/>
        </w:rPr>
        <w:t>навыка правописания падежных окончаний имен прилагательных женского рода</w:t>
      </w:r>
      <w:proofErr w:type="gramEnd"/>
      <w:r>
        <w:rPr>
          <w:rFonts w:ascii="Times New Roman" w:hAnsi="Times New Roman"/>
          <w:sz w:val="24"/>
        </w:rPr>
        <w:t xml:space="preserve"> в единственном числе. Склонение и правописание имен прилагательных во множественном числе. </w:t>
      </w:r>
    </w:p>
    <w:p w:rsidR="00FD0F0F" w:rsidRDefault="006649AE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Местоимение (8 ч)</w:t>
      </w: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Местоимение как часть речи (2 ч).</w:t>
      </w:r>
      <w:r>
        <w:rPr>
          <w:rFonts w:ascii="Times New Roman" w:hAnsi="Times New Roman"/>
          <w:sz w:val="24"/>
        </w:rPr>
        <w:t xml:space="preserve"> Личные местоимения 1, 2 и 3-го лица единственного и множественного числа. </w:t>
      </w: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Склонение личных местоимений (6 ч).</w:t>
      </w:r>
      <w:r>
        <w:rPr>
          <w:rFonts w:ascii="Times New Roman" w:hAnsi="Times New Roman"/>
          <w:sz w:val="24"/>
        </w:rPr>
        <w:t xml:space="preserve"> Склонение личных местоимений с предлогами и без предлогов. Раздельное написание предлогов с местоимениями (к те</w:t>
      </w:r>
      <w:r>
        <w:rPr>
          <w:rFonts w:ascii="Times New Roman" w:hAnsi="Times New Roman"/>
          <w:sz w:val="24"/>
        </w:rPr>
        <w:t>бе, у тебя, к ним). Развитие навыка правописания падежных форм личных местоимений в косвенных падежах (тебя, меня, его, её, у него, с нею). Упражнение в правильном употреблении местоимений в речи. Использование местоимений как одного из сре</w:t>
      </w:r>
      <w:proofErr w:type="gramStart"/>
      <w:r>
        <w:rPr>
          <w:rFonts w:ascii="Times New Roman" w:hAnsi="Times New Roman"/>
          <w:sz w:val="24"/>
        </w:rPr>
        <w:t>дств св</w:t>
      </w:r>
      <w:proofErr w:type="gramEnd"/>
      <w:r>
        <w:rPr>
          <w:rFonts w:ascii="Times New Roman" w:hAnsi="Times New Roman"/>
          <w:sz w:val="24"/>
        </w:rPr>
        <w:t>язи предл</w:t>
      </w:r>
      <w:r>
        <w:rPr>
          <w:rFonts w:ascii="Times New Roman" w:hAnsi="Times New Roman"/>
          <w:sz w:val="24"/>
        </w:rPr>
        <w:t>ожений в тексте.</w:t>
      </w:r>
    </w:p>
    <w:p w:rsidR="00FD0F0F" w:rsidRDefault="006649AE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Глагол (28 ч)</w:t>
      </w: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Глагол как часть речи (5 ч).</w:t>
      </w:r>
      <w:r>
        <w:rPr>
          <w:rFonts w:ascii="Times New Roman" w:hAnsi="Times New Roman"/>
          <w:sz w:val="24"/>
        </w:rPr>
        <w:t xml:space="preserve">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 Неопределенная форма глаг</w:t>
      </w:r>
      <w:r>
        <w:rPr>
          <w:rFonts w:ascii="Times New Roman" w:hAnsi="Times New Roman"/>
          <w:sz w:val="24"/>
        </w:rPr>
        <w:t xml:space="preserve">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 </w:t>
      </w: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Спряжение глаголов (23 ч)</w:t>
      </w:r>
      <w:r>
        <w:rPr>
          <w:rFonts w:ascii="Times New Roman" w:hAnsi="Times New Roman"/>
          <w:sz w:val="24"/>
        </w:rPr>
        <w:t xml:space="preserve"> Изменение глаголов по лицам и числам в</w:t>
      </w:r>
      <w:r>
        <w:rPr>
          <w:rFonts w:ascii="Times New Roman" w:hAnsi="Times New Roman"/>
          <w:sz w:val="24"/>
        </w:rPr>
        <w:t xml:space="preserve"> настоящем и будущем времени.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</w:t>
      </w:r>
      <w:proofErr w:type="spellStart"/>
      <w:r>
        <w:rPr>
          <w:rFonts w:ascii="Times New Roman" w:hAnsi="Times New Roman"/>
          <w:sz w:val="24"/>
        </w:rPr>
        <w:t>шипящих</w:t>
      </w:r>
      <w:proofErr w:type="gramStart"/>
      <w:r>
        <w:rPr>
          <w:rFonts w:ascii="Times New Roman" w:hAnsi="Times New Roman"/>
          <w:sz w:val="24"/>
        </w:rPr>
        <w:t>.Г</w:t>
      </w:r>
      <w:proofErr w:type="gramEnd"/>
      <w:r>
        <w:rPr>
          <w:rFonts w:ascii="Times New Roman" w:hAnsi="Times New Roman"/>
          <w:sz w:val="24"/>
        </w:rPr>
        <w:t>лаголы</w:t>
      </w:r>
      <w:proofErr w:type="spellEnd"/>
      <w:r>
        <w:rPr>
          <w:rFonts w:ascii="Times New Roman" w:hAnsi="Times New Roman"/>
          <w:sz w:val="24"/>
        </w:rPr>
        <w:t xml:space="preserve"> 1 и</w:t>
      </w:r>
      <w:r>
        <w:rPr>
          <w:rFonts w:ascii="Times New Roman" w:hAnsi="Times New Roman"/>
          <w:sz w:val="24"/>
        </w:rPr>
        <w:t xml:space="preserve"> 2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 что делать?). Правописан</w:t>
      </w:r>
      <w:r>
        <w:rPr>
          <w:rFonts w:ascii="Times New Roman" w:hAnsi="Times New Roman"/>
          <w:sz w:val="24"/>
        </w:rPr>
        <w:t xml:space="preserve">ие буквосочетаний </w:t>
      </w:r>
      <w:proofErr w:type="gramStart"/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т</w:t>
      </w:r>
      <w:proofErr w:type="gramEnd"/>
      <w:r>
        <w:rPr>
          <w:rFonts w:ascii="Times New Roman" w:hAnsi="Times New Roman"/>
          <w:sz w:val="24"/>
        </w:rPr>
        <w:t>ся</w:t>
      </w:r>
      <w:proofErr w:type="spellEnd"/>
      <w:r>
        <w:rPr>
          <w:rFonts w:ascii="Times New Roman" w:hAnsi="Times New Roman"/>
          <w:sz w:val="24"/>
        </w:rPr>
        <w:t xml:space="preserve"> в возвратных глаголах в 3-м лице и -</w:t>
      </w:r>
      <w:proofErr w:type="spellStart"/>
      <w:r>
        <w:rPr>
          <w:rFonts w:ascii="Times New Roman" w:hAnsi="Times New Roman"/>
          <w:sz w:val="24"/>
        </w:rPr>
        <w:t>ться</w:t>
      </w:r>
      <w:proofErr w:type="spellEnd"/>
      <w:r>
        <w:rPr>
          <w:rFonts w:ascii="Times New Roman" w:hAnsi="Times New Roman"/>
          <w:sz w:val="24"/>
        </w:rPr>
        <w:t xml:space="preserve"> в возвратных глаголах неопределенной формы (общее представление). Правописание глаголов в прошедшем времени. Правописание родовых окончаний глаголов в прошедшем времени, правописание суффиксов</w:t>
      </w:r>
      <w:r>
        <w:rPr>
          <w:rFonts w:ascii="Times New Roman" w:hAnsi="Times New Roman"/>
          <w:sz w:val="24"/>
        </w:rPr>
        <w:t xml:space="preserve"> глаголов в прошедшем времени (видеть — видел, слышать — слышал) 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</w:t>
      </w:r>
      <w:r>
        <w:rPr>
          <w:rFonts w:ascii="Times New Roman" w:hAnsi="Times New Roman"/>
          <w:sz w:val="24"/>
        </w:rPr>
        <w:t xml:space="preserve">с предлогами и без предлогов (тревожиться за отца, беспокоиться об отце, любоваться закатом, смотреть на закат). </w:t>
      </w:r>
    </w:p>
    <w:p w:rsidR="00FD0F0F" w:rsidRDefault="006649AE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Повторение (14 ч)</w:t>
      </w:r>
    </w:p>
    <w:p w:rsidR="00FD0F0F" w:rsidRDefault="006649AE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Язык и речь (1 ч). Текст (1 ч). Предложение и словосочетание (1 ч). Лексическое значение слова (1 ч). Состав слова (1 ч). Пр</w:t>
      </w:r>
      <w:r>
        <w:rPr>
          <w:rFonts w:ascii="Times New Roman" w:hAnsi="Times New Roman"/>
          <w:i/>
          <w:sz w:val="24"/>
        </w:rPr>
        <w:t>авописание орфограмм (3 ч). Части речи (2 ч). Повторение (3 ч). Обобщающий урок (1 ч).</w:t>
      </w:r>
    </w:p>
    <w:p w:rsidR="00FD0F0F" w:rsidRDefault="006649AE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Изложение (5 ч) и сочинение (9 ч)</w:t>
      </w: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мысль, заголовок. Построение (композиция) текста. План. Составление плана к изложению и сочинению (коллективно и самостоятельн</w:t>
      </w:r>
      <w:r>
        <w:rPr>
          <w:rFonts w:ascii="Times New Roman" w:hAnsi="Times New Roman"/>
          <w:sz w:val="24"/>
        </w:rPr>
        <w:t xml:space="preserve">о). Связь между предложениями в тексте, частями текста. Структура текста-повествования, текста-описания, текста-рассуждения. Составление небольшого рассказа с элементами описания и рассуждения с учётом разновидностей речи (о случае из жизни, об экскурсии, </w:t>
      </w:r>
      <w:r>
        <w:rPr>
          <w:rFonts w:ascii="Times New Roman" w:hAnsi="Times New Roman"/>
          <w:sz w:val="24"/>
        </w:rPr>
        <w:t>наблюдениях и др.). Изложение (подробное, сжатое) текста по коллективно или самостоятельно составленному плану. Использование при создании текста изобразительно-выразительных средств (эпитетов, сравнений, олицетворений), глаголов-синонимов, прилагательных-</w:t>
      </w:r>
      <w:r>
        <w:rPr>
          <w:rFonts w:ascii="Times New Roman" w:hAnsi="Times New Roman"/>
          <w:sz w:val="24"/>
        </w:rPr>
        <w:t>синонимов, существительных-синонимов и др.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</w:t>
      </w:r>
      <w:r>
        <w:rPr>
          <w:rFonts w:ascii="Times New Roman" w:hAnsi="Times New Roman"/>
          <w:sz w:val="24"/>
        </w:rPr>
        <w:t xml:space="preserve">еля либо без помощи учителя. Речевая этика: слова приветствия, прощания, благодарности, просьбы; слова, используемые при извинении и отказе. </w:t>
      </w:r>
    </w:p>
    <w:p w:rsidR="00FD0F0F" w:rsidRDefault="006649AE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Контрольный диктант (9 ч)</w:t>
      </w: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Запись на слух текста с учетом пунктуационной грамотности, правил написания орфограмм в </w:t>
      </w:r>
      <w:r>
        <w:rPr>
          <w:rFonts w:ascii="Times New Roman" w:hAnsi="Times New Roman"/>
          <w:sz w:val="24"/>
        </w:rPr>
        <w:t>словах. Выполнение грамматических заданий, используя ранее полученные знания. Самопроверка.</w:t>
      </w:r>
    </w:p>
    <w:p w:rsidR="00FD0F0F" w:rsidRDefault="006649AE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Контрольное списывание (2 ч)</w:t>
      </w:r>
    </w:p>
    <w:p w:rsidR="00FD0F0F" w:rsidRDefault="006649AE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Всероссийская проверочная работа (2 ч)</w:t>
      </w:r>
    </w:p>
    <w:p w:rsidR="00FD0F0F" w:rsidRDefault="006649AE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Комплексная итоговая контрольная работа (1 ч)</w:t>
      </w:r>
    </w:p>
    <w:p w:rsidR="00FD0F0F" w:rsidRDefault="00FD0F0F">
      <w:pPr>
        <w:pStyle w:val="a6"/>
        <w:jc w:val="both"/>
        <w:rPr>
          <w:rFonts w:ascii="Times New Roman" w:hAnsi="Times New Roman"/>
          <w:sz w:val="24"/>
        </w:rPr>
      </w:pPr>
    </w:p>
    <w:p w:rsidR="00FD0F0F" w:rsidRDefault="00FD0F0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</w:rPr>
      </w:pPr>
    </w:p>
    <w:p w:rsidR="00FD0F0F" w:rsidRDefault="006649AE">
      <w:pPr>
        <w:pStyle w:val="a6"/>
        <w:numPr>
          <w:ilvl w:val="0"/>
          <w:numId w:val="12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Календарно-тематическое планирование</w:t>
      </w:r>
    </w:p>
    <w:p w:rsidR="00FD0F0F" w:rsidRDefault="00FD0F0F">
      <w:pPr>
        <w:pStyle w:val="a3"/>
        <w:ind w:left="0"/>
        <w:jc w:val="both"/>
        <w:rPr>
          <w:b/>
          <w:sz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6096"/>
        <w:gridCol w:w="992"/>
        <w:gridCol w:w="850"/>
        <w:gridCol w:w="851"/>
      </w:tblGrid>
      <w:tr w:rsidR="00FD0F0F">
        <w:trPr>
          <w:trHeight w:val="563"/>
        </w:trPr>
        <w:tc>
          <w:tcPr>
            <w:tcW w:w="576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FD0F0F" w:rsidRDefault="006649A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FD0F0F" w:rsidRDefault="006649A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851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FD0F0F" w:rsidRDefault="006649A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факт</w:t>
            </w:r>
          </w:p>
        </w:tc>
      </w:tr>
      <w:tr w:rsidR="00FD0F0F">
        <w:trPr>
          <w:trHeight w:val="273"/>
        </w:trPr>
        <w:tc>
          <w:tcPr>
            <w:tcW w:w="9365" w:type="dxa"/>
            <w:gridSpan w:val="5"/>
          </w:tcPr>
          <w:p w:rsidR="00FD0F0F" w:rsidRDefault="006649AE">
            <w:pPr>
              <w:pStyle w:val="a6"/>
              <w:tabs>
                <w:tab w:val="center" w:pos="4574"/>
                <w:tab w:val="left" w:pos="708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  <w:shd w:val="clear" w:color="auto" w:fill="00FFFF"/>
              </w:rPr>
              <w:t>1 четверть</w:t>
            </w:r>
            <w:r>
              <w:rPr>
                <w:rFonts w:ascii="Times New Roman" w:hAnsi="Times New Roman"/>
                <w:b/>
                <w:sz w:val="24"/>
              </w:rPr>
              <w:tab/>
              <w:t>44 ч.</w:t>
            </w:r>
          </w:p>
        </w:tc>
      </w:tr>
      <w:tr w:rsidR="00FD0F0F">
        <w:trPr>
          <w:trHeight w:val="273"/>
        </w:trPr>
        <w:tc>
          <w:tcPr>
            <w:tcW w:w="9365" w:type="dxa"/>
            <w:gridSpan w:val="5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Повторение</w:t>
            </w: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учебником «Русский язык». Наша речь и наш язык.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Текст и его план. 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Типы текстов.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365F9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Предложение как единица речи.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предложений</w:t>
            </w:r>
            <w:r>
              <w:rPr>
                <w:rFonts w:ascii="Times New Roman" w:hAnsi="Times New Roman"/>
                <w:sz w:val="24"/>
              </w:rPr>
              <w:t xml:space="preserve"> по цели высказывания и по интонации.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65F91"/>
                <w:sz w:val="24"/>
              </w:rPr>
              <w:t>Входной контрольный диктант.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rPr>
          <w:trHeight w:val="380"/>
        </w:trPr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ошибками. Диалог. Обращение. 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21586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09.09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Разбор предложений по членам предложения.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Словарный диктант.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10.09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15868"/>
                <w:sz w:val="24"/>
              </w:rPr>
              <w:t>Обучающее изложение по коллективно составленному плану.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ошибками. Словосочетание. Главное и зависимое слова в словосочетании. 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9365" w:type="dxa"/>
            <w:gridSpan w:val="5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Предложение</w:t>
            </w: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Однородные члены предложения. 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15.09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16.09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365F91"/>
                <w:sz w:val="24"/>
              </w:rPr>
            </w:pPr>
            <w:r>
              <w:rPr>
                <w:rFonts w:ascii="Times New Roman" w:hAnsi="Times New Roman"/>
                <w:color w:val="365F91"/>
                <w:sz w:val="24"/>
              </w:rPr>
              <w:t>Сочинение по картине И. И. Левитана «Золотая осень».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17.09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сочинений. Запятая между однородными членами предложения, соединёнными союзами. 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с однородными членами без союзов и с союзами и, а, но.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Простые и сложные предложения. Союзы в сложном предложении. Запятая между частями сложного предложения.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Проверочная работа.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22.09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Простое предложение с однородными членами и сложное предложение. 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23.09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365F91"/>
                <w:sz w:val="24"/>
              </w:rPr>
            </w:pPr>
            <w:r>
              <w:rPr>
                <w:rFonts w:ascii="Times New Roman" w:hAnsi="Times New Roman"/>
                <w:color w:val="365F91"/>
                <w:sz w:val="24"/>
              </w:rPr>
              <w:t xml:space="preserve">Контрольный диктант по теме </w:t>
            </w:r>
            <w:r>
              <w:rPr>
                <w:rFonts w:ascii="Times New Roman" w:hAnsi="Times New Roman"/>
                <w:color w:val="365F91"/>
                <w:sz w:val="24"/>
              </w:rPr>
              <w:t>«Предложение».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9365" w:type="dxa"/>
            <w:gridSpan w:val="5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Слово в языке и речи</w:t>
            </w: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ошибками. Лексическое значение слова.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Словарный диктант.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Многозначные слова. Слова в прямом и переносном значениях. Заимствованные слова. Устаревшие слова.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Синонимы. </w:t>
            </w:r>
            <w:r>
              <w:rPr>
                <w:rFonts w:ascii="Times New Roman" w:hAnsi="Times New Roman"/>
                <w:sz w:val="24"/>
              </w:rPr>
              <w:t>Антонимы. Омонимы.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29.09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rPr>
          <w:trHeight w:val="413"/>
        </w:trPr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Фразеологизмы.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Тест.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слова. Значимые части слова.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Различение однокоренных слов и форм одного и того же слова.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 слова. Распознавание значимых частей слова. Разбор слова по </w:t>
            </w:r>
            <w:r>
              <w:rPr>
                <w:rFonts w:ascii="Times New Roman" w:hAnsi="Times New Roman"/>
                <w:sz w:val="24"/>
              </w:rPr>
              <w:t>составу.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Приставки и суффиксы. Образование однокоренных слов с помощью суффиксов и приставок.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Проверочная работа.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Правописание гласных и согласных в </w:t>
            </w:r>
            <w:proofErr w:type="gramStart"/>
            <w:r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слов с парным по глухости-звонкости соглас</w:t>
            </w:r>
            <w:r>
              <w:rPr>
                <w:rFonts w:ascii="Times New Roman" w:hAnsi="Times New Roman"/>
                <w:sz w:val="24"/>
              </w:rPr>
              <w:t xml:space="preserve">ным, с непроизносимым согласным в </w:t>
            </w:r>
            <w:proofErr w:type="gramStart"/>
            <w:r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08.10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слов с удвоенными согласными. Правописание суффиксов и приставок.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Правописание слов  с суффиксами </w:t>
            </w:r>
            <w:proofErr w:type="gramStart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</w:rPr>
              <w:t>ек</w:t>
            </w:r>
            <w:proofErr w:type="spellEnd"/>
            <w:r>
              <w:rPr>
                <w:rFonts w:ascii="Times New Roman" w:hAnsi="Times New Roman"/>
                <w:sz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</w:rPr>
              <w:t>онок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Словарный диктант.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Закрепление. Правописание предлогов и приставок. 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Правописание слов с разделительными твёрдым  и мягким знаками. 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Части речи. Морфологические признаки частей речи.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15868"/>
                <w:sz w:val="24"/>
              </w:rPr>
              <w:t>Контрольное списывание.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Имя </w:t>
            </w:r>
            <w:r>
              <w:rPr>
                <w:rFonts w:ascii="Times New Roman" w:hAnsi="Times New Roman"/>
                <w:sz w:val="24"/>
              </w:rPr>
              <w:t>существительное, имя прилагательное.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Имя числительное. Глагол.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 xml:space="preserve"> Самостоятельная работа.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Наречие как часть речи. Признаки наречия.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наречий. Значение и употребление в речи.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22.10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21586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Образование наречий.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 xml:space="preserve"> Проверочная работа.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9365" w:type="dxa"/>
            <w:gridSpan w:val="5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Имя существительное</w:t>
            </w: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Различение имён существительных, употреблённых в разных падежах.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Словарный диктант.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Имена существительные, которые употребляются в одной форме. 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43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365F91"/>
                <w:sz w:val="24"/>
              </w:rPr>
            </w:pPr>
            <w:r>
              <w:rPr>
                <w:rFonts w:ascii="Times New Roman" w:hAnsi="Times New Roman"/>
                <w:color w:val="365F91"/>
                <w:sz w:val="24"/>
              </w:rPr>
              <w:t xml:space="preserve">Контрольный диктант по теме </w:t>
            </w:r>
            <w:r>
              <w:rPr>
                <w:rFonts w:ascii="Times New Roman" w:hAnsi="Times New Roman"/>
                <w:color w:val="365F91"/>
                <w:sz w:val="24"/>
              </w:rPr>
              <w:t>«Падежи имён существительных».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Повторение по теме «Падежи имён существительных».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00FFFF"/>
              </w:rPr>
              <w:t>2 четверть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850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Три склонения имён существительных. 1-е склонение имён существительных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Падежные окончания имён </w:t>
            </w:r>
            <w:r>
              <w:rPr>
                <w:rFonts w:ascii="Times New Roman" w:hAnsi="Times New Roman"/>
                <w:sz w:val="24"/>
              </w:rPr>
              <w:t>существительных 1-го склонения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65F91"/>
                <w:sz w:val="24"/>
                <w:shd w:val="clear" w:color="auto" w:fill="FFFFFF"/>
              </w:rPr>
              <w:t>Сочинение по репродукции картины В.М. Васнецова «Иван Царевич на Сером волке».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сочинений. 2-е склонение имён существительных. Признаки имён существительных 2-го склонения.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365F9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Падежные окончания имён существительных 2-го склонения. 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3-е склонение имён существительных. Признаки имён существительных 3-го склонения.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Словарный диктант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Падежные окончания имён существительных 3-го склонения.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Обобщение знаний об именах существительных трёх склонений. </w:t>
            </w:r>
            <w:r>
              <w:rPr>
                <w:rFonts w:ascii="Times New Roman" w:hAnsi="Times New Roman"/>
                <w:i/>
                <w:color w:val="365F91"/>
                <w:sz w:val="24"/>
                <w:shd w:val="clear" w:color="auto" w:fill="FFFFFF"/>
              </w:rPr>
              <w:t>Проверочная работа «Три склонения имен существительных».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65F91"/>
                <w:sz w:val="24"/>
                <w:shd w:val="clear" w:color="auto" w:fill="FFFFFF"/>
              </w:rPr>
              <w:t>Обучающее изложение.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Правопи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сание</w:t>
            </w:r>
            <w:r>
              <w:rPr>
                <w:rFonts w:ascii="Times New Roman" w:hAnsi="Times New Roman"/>
                <w:sz w:val="24"/>
              </w:rPr>
              <w:t xml:space="preserve"> безударных падежных окончаний имён существительных.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365F9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Именительный и винительный падежи имён существительных.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Падежные окончания имён существительных в родительном падеже.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Падежные окончания одушевлённых имён существительных в именительном, родительном и винительном падежах.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Падежные окончания одушевлённых имён существительных в именительном, родительном и винительном падежах.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Тест.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Падежные окончания имён существительных в дательном падеже.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Словарный диктант.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Падежные окончания имён </w:t>
            </w:r>
            <w:r>
              <w:rPr>
                <w:rFonts w:ascii="Times New Roman" w:hAnsi="Times New Roman"/>
                <w:sz w:val="24"/>
              </w:rPr>
              <w:t>существительных в родительном и дательном падежах.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65F91"/>
                <w:sz w:val="24"/>
                <w:shd w:val="clear" w:color="auto" w:fill="FFFFFF"/>
              </w:rPr>
              <w:t xml:space="preserve">Сочинение по репродукции картины А.А. </w:t>
            </w:r>
            <w:proofErr w:type="spellStart"/>
            <w:r>
              <w:rPr>
                <w:rFonts w:ascii="Times New Roman" w:hAnsi="Times New Roman"/>
                <w:color w:val="365F91"/>
                <w:sz w:val="24"/>
                <w:shd w:val="clear" w:color="auto" w:fill="FFFFFF"/>
              </w:rPr>
              <w:t>Пластова</w:t>
            </w:r>
            <w:proofErr w:type="spellEnd"/>
            <w:r>
              <w:rPr>
                <w:rFonts w:ascii="Times New Roman" w:hAnsi="Times New Roman"/>
                <w:color w:val="365F91"/>
                <w:sz w:val="24"/>
                <w:shd w:val="clear" w:color="auto" w:fill="FFFFFF"/>
              </w:rPr>
              <w:t xml:space="preserve"> «Первый снег».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сочинений. Оформление адреса на конверте.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Падежные окончания имён существительных в родительном и дательном падежах. 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Падежные окончания имён существительных в творительном падеже.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Правописание имён существительных, оканчивающихся на шипящий и ц в творительном падеже. 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Падежные окончания имён существительных в предложном падеже. Употребление предлога </w:t>
            </w:r>
            <w:proofErr w:type="gramStart"/>
            <w:r>
              <w:rPr>
                <w:rFonts w:ascii="Times New Roman" w:hAnsi="Times New Roman"/>
                <w:sz w:val="24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именами существительными в предложном падеже. 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67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окончаниях имён существительных в предложном падеже.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Проверочная работа.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365F91"/>
                <w:sz w:val="24"/>
              </w:rPr>
            </w:pPr>
            <w:r>
              <w:rPr>
                <w:rFonts w:ascii="Times New Roman" w:hAnsi="Times New Roman"/>
                <w:color w:val="365F91"/>
                <w:sz w:val="24"/>
                <w:shd w:val="clear" w:color="auto" w:fill="FFFFFF"/>
              </w:rPr>
              <w:t>Сочинение по картине В.А. Тропинина «Кружевница».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сочинений.</w:t>
            </w:r>
            <w:r>
              <w:rPr>
                <w:rFonts w:ascii="Times New Roman" w:hAnsi="Times New Roman"/>
                <w:sz w:val="24"/>
              </w:rPr>
              <w:t xml:space="preserve"> Упражнение в правописании безударных падежных окончаний имён существительных.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365F91"/>
                <w:sz w:val="24"/>
              </w:rPr>
            </w:pPr>
            <w:r>
              <w:rPr>
                <w:rFonts w:ascii="Times New Roman" w:hAnsi="Times New Roman"/>
                <w:color w:val="365F91"/>
                <w:sz w:val="24"/>
                <w:shd w:val="clear" w:color="auto" w:fill="FFFFFF"/>
              </w:rPr>
              <w:t>Контрольный диктант по теме «Правописание безударных падежных окончаний имен существительных в единственном числе».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Морфологически</w:t>
            </w:r>
            <w:r>
              <w:rPr>
                <w:rFonts w:ascii="Times New Roman" w:hAnsi="Times New Roman"/>
                <w:sz w:val="24"/>
              </w:rPr>
              <w:t>й разбор имени существительного как части речи.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Склонение имён существительных во множественном числе.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Словарный диктант.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Падежные окончания имён существительных множественного числа.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Падежные окончания имён </w:t>
            </w:r>
            <w:r>
              <w:rPr>
                <w:rFonts w:ascii="Times New Roman" w:hAnsi="Times New Roman"/>
                <w:sz w:val="24"/>
              </w:rPr>
              <w:t>существительных множественного числа.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Падежные окончания имён существительных множественного числа.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65F91"/>
                <w:sz w:val="24"/>
              </w:rPr>
              <w:t>Контрольный диктант по теме «Имя существительное».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rPr>
          <w:trHeight w:val="659"/>
        </w:trPr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Винительный и родительный падежи одушевлённых</w:t>
            </w:r>
            <w:r>
              <w:rPr>
                <w:rFonts w:ascii="Times New Roman" w:hAnsi="Times New Roman"/>
                <w:sz w:val="24"/>
              </w:rPr>
              <w:t xml:space="preserve"> имён существительных.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365F91"/>
                <w:sz w:val="24"/>
              </w:rPr>
            </w:pPr>
            <w:r>
              <w:rPr>
                <w:rFonts w:ascii="Times New Roman" w:hAnsi="Times New Roman"/>
                <w:color w:val="365F91"/>
                <w:sz w:val="24"/>
                <w:shd w:val="clear" w:color="auto" w:fill="FFFFFF"/>
              </w:rPr>
              <w:t>Обучающее изложение.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Повторение пройденного материала.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365F9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и обобщение знаний по разделу «Имя существительное».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9365" w:type="dxa"/>
            <w:gridSpan w:val="5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Имя прилагательное</w:t>
            </w: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Значение и употребление имён прилагательных в речи.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Словарный диктант.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00FFFF"/>
              </w:rPr>
              <w:t>3 четверть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</w:t>
            </w:r>
          </w:p>
        </w:tc>
        <w:tc>
          <w:tcPr>
            <w:tcW w:w="850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Род и число имён прилагательных. 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365F91"/>
                <w:sz w:val="24"/>
              </w:rPr>
            </w:pPr>
            <w:r>
              <w:rPr>
                <w:rFonts w:ascii="Times New Roman" w:hAnsi="Times New Roman"/>
                <w:color w:val="365F91"/>
                <w:sz w:val="24"/>
              </w:rPr>
              <w:t>Сочинение-рассуждение по репродукции картины В. А. Серова «Мика Морозов».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сочинений. </w:t>
            </w:r>
            <w:r>
              <w:rPr>
                <w:rFonts w:ascii="Times New Roman" w:hAnsi="Times New Roman"/>
                <w:sz w:val="24"/>
              </w:rPr>
              <w:t>Начальная форма имени прилагательного. Изменение по падежам имён прилагательных в единственном числе. Алгоритм определения падежа имён прилагательных.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Общее представление о склонении имён прилагательных мужского и среднего рода и их падежных окончаниях. 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Склонение имён прилагательных. Окончания имён прилагательных мужского и среднего рода в именительном падеже.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Склонение имён пр</w:t>
            </w:r>
            <w:r>
              <w:rPr>
                <w:rFonts w:ascii="Times New Roman" w:hAnsi="Times New Roman"/>
                <w:sz w:val="24"/>
              </w:rPr>
              <w:t xml:space="preserve">илагательных. Окончания имён прилагательных мужского и среднего рода в родительном падеже.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Проверочная работа.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90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Склонение имён прилагательных. Окончания имён прилагательных мужского и среднего рода в дательном падеже.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Склонение имён прилагательных. Окончания имён прилагательных мужского и среднего рода в именительном и винительном падежах.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Словарный диктант.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Склонение имён прилагательных. Родительный и винительный падежи. Окончания имён прилагательных мужск</w:t>
            </w:r>
            <w:r>
              <w:rPr>
                <w:rFonts w:ascii="Times New Roman" w:hAnsi="Times New Roman"/>
                <w:sz w:val="24"/>
              </w:rPr>
              <w:t>ого и среднего рода в каждом из падежей.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Склонение имён прилагательных. Окончания имён прилагательных мужского и среднего рода в творительном и предложном падежах.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Тест.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падежных окончаний имён прилагательных мужского</w:t>
            </w:r>
            <w:r>
              <w:rPr>
                <w:rFonts w:ascii="Times New Roman" w:hAnsi="Times New Roman"/>
                <w:sz w:val="24"/>
              </w:rPr>
              <w:t xml:space="preserve"> и среднего рода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творительном и предложном падежах.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365F91"/>
                <w:sz w:val="24"/>
              </w:rPr>
            </w:pPr>
            <w:r>
              <w:rPr>
                <w:rFonts w:ascii="Times New Roman" w:hAnsi="Times New Roman"/>
                <w:color w:val="365F91"/>
                <w:sz w:val="24"/>
              </w:rPr>
              <w:t>Сочинение по репродукции картины Н. К. Рериха «Заморские гости».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сочинений. Общее представление о склонении имён прилагательных женского рода и их падежных окончаниях.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Склонение имён прилагательных. Окончания имён прилагательных женского рода в именительном и винительном падежах.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Склонение имён прилагательных. Окончания имён прилагательных женского рода в родительном, дательном, творительном, </w:t>
            </w:r>
            <w:r>
              <w:rPr>
                <w:rFonts w:ascii="Times New Roman" w:hAnsi="Times New Roman"/>
                <w:sz w:val="24"/>
              </w:rPr>
              <w:t>предложном падежах.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Правописание имён прилагательных женского рода в родительном, дательном, творительном и предложном падежах. Морфологический разбор имён прилагательных.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Самостоятельная работа.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31.01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Склонение имён прилагательных </w:t>
            </w:r>
            <w:r>
              <w:rPr>
                <w:rFonts w:ascii="Times New Roman" w:hAnsi="Times New Roman"/>
                <w:sz w:val="24"/>
              </w:rPr>
              <w:t>женского рода в единственном числе. Винительный и творительный падежи.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rPr>
          <w:trHeight w:val="902"/>
        </w:trPr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Правописание падежных окончаний имён прилагательных женского рода в единственном числе.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Словарный диктант.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Правописание имён прилагательных во множественном </w:t>
            </w:r>
            <w:r>
              <w:rPr>
                <w:rFonts w:ascii="Times New Roman" w:hAnsi="Times New Roman"/>
                <w:sz w:val="24"/>
              </w:rPr>
              <w:t>числе. Представление об окончаниях имён прилагательных множественного числа в каждом из падежей.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365F91"/>
                <w:sz w:val="24"/>
              </w:rPr>
            </w:pPr>
            <w:r>
              <w:rPr>
                <w:rFonts w:ascii="Times New Roman" w:hAnsi="Times New Roman"/>
                <w:color w:val="365F91"/>
                <w:sz w:val="24"/>
              </w:rPr>
              <w:t>Развитие речи. Составление устного сообщения по репродукции картины И. Э. Грабаря «Февральская лазурь».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Склонение имён </w:t>
            </w:r>
            <w:r>
              <w:rPr>
                <w:rFonts w:ascii="Times New Roman" w:hAnsi="Times New Roman"/>
                <w:sz w:val="24"/>
              </w:rPr>
              <w:t>прилагательных во множественном числе. Именительный и винительный падежи.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Склонение имён прилагательных во множественном числе. Родительный и предложный падежи.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Склонение имён прилагательных во множественном числе. Дательный и творительный падежи.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Самостоятельная работа.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rPr>
          <w:trHeight w:val="469"/>
        </w:trPr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107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365F91"/>
                <w:sz w:val="24"/>
              </w:rPr>
            </w:pPr>
            <w:r>
              <w:rPr>
                <w:rFonts w:ascii="Times New Roman" w:hAnsi="Times New Roman"/>
                <w:color w:val="365F91"/>
                <w:sz w:val="24"/>
              </w:rPr>
              <w:t>Подробное изложение повествовательного текста.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Обобщение по разделу «Имя прилагательное».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11.02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365F91"/>
                <w:sz w:val="24"/>
              </w:rPr>
            </w:pPr>
            <w:r>
              <w:rPr>
                <w:rFonts w:ascii="Times New Roman" w:hAnsi="Times New Roman"/>
                <w:color w:val="365F91"/>
                <w:sz w:val="24"/>
              </w:rPr>
              <w:t>Контрольный диктант по теме «Имя прилагательное».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14.02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Повторение изученного материала.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15.02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9365" w:type="dxa"/>
            <w:gridSpan w:val="5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Местоимение</w:t>
            </w: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Местоимение как часть речи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16.02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Личные местоимения.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Словарный диктант.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Изменение личных местоимений 1-го и 2-го лица по падежам.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Изменение личных местоимений 1-го и 2-го лица по падежам</w:t>
            </w:r>
            <w:r>
              <w:rPr>
                <w:rFonts w:ascii="Times New Roman" w:hAnsi="Times New Roman"/>
                <w:sz w:val="24"/>
              </w:rPr>
              <w:t>. Раздельное написание местоимений с предлогами.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Изменение личных местоимений 3-го лица по падежам. 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Изменение личных местоимений 3-го лица по падежам</w:t>
            </w:r>
            <w:r>
              <w:rPr>
                <w:rFonts w:ascii="Times New Roman" w:hAnsi="Times New Roman"/>
                <w:sz w:val="24"/>
              </w:rPr>
              <w:t>. Морфологический разбор местоимения как части речи.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365F91"/>
                <w:sz w:val="24"/>
              </w:rPr>
            </w:pPr>
            <w:r>
              <w:rPr>
                <w:rFonts w:ascii="Times New Roman" w:hAnsi="Times New Roman"/>
                <w:color w:val="365F91"/>
                <w:sz w:val="24"/>
              </w:rPr>
              <w:t>Письменное изложение по самостоятельно составленному плану.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ошибками. Правописание личных местоимений 3-го лица </w:t>
            </w:r>
            <w:r>
              <w:rPr>
                <w:rFonts w:ascii="Times New Roman" w:hAnsi="Times New Roman"/>
                <w:sz w:val="24"/>
              </w:rPr>
              <w:t>единственного и множественного числа.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Обобщение знаний правописания местоимений.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Проверочная работа.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365F91"/>
                <w:sz w:val="24"/>
              </w:rPr>
            </w:pPr>
            <w:r>
              <w:rPr>
                <w:rFonts w:ascii="Times New Roman" w:hAnsi="Times New Roman"/>
                <w:color w:val="365F91"/>
                <w:sz w:val="24"/>
                <w:shd w:val="clear" w:color="auto" w:fill="FFFFFF"/>
              </w:rPr>
              <w:t>Контрольный диктант по теме «Местоимение».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01.03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9365" w:type="dxa"/>
            <w:gridSpan w:val="5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Глагол</w:t>
            </w: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ошибками. Значение глаголов в языке и речи. 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Изменение глаголов по временам.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Неопределённая форма глагола.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Самостоятельная работа.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Неопределённая форма глаголов совершенного и несовершенного вида (без терминов). Глагольные приставки и суффиксы. 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07.03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Образование временных форм от глаголов в неопределённой форме.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Словарный диктант.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365F91"/>
                <w:sz w:val="24"/>
              </w:rPr>
            </w:pPr>
            <w:r>
              <w:rPr>
                <w:rFonts w:ascii="Times New Roman" w:hAnsi="Times New Roman"/>
                <w:color w:val="365F91"/>
                <w:sz w:val="24"/>
              </w:rPr>
              <w:t>Контрольное списывание.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Спряжение глаголов.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Изменение глаголов в настоящем и будущем времени по лицам и числам. Формы лица и числа </w:t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Изменение глаголов в настоящем и будущем времени по лицам и числам. Формы лица и числа глаголов. 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Обобщение знаний по изученным темам о глаголе. 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365F9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и II спряжение глаголов. Спряжение глаголов в настоящем и будущем времени.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и II спряжение глаголов. Личные окончания глаголов I и II спряжения.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Словарный диктант.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00FFFF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hd w:val="clear" w:color="auto" w:fill="00FFFF"/>
              </w:rPr>
              <w:t>четверть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</w:t>
            </w:r>
          </w:p>
        </w:tc>
        <w:tc>
          <w:tcPr>
            <w:tcW w:w="850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365F91"/>
                <w:sz w:val="24"/>
              </w:rPr>
            </w:pPr>
            <w:r>
              <w:rPr>
                <w:rFonts w:ascii="Times New Roman" w:hAnsi="Times New Roman"/>
                <w:color w:val="365F91"/>
                <w:sz w:val="24"/>
              </w:rPr>
              <w:t xml:space="preserve">Сочинение по репродукции картины И. И. Левитана </w:t>
            </w:r>
            <w:r>
              <w:rPr>
                <w:rFonts w:ascii="Times New Roman" w:hAnsi="Times New Roman"/>
                <w:color w:val="365F91"/>
                <w:sz w:val="24"/>
              </w:rPr>
              <w:lastRenderedPageBreak/>
              <w:t>«Весна. Большая вода».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135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сочинений. Правописание глаголов с безударными личными окончаниями. 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04.04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глаголов с безударными личными окончаниями.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05.04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Правописание глаголов с безударными личными окончаниями.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Тест.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глаголов с безударными личными окончаниями. Работа с памяткой «Как правильно написать безударное окончание глагола».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Правописание глаголов с безударными личными окончаниями.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Проверочная работа.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глаголов с безударными личными окончаниями (обобщение).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Возвратные глаголы.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Словарный диктант.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-</w:t>
            </w:r>
            <w:proofErr w:type="spellStart"/>
            <w:r>
              <w:rPr>
                <w:rFonts w:ascii="Times New Roman" w:hAnsi="Times New Roman"/>
                <w:sz w:val="24"/>
              </w:rPr>
              <w:t>ться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возвратных глаголах. 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возвратных и невозвратных глаголов в настоящем и будущем времени. Составление предложений из деформированных слов.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глаголов в настоящем и будущем времен</w:t>
            </w:r>
            <w:r>
              <w:rPr>
                <w:rFonts w:ascii="Times New Roman" w:hAnsi="Times New Roman"/>
                <w:sz w:val="24"/>
              </w:rPr>
              <w:t>и (обобщение). Морфологический разбор глагола.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Правописание глаголов в прошедшем времени. Изменение глаголов прошедшего времени по родам и числам. 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16.04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Правописание родовых окончаний глаголов в прошедшем времени и суффиксов </w:t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rPr>
          <w:trHeight w:val="369"/>
        </w:trPr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365F91"/>
                <w:sz w:val="24"/>
              </w:rPr>
            </w:pPr>
            <w:r>
              <w:rPr>
                <w:rFonts w:ascii="Times New Roman" w:hAnsi="Times New Roman"/>
                <w:color w:val="365F91"/>
                <w:sz w:val="24"/>
              </w:rPr>
              <w:t>Всероссийская проверочная работа. Часть 1.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глаголов с орфограммами в корне и в окончании.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глаголов с орфограммами в корне и в окончании.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rPr>
          <w:trHeight w:val="419"/>
        </w:trPr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365F91"/>
                <w:sz w:val="24"/>
              </w:rPr>
            </w:pPr>
            <w:r>
              <w:rPr>
                <w:rFonts w:ascii="Times New Roman" w:hAnsi="Times New Roman"/>
                <w:color w:val="365F91"/>
                <w:sz w:val="24"/>
              </w:rPr>
              <w:t xml:space="preserve">Всероссийская проверочная </w:t>
            </w:r>
            <w:r>
              <w:rPr>
                <w:rFonts w:ascii="Times New Roman" w:hAnsi="Times New Roman"/>
                <w:color w:val="365F91"/>
                <w:sz w:val="24"/>
              </w:rPr>
              <w:t>работа. Часть 2.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rPr>
          <w:trHeight w:val="426"/>
        </w:trPr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365F9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по теме «Глагол».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rPr>
          <w:trHeight w:val="379"/>
        </w:trPr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65F91"/>
                <w:sz w:val="24"/>
                <w:shd w:val="clear" w:color="auto" w:fill="FFFFFF"/>
              </w:rPr>
              <w:t>Контрольный диктант по теме «Глагол».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rPr>
          <w:trHeight w:val="413"/>
        </w:trPr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Обобщение по теме «Глагол».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9365" w:type="dxa"/>
            <w:gridSpan w:val="5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Повторение</w:t>
            </w:r>
          </w:p>
        </w:tc>
      </w:tr>
      <w:tr w:rsidR="00FD0F0F">
        <w:trPr>
          <w:trHeight w:val="319"/>
        </w:trPr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Язык и речь.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Словарный диктант.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03.05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Текст. </w:t>
            </w:r>
            <w:r>
              <w:rPr>
                <w:rFonts w:ascii="Times New Roman" w:hAnsi="Times New Roman"/>
                <w:sz w:val="24"/>
              </w:rPr>
              <w:t>Развитие речи: составление текста типа сравнительного описания.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rPr>
          <w:trHeight w:val="418"/>
        </w:trPr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Предложение и словосочетание.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05.05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365F91"/>
                <w:sz w:val="24"/>
              </w:rPr>
            </w:pPr>
            <w:r>
              <w:rPr>
                <w:rFonts w:ascii="Times New Roman" w:hAnsi="Times New Roman"/>
                <w:color w:val="365F91"/>
                <w:sz w:val="24"/>
              </w:rPr>
              <w:t>Сочинение по репродукции картины И. И. Шишкина «Рожь».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rPr>
          <w:trHeight w:val="417"/>
        </w:trPr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сочинений. Лексическое значение слова.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rPr>
          <w:trHeight w:val="423"/>
        </w:trPr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65F91"/>
                <w:sz w:val="24"/>
              </w:rPr>
              <w:t>Итоговый контрольный диктант.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rPr>
          <w:trHeight w:val="402"/>
        </w:trPr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Состав слова.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rPr>
          <w:trHeight w:val="421"/>
        </w:trPr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орфограмм в значимых частях слова.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162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Правописание орфограмм в значимых частях слова.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Самостоятельная работа.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rPr>
          <w:trHeight w:val="421"/>
        </w:trPr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365F9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sz w:val="24"/>
              </w:rPr>
              <w:t>орфограмм в значимых частях слова.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16.05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 речи. Признаки частей речи. Имя существительное. Имя прилагательное. Местоимение. Имя числительное. Наречие. Глагол.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Служебные части речи. Правописание слов разных частей речи.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 xml:space="preserve">Словарный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диктант.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rPr>
          <w:trHeight w:val="433"/>
        </w:trPr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color w:val="365F91"/>
                <w:sz w:val="24"/>
              </w:rPr>
            </w:pPr>
            <w:r>
              <w:rPr>
                <w:rFonts w:ascii="Times New Roman" w:hAnsi="Times New Roman"/>
                <w:color w:val="365F91"/>
                <w:sz w:val="24"/>
              </w:rPr>
              <w:t>Комплексная итоговая  контрольная  работа за год.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rPr>
          <w:trHeight w:val="411"/>
        </w:trPr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итоговой контрольной работы за год. Повторение изученного материала. 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rPr>
          <w:trHeight w:val="417"/>
        </w:trPr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 «Части речи». </w:t>
            </w:r>
            <w:r>
              <w:rPr>
                <w:rFonts w:ascii="Times New Roman" w:hAnsi="Times New Roman"/>
                <w:i/>
                <w:color w:val="365F91"/>
                <w:sz w:val="24"/>
              </w:rPr>
              <w:t>Тест.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rPr>
          <w:trHeight w:val="424"/>
        </w:trPr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«Звуки и буквы».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0F0F">
        <w:tc>
          <w:tcPr>
            <w:tcW w:w="57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6096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«Веселый русский язык» Обобщающий урок-путешествие.</w:t>
            </w:r>
          </w:p>
        </w:tc>
        <w:tc>
          <w:tcPr>
            <w:tcW w:w="992" w:type="dxa"/>
          </w:tcPr>
          <w:p w:rsidR="00FD0F0F" w:rsidRDefault="006649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0F0F" w:rsidRDefault="006649A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</w:t>
            </w:r>
          </w:p>
        </w:tc>
        <w:tc>
          <w:tcPr>
            <w:tcW w:w="851" w:type="dxa"/>
          </w:tcPr>
          <w:p w:rsidR="00FD0F0F" w:rsidRDefault="00FD0F0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D0F0F" w:rsidRDefault="00FD0F0F">
      <w:pPr>
        <w:pStyle w:val="a6"/>
        <w:jc w:val="both"/>
        <w:rPr>
          <w:rFonts w:ascii="Times New Roman" w:hAnsi="Times New Roman"/>
          <w:sz w:val="24"/>
        </w:rPr>
      </w:pPr>
    </w:p>
    <w:p w:rsidR="00FD0F0F" w:rsidRDefault="00FD0F0F">
      <w:pPr>
        <w:pStyle w:val="a6"/>
        <w:jc w:val="both"/>
        <w:rPr>
          <w:rFonts w:ascii="Times New Roman" w:hAnsi="Times New Roman"/>
          <w:sz w:val="24"/>
        </w:rPr>
      </w:pPr>
    </w:p>
    <w:p w:rsidR="00FD0F0F" w:rsidRDefault="006649AE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FD0F0F" w:rsidRDefault="00FD0F0F">
      <w:pPr>
        <w:pStyle w:val="a6"/>
        <w:jc w:val="right"/>
        <w:rPr>
          <w:rFonts w:ascii="Times New Roman" w:hAnsi="Times New Roman"/>
          <w:sz w:val="24"/>
        </w:rPr>
      </w:pP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 тестов, проверочных работ, изложений, контрольных диктантов за 4 класс:</w:t>
      </w:r>
    </w:p>
    <w:p w:rsidR="00FD0F0F" w:rsidRDefault="00FD0F0F">
      <w:pPr>
        <w:pStyle w:val="a6"/>
        <w:jc w:val="right"/>
        <w:rPr>
          <w:rFonts w:ascii="Times New Roman" w:hAnsi="Times New Roman"/>
          <w:sz w:val="24"/>
        </w:rPr>
      </w:pPr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hyperlink r:id="rId8" w:history="1">
        <w:r>
          <w:rPr>
            <w:rStyle w:val="a9"/>
            <w:rFonts w:ascii="Times New Roman" w:hAnsi="Times New Roman"/>
            <w:sz w:val="24"/>
          </w:rPr>
          <w:t>https://nsportal.ru/nachalnaya-shkola/russkii-yazyk/2018/02/19/diktanty-po-fgos</w:t>
        </w:r>
      </w:hyperlink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hyperlink r:id="rId9" w:history="1">
        <w:r>
          <w:rPr>
            <w:rStyle w:val="a9"/>
            <w:rFonts w:ascii="Times New Roman" w:hAnsi="Times New Roman"/>
            <w:sz w:val="24"/>
          </w:rPr>
          <w:t>https://nsportal.ru/nachalnaya-shkola/russkii-yazyk/2013/01/14/testy-po-russkomu-yazyku-4-klass-programma-shkola-rossii</w:t>
        </w:r>
      </w:hyperlink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hyperlink r:id="rId10" w:history="1">
        <w:r>
          <w:rPr>
            <w:rStyle w:val="a9"/>
            <w:rFonts w:ascii="Times New Roman" w:hAnsi="Times New Roman"/>
            <w:sz w:val="24"/>
          </w:rPr>
          <w:t>https://znayka.pw/uchebniki/4-klass/testy-po-russkomu-yazyku-4-klass-v-2-chastyah-k-uchebniku-kanakinoj-goretskogo-tihomirova-e-m/</w:t>
        </w:r>
      </w:hyperlink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hyperlink r:id="rId11" w:history="1">
        <w:r>
          <w:rPr>
            <w:rStyle w:val="a9"/>
            <w:rFonts w:ascii="Times New Roman" w:hAnsi="Times New Roman"/>
            <w:sz w:val="24"/>
          </w:rPr>
          <w:t>https://uchitelya.com/russkiy-yazyk/57136-testy-po-russkomu-yazyku-4-klass.html</w:t>
        </w:r>
      </w:hyperlink>
    </w:p>
    <w:p w:rsidR="00FD0F0F" w:rsidRDefault="006649A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hyperlink r:id="rId12" w:history="1">
        <w:r>
          <w:rPr>
            <w:rStyle w:val="a9"/>
            <w:rFonts w:ascii="Times New Roman" w:hAnsi="Times New Roman"/>
            <w:sz w:val="24"/>
          </w:rPr>
          <w:t>https://nsportal.ru/nachalnaya-shkola/russkii-yazyk/2</w:t>
        </w:r>
        <w:r>
          <w:rPr>
            <w:rStyle w:val="a9"/>
            <w:rFonts w:ascii="Times New Roman" w:hAnsi="Times New Roman"/>
            <w:sz w:val="24"/>
          </w:rPr>
          <w:t>019/01/16/izlozheniya-4-klass</w:t>
        </w:r>
      </w:hyperlink>
    </w:p>
    <w:p w:rsidR="00FD0F0F" w:rsidRDefault="00FD0F0F">
      <w:pPr>
        <w:pStyle w:val="a6"/>
        <w:jc w:val="both"/>
        <w:rPr>
          <w:rFonts w:ascii="Times New Roman" w:hAnsi="Times New Roman"/>
          <w:sz w:val="24"/>
        </w:rPr>
      </w:pPr>
    </w:p>
    <w:p w:rsidR="00FD0F0F" w:rsidRDefault="00FD0F0F">
      <w:pPr>
        <w:pStyle w:val="a6"/>
        <w:jc w:val="both"/>
        <w:rPr>
          <w:rFonts w:ascii="Times New Roman" w:hAnsi="Times New Roman"/>
          <w:sz w:val="24"/>
        </w:rPr>
      </w:pPr>
    </w:p>
    <w:p w:rsidR="00FD0F0F" w:rsidRDefault="00FD0F0F">
      <w:pPr>
        <w:pStyle w:val="a6"/>
        <w:jc w:val="both"/>
        <w:rPr>
          <w:rFonts w:ascii="Times New Roman" w:hAnsi="Times New Roman"/>
          <w:sz w:val="24"/>
        </w:rPr>
      </w:pPr>
    </w:p>
    <w:p w:rsidR="00FD0F0F" w:rsidRDefault="00FD0F0F">
      <w:pPr>
        <w:tabs>
          <w:tab w:val="left" w:pos="528"/>
        </w:tabs>
        <w:spacing w:line="240" w:lineRule="auto"/>
        <w:ind w:right="20"/>
        <w:rPr>
          <w:rFonts w:ascii="Times New Roman" w:hAnsi="Times New Roman"/>
          <w:sz w:val="24"/>
        </w:rPr>
      </w:pPr>
    </w:p>
    <w:p w:rsidR="00FD0F0F" w:rsidRDefault="00FD0F0F">
      <w:pPr>
        <w:tabs>
          <w:tab w:val="left" w:pos="528"/>
        </w:tabs>
        <w:spacing w:line="240" w:lineRule="auto"/>
        <w:ind w:right="20"/>
        <w:rPr>
          <w:rFonts w:ascii="Times New Roman" w:hAnsi="Times New Roman"/>
          <w:sz w:val="24"/>
        </w:rPr>
      </w:pPr>
    </w:p>
    <w:p w:rsidR="00FD0F0F" w:rsidRDefault="00FD0F0F">
      <w:pPr>
        <w:tabs>
          <w:tab w:val="left" w:pos="528"/>
        </w:tabs>
        <w:spacing w:line="240" w:lineRule="auto"/>
        <w:ind w:right="20"/>
        <w:rPr>
          <w:rFonts w:ascii="Times New Roman" w:hAnsi="Times New Roman"/>
          <w:sz w:val="24"/>
        </w:rPr>
      </w:pPr>
    </w:p>
    <w:sectPr w:rsidR="00FD0F0F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8D4"/>
    <w:multiLevelType w:val="hybridMultilevel"/>
    <w:tmpl w:val="AD56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770146A"/>
    <w:multiLevelType w:val="hybridMultilevel"/>
    <w:tmpl w:val="2C262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04441A6"/>
    <w:multiLevelType w:val="hybridMultilevel"/>
    <w:tmpl w:val="0D583290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92A2488"/>
    <w:multiLevelType w:val="hybridMultilevel"/>
    <w:tmpl w:val="77E6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F2B6E54"/>
    <w:multiLevelType w:val="hybridMultilevel"/>
    <w:tmpl w:val="73EEE6A4"/>
    <w:lvl w:ilvl="0" w:tplc="041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005"/>
        </w:tabs>
        <w:ind w:left="1005" w:hanging="360"/>
      </w:pPr>
    </w:lvl>
    <w:lvl w:ilvl="2" w:tplc="04190005">
      <w:start w:val="1"/>
      <w:numFmt w:val="decimal"/>
      <w:lvlText w:val="%3."/>
      <w:lvlJc w:val="left"/>
      <w:pPr>
        <w:tabs>
          <w:tab w:val="left" w:pos="1725"/>
        </w:tabs>
        <w:ind w:left="1725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445"/>
        </w:tabs>
        <w:ind w:left="2445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165"/>
        </w:tabs>
        <w:ind w:left="3165" w:hanging="360"/>
      </w:pPr>
    </w:lvl>
    <w:lvl w:ilvl="5" w:tplc="04190005">
      <w:start w:val="1"/>
      <w:numFmt w:val="decimal"/>
      <w:lvlText w:val="%6."/>
      <w:lvlJc w:val="left"/>
      <w:pPr>
        <w:tabs>
          <w:tab w:val="left" w:pos="3885"/>
        </w:tabs>
        <w:ind w:left="3885" w:hanging="360"/>
      </w:pPr>
    </w:lvl>
    <w:lvl w:ilvl="6" w:tplc="04190001">
      <w:start w:val="1"/>
      <w:numFmt w:val="decimal"/>
      <w:lvlText w:val="%7."/>
      <w:lvlJc w:val="left"/>
      <w:pPr>
        <w:tabs>
          <w:tab w:val="left" w:pos="4605"/>
        </w:tabs>
        <w:ind w:left="4605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325"/>
        </w:tabs>
        <w:ind w:left="5325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045"/>
        </w:tabs>
        <w:ind w:left="6045" w:hanging="360"/>
      </w:pPr>
    </w:lvl>
  </w:abstractNum>
  <w:abstractNum w:abstractNumId="5">
    <w:nsid w:val="30A15ECD"/>
    <w:multiLevelType w:val="hybridMultilevel"/>
    <w:tmpl w:val="2B942E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>
    <w:nsid w:val="3214605E"/>
    <w:multiLevelType w:val="hybridMultilevel"/>
    <w:tmpl w:val="369C5E80"/>
    <w:lvl w:ilvl="0" w:tplc="706692E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557E3B"/>
    <w:multiLevelType w:val="hybridMultilevel"/>
    <w:tmpl w:val="45A64C5E"/>
    <w:lvl w:ilvl="0" w:tplc="04190001">
      <w:start w:val="1"/>
      <w:numFmt w:val="bullet"/>
      <w:lvlText w:val=""/>
      <w:lvlJc w:val="left"/>
      <w:pPr>
        <w:tabs>
          <w:tab w:val="left" w:pos="880"/>
        </w:tabs>
        <w:ind w:left="88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3D4B18FE"/>
    <w:multiLevelType w:val="hybridMultilevel"/>
    <w:tmpl w:val="297A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5FB506F"/>
    <w:multiLevelType w:val="hybridMultilevel"/>
    <w:tmpl w:val="495E26FC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5B9B036E"/>
    <w:multiLevelType w:val="hybridMultilevel"/>
    <w:tmpl w:val="B924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1F1271B"/>
    <w:multiLevelType w:val="hybridMultilevel"/>
    <w:tmpl w:val="9F78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044F8"/>
    <w:multiLevelType w:val="hybridMultilevel"/>
    <w:tmpl w:val="B8D69CD8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77764CAD"/>
    <w:multiLevelType w:val="hybridMultilevel"/>
    <w:tmpl w:val="D6D2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D740EFA"/>
    <w:multiLevelType w:val="hybridMultilevel"/>
    <w:tmpl w:val="49D4C43E"/>
    <w:lvl w:ilvl="0" w:tplc="04190001">
      <w:start w:val="1"/>
      <w:numFmt w:val="bullet"/>
      <w:lvlText w:val=""/>
      <w:lvlJc w:val="left"/>
      <w:pPr>
        <w:tabs>
          <w:tab w:val="left" w:pos="795"/>
        </w:tabs>
        <w:ind w:left="795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7F2D2488"/>
    <w:multiLevelType w:val="hybridMultilevel"/>
    <w:tmpl w:val="BC08F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11"/>
  </w:num>
  <w:num w:numId="13">
    <w:abstractNumId w:val="13"/>
  </w:num>
  <w:num w:numId="14">
    <w:abstractNumId w:val="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F0F"/>
    <w:rsid w:val="006649AE"/>
    <w:rsid w:val="00F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No Spacing"/>
    <w:link w:val="a7"/>
    <w:qFormat/>
    <w:pPr>
      <w:spacing w:after="0" w:line="240" w:lineRule="auto"/>
    </w:pPr>
  </w:style>
  <w:style w:type="paragraph" w:customStyle="1" w:styleId="c31">
    <w:name w:val="c3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20">
    <w:name w:val="c2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42">
    <w:name w:val="c4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customStyle="1" w:styleId="c4">
    <w:name w:val="c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8">
    <w:name w:val="line number"/>
    <w:basedOn w:val="a0"/>
    <w:semiHidden/>
  </w:style>
  <w:style w:type="character" w:styleId="a9">
    <w:name w:val="Hyperlink"/>
    <w:basedOn w:val="a0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customStyle="1" w:styleId="a7">
    <w:name w:val="Без интервала Знак"/>
    <w:basedOn w:val="a0"/>
    <w:link w:val="a6"/>
  </w:style>
  <w:style w:type="character" w:customStyle="1" w:styleId="c7">
    <w:name w:val="c7"/>
    <w:basedOn w:val="a0"/>
  </w:style>
  <w:style w:type="character" w:customStyle="1" w:styleId="c0">
    <w:name w:val="c0"/>
    <w:basedOn w:val="a0"/>
  </w:style>
  <w:style w:type="character" w:customStyle="1" w:styleId="c6">
    <w:name w:val="c6"/>
    <w:basedOn w:val="a0"/>
  </w:style>
  <w:style w:type="character" w:customStyle="1" w:styleId="c22">
    <w:name w:val="c22"/>
    <w:basedOn w:val="a0"/>
  </w:style>
  <w:style w:type="character" w:customStyle="1" w:styleId="c36">
    <w:name w:val="c36"/>
    <w:basedOn w:val="a0"/>
  </w:style>
  <w:style w:type="character" w:customStyle="1" w:styleId="c38">
    <w:name w:val="c38"/>
    <w:basedOn w:val="a0"/>
  </w:style>
  <w:style w:type="character" w:styleId="aa">
    <w:name w:val="FollowedHyperlink"/>
    <w:basedOn w:val="a0"/>
    <w:semiHidden/>
    <w:rPr>
      <w:color w:val="800080"/>
      <w:u w:val="single"/>
    </w:rPr>
  </w:style>
  <w:style w:type="character" w:customStyle="1" w:styleId="c17">
    <w:name w:val="c17"/>
    <w:basedOn w:val="a0"/>
  </w:style>
  <w:style w:type="character" w:customStyle="1" w:styleId="c2">
    <w:name w:val="c2"/>
    <w:basedOn w:val="a0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russkii-yazyk/2018/02/19/diktanty-po-fgo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nsportal.ru/nachalnaya-shkola/russkii-yazyk/2019/01/16/izlozheniya-4-k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chitelya.com/russkiy-yazyk/57136-testy-po-russkomu-yazyku-4-klas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nayka.pw/uchebniki/4-klass/testy-po-russkomu-yazyku-4-klass-v-2-chastyah-k-uchebniku-kanakinoj-goretskogo-tihomirova-e-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russkii-yazyk/2013/01/14/testy-po-russkomu-yazyku-4-klass-programma-shkola-ross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6122</Words>
  <Characters>34898</Characters>
  <Application>Microsoft Office Word</Application>
  <DocSecurity>0</DocSecurity>
  <Lines>290</Lines>
  <Paragraphs>81</Paragraphs>
  <ScaleCrop>false</ScaleCrop>
  <Company>Hewlett-Packard</Company>
  <LinksUpToDate>false</LinksUpToDate>
  <CharactersWithSpaces>40939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2022-10-18T06:55:00Z</dcterms:created>
  <dcterms:modified xsi:type="dcterms:W3CDTF">2022-10-18T06:58:00Z</dcterms:modified>
</cp:coreProperties>
</file>