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2F455A" w14:paraId="6853BAFD" w14:textId="77777777" w:rsidTr="00BE26FA">
        <w:tc>
          <w:tcPr>
            <w:tcW w:w="5129" w:type="dxa"/>
          </w:tcPr>
          <w:p w14:paraId="3538E116" w14:textId="77777777" w:rsidR="00690E2E" w:rsidRDefault="00690E2E" w:rsidP="00690E2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ОГКОУ </w:t>
            </w:r>
          </w:p>
          <w:p w14:paraId="7DA4D313" w14:textId="080B5141" w:rsidR="00690E2E" w:rsidRDefault="00690E2E" w:rsidP="00690E2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«Ивановская</w:t>
            </w:r>
          </w:p>
          <w:p w14:paraId="0EA38D43" w14:textId="77777777" w:rsidR="00690E2E" w:rsidRDefault="00690E2E" w:rsidP="00690E2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школа-интернат</w:t>
            </w:r>
          </w:p>
          <w:p w14:paraId="5A0120E0" w14:textId="72502794" w:rsidR="00690E2E" w:rsidRPr="00690E2E" w:rsidRDefault="00690E2E" w:rsidP="00690E2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№1»</w:t>
            </w:r>
          </w:p>
          <w:p w14:paraId="5B432722" w14:textId="77777777" w:rsidR="00690E2E" w:rsidRDefault="00690E2E" w:rsidP="00690E2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7C9B738E" w14:textId="77777777" w:rsidR="00690E2E" w:rsidRPr="00690E2E" w:rsidRDefault="00690E2E" w:rsidP="00690E2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90E2E">
              <w:rPr>
                <w:rFonts w:ascii="Times New Roman" w:hAnsi="Times New Roman" w:cs="Times New Roman"/>
                <w:color w:val="FF0000"/>
                <w:sz w:val="52"/>
                <w:szCs w:val="52"/>
              </w:rPr>
              <w:t>«Пойми меня…»</w:t>
            </w:r>
          </w:p>
          <w:p w14:paraId="32386D27" w14:textId="77777777" w:rsidR="00690E2E" w:rsidRDefault="00690E2E" w:rsidP="00690E2E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  <w:p w14:paraId="21FEB268" w14:textId="2F1A2E89" w:rsidR="00690E2E" w:rsidRDefault="00690E2E" w:rsidP="00690E2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90E2E">
              <w:rPr>
                <w:rFonts w:ascii="Times New Roman" w:hAnsi="Times New Roman" w:cs="Times New Roman"/>
                <w:sz w:val="52"/>
                <w:szCs w:val="52"/>
              </w:rPr>
              <w:t>Правила</w:t>
            </w:r>
          </w:p>
          <w:p w14:paraId="785707D7" w14:textId="39C05160" w:rsidR="00690E2E" w:rsidRPr="00690E2E" w:rsidRDefault="00690E2E" w:rsidP="00690E2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90E2E">
              <w:rPr>
                <w:rFonts w:ascii="Times New Roman" w:hAnsi="Times New Roman" w:cs="Times New Roman"/>
                <w:sz w:val="52"/>
                <w:szCs w:val="52"/>
              </w:rPr>
              <w:t>общения с ребенком.</w:t>
            </w:r>
          </w:p>
          <w:p w14:paraId="454FB453" w14:textId="77777777" w:rsidR="00690E2E" w:rsidRDefault="00690E2E" w:rsidP="0069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4288A844" w14:textId="216C41B1" w:rsidR="00690E2E" w:rsidRDefault="002D4AE7" w:rsidP="0069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38A3A5CA" w14:textId="14FBACBC" w:rsidR="00690E2E" w:rsidRDefault="002D4AE7" w:rsidP="0069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t xml:space="preserve">        </w:t>
            </w: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07AA2642" wp14:editId="50F7C2C3">
                  <wp:extent cx="2847975" cy="2857500"/>
                  <wp:effectExtent l="0" t="0" r="952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458A422A" w14:textId="77777777" w:rsidR="00690E2E" w:rsidRDefault="00690E2E" w:rsidP="0069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8A56A" w14:textId="62F7C639" w:rsidR="00690E2E" w:rsidRPr="00690E2E" w:rsidRDefault="0069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14:paraId="74B40391" w14:textId="476F15BE" w:rsidR="00690E2E" w:rsidRDefault="002F455A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0E2E"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Одним из условий успешной социализации детей с нарушением слуха является подготовка их к самостоятельной жизни, поддержка и оказание им помощи при вступлении во "взрослую жизнь". </w:t>
            </w:r>
          </w:p>
          <w:p w14:paraId="3C76B2CC" w14:textId="3EDD360B" w:rsidR="00690E2E" w:rsidRPr="00690E2E" w:rsidRDefault="002F455A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0E2E"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успешной социализации особенно важен этап детства, в котором закладывается фундамент адаптации, где ребенок знакомится с правилами поведения, учиться понимать и общаться с окружающими. </w:t>
            </w:r>
          </w:p>
          <w:p w14:paraId="3F0F5309" w14:textId="594C8391" w:rsidR="002F455A" w:rsidRDefault="002F455A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003B4F32" wp14:editId="349A851A">
                  <wp:extent cx="1112109" cy="9715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79" cy="97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02284FC3" wp14:editId="273BB683">
                  <wp:extent cx="1310699" cy="972065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676" cy="98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B6E60" w14:textId="53D89295" w:rsidR="00690E2E" w:rsidRDefault="002F455A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90E2E"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проблемы: </w:t>
            </w:r>
          </w:p>
          <w:p w14:paraId="53020DA2" w14:textId="2D218441" w:rsidR="00690E2E" w:rsidRPr="00690E2E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Специфические нарушения речи.</w:t>
            </w:r>
          </w:p>
          <w:p w14:paraId="10D1D3C6" w14:textId="77777777" w:rsidR="00690E2E" w:rsidRPr="00690E2E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 Неточные представления о себе.</w:t>
            </w:r>
          </w:p>
          <w:p w14:paraId="5CB61730" w14:textId="77777777" w:rsidR="00690E2E" w:rsidRPr="00690E2E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социального и коммуникативного взаимодействия. </w:t>
            </w:r>
          </w:p>
          <w:p w14:paraId="50A4787C" w14:textId="77777777" w:rsidR="00690E2E" w:rsidRPr="00690E2E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общепринятых норм поведения и взаимодействия.</w:t>
            </w:r>
          </w:p>
          <w:p w14:paraId="45FD3186" w14:textId="66CB6DE3" w:rsidR="00690E2E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 Неумение правильного общения с окружающими, которые не владеют жестовой речью. </w:t>
            </w:r>
          </w:p>
          <w:p w14:paraId="4AF61CE2" w14:textId="25437954" w:rsidR="00690E2E" w:rsidRDefault="002F455A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90E2E" w:rsidRPr="00690E2E">
              <w:rPr>
                <w:rFonts w:ascii="Times New Roman" w:hAnsi="Times New Roman" w:cs="Times New Roman"/>
                <w:sz w:val="24"/>
                <w:szCs w:val="24"/>
              </w:rPr>
              <w:t>У детей с нарушением слуха, необходимо формировать целый ряд личностных особенностей:</w:t>
            </w:r>
          </w:p>
          <w:p w14:paraId="5BF0A995" w14:textId="08C52067" w:rsidR="00690E2E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и познавательную активность, навыки организации межличностных контактов. </w:t>
            </w:r>
          </w:p>
          <w:p w14:paraId="27DED209" w14:textId="6ABD352D" w:rsidR="00690E2E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 Набор интеллектуально-личностных характеристик.</w:t>
            </w:r>
          </w:p>
          <w:p w14:paraId="34AFD6B1" w14:textId="3AA6B0F1" w:rsidR="00690E2E" w:rsidRPr="00690E2E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 Навыки общения.</w:t>
            </w:r>
          </w:p>
          <w:p w14:paraId="58CC0D81" w14:textId="79D8AF2C" w:rsidR="00690E2E" w:rsidRPr="00690E2E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самооценку, критичность к себе. </w:t>
            </w:r>
          </w:p>
          <w:p w14:paraId="089EB2AC" w14:textId="77777777" w:rsidR="00BE26FA" w:rsidRPr="00690E2E" w:rsidRDefault="00BE2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37D51E68" w14:textId="01919312" w:rsidR="00690E2E" w:rsidRPr="002F455A" w:rsidRDefault="002F455A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</w:t>
            </w:r>
            <w:r w:rsidR="00690E2E" w:rsidRPr="00690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Забота о глухом ребёнке требует допол</w:t>
            </w:r>
            <w:r w:rsidR="00690E2E" w:rsidRPr="00690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нительного труда и напряжения. </w:t>
            </w:r>
          </w:p>
          <w:p w14:paraId="5B045AFF" w14:textId="398B60C6" w:rsidR="00690E2E" w:rsidRDefault="002F455A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0E2E"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Семья играет значительную роль в развитии детей с нарушением слуха и </w:t>
            </w:r>
            <w:r w:rsidR="00690E2E" w:rsidRPr="00690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становится первой необхо</w:t>
            </w:r>
            <w:r w:rsidR="00690E2E" w:rsidRPr="00690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димой речевой средой для ребёнка.</w:t>
            </w:r>
          </w:p>
          <w:p w14:paraId="677EFE28" w14:textId="55C67535" w:rsidR="00690E2E" w:rsidRPr="00690E2E" w:rsidRDefault="002F455A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90E2E"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– это первые воспитатели и учителя, которым нужно знать и помнить, что ребенок с нарушением слуха должен развиваться, так же как и обычный ребенок, а не чрезмерно его опекать. </w:t>
            </w:r>
          </w:p>
          <w:p w14:paraId="40342691" w14:textId="77777777" w:rsidR="00690E2E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4F7EB" w14:textId="483BE632" w:rsidR="00690E2E" w:rsidRDefault="002F455A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90E2E"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родителям: </w:t>
            </w:r>
          </w:p>
          <w:p w14:paraId="462471EE" w14:textId="3CFAED59" w:rsidR="00690E2E" w:rsidRPr="002F455A" w:rsidRDefault="00690E2E" w:rsidP="00381B37">
            <w:pPr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>1. Родители должны быть внимательными к ребенку. Стараться понимать, чего он хочет, а не отмахиваться от него.</w:t>
            </w:r>
          </w:p>
          <w:p w14:paraId="0F56636F" w14:textId="77777777" w:rsidR="00690E2E" w:rsidRDefault="00690E2E" w:rsidP="00381B37">
            <w:pPr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0E2E">
              <w:rPr>
                <w:rStyle w:val="c1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Обращаясь к ребенку, употребляйте короткие предложения. Избегайте говорить отдельными словами.</w:t>
            </w:r>
          </w:p>
          <w:p w14:paraId="78CD0378" w14:textId="0170395E" w:rsidR="00690E2E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Style w:val="c1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690E2E">
              <w:rPr>
                <w:rStyle w:val="c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Дай руку! Принеси портфель!</w:t>
            </w:r>
            <w:r w:rsidRPr="00690E2E">
              <w:rPr>
                <w:rStyle w:val="c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14:paraId="7E1C8207" w14:textId="495569F2" w:rsidR="00690E2E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3. Добиваться, чтобы ребенок понял, что от него хотят родители. </w:t>
            </w:r>
          </w:p>
          <w:p w14:paraId="130063CB" w14:textId="6CCE357D" w:rsidR="00690E2E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>4. Необходимо приучать ребенка к режиму дня, его к организованности.</w:t>
            </w:r>
          </w:p>
          <w:p w14:paraId="17F9DF1B" w14:textId="26B5440D" w:rsidR="00690E2E" w:rsidRPr="00690E2E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5. Планировать совместное время препровождения с детьми (выход в кино, театры, экскурсии и т.д.). </w:t>
            </w:r>
          </w:p>
          <w:p w14:paraId="4B3917D2" w14:textId="50CB4C83" w:rsidR="00BE26FA" w:rsidRPr="00690E2E" w:rsidRDefault="002F4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noProof/>
              </w:rPr>
              <w:t xml:space="preserve">                       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15816D2" wp14:editId="73ACD949">
                  <wp:extent cx="3064476" cy="1724688"/>
                  <wp:effectExtent l="0" t="0" r="3175" b="889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153" cy="179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609072" w14:textId="77777777" w:rsidR="00BE26FA" w:rsidRDefault="00BE26F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A54AB" w14:paraId="7ED42D31" w14:textId="77777777" w:rsidTr="00690E2E">
        <w:tc>
          <w:tcPr>
            <w:tcW w:w="5129" w:type="dxa"/>
          </w:tcPr>
          <w:p w14:paraId="375EC454" w14:textId="45B5ABD2" w:rsidR="00690E2E" w:rsidRPr="00690E2E" w:rsidRDefault="00381B37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0E2E"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. Протезирование современными слуховыми аппаратами. С ними ребенок будет познавать звуки окружающего мира. </w:t>
            </w:r>
          </w:p>
          <w:p w14:paraId="499EAD32" w14:textId="7B9EEEA9" w:rsidR="00690E2E" w:rsidRPr="00690E2E" w:rsidRDefault="00381B37" w:rsidP="000A54AB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>
              <w:t>7</w:t>
            </w:r>
            <w:r w:rsidR="00690E2E" w:rsidRPr="00690E2E">
              <w:t xml:space="preserve">. Чтобы научиться слышать и понимать речь, говорить, ребенок должен носить слуховой аппарат каждый день и в течение всего дня. </w:t>
            </w:r>
          </w:p>
          <w:p w14:paraId="67673978" w14:textId="1F5C8A48" w:rsidR="00690E2E" w:rsidRPr="00690E2E" w:rsidRDefault="00381B37" w:rsidP="000A54AB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4"/>
              </w:rPr>
              <w:t>8</w:t>
            </w:r>
            <w:r w:rsidR="00690E2E" w:rsidRPr="00690E2E">
              <w:rPr>
                <w:rStyle w:val="c4"/>
              </w:rPr>
              <w:t>.Следите за состоянием индивидуальных слуховых аппаратов.</w:t>
            </w:r>
          </w:p>
          <w:p w14:paraId="76DB814D" w14:textId="5769B427" w:rsidR="00690E2E" w:rsidRPr="00690E2E" w:rsidRDefault="00381B37" w:rsidP="000A54AB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4"/>
              </w:rPr>
              <w:t>9</w:t>
            </w:r>
            <w:r w:rsidR="00690E2E" w:rsidRPr="00690E2E">
              <w:rPr>
                <w:rStyle w:val="c4"/>
              </w:rPr>
              <w:t>.Держите постоянную связь с учителем, ведущим слуховую работу, с учителем класса и воспитателем.</w:t>
            </w:r>
          </w:p>
          <w:p w14:paraId="5DFC5FAE" w14:textId="2B21C3FD" w:rsidR="00690E2E" w:rsidRPr="00690E2E" w:rsidRDefault="00381B37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0E2E"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дать возможность ребёнку слушать разные неречевые и речевые звуки, сравнивать их, запоминать, различать. </w:t>
            </w:r>
          </w:p>
          <w:p w14:paraId="409E5B28" w14:textId="4CF52404" w:rsidR="00690E2E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66D0E" w14:textId="35A2B9DA" w:rsidR="000A54AB" w:rsidRDefault="000A54AB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51E76478" wp14:editId="45F72712">
                  <wp:extent cx="1227437" cy="1636063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535" cy="168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C5A4A54" wp14:editId="2A999B8C">
                  <wp:extent cx="1219200" cy="162549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161" cy="1660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C5EFA5" w14:textId="77777777" w:rsidR="00381B37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. Научите ребёнка искать звуки. </w:t>
            </w:r>
          </w:p>
          <w:p w14:paraId="4565D1C1" w14:textId="55B2F1DA" w:rsidR="00690E2E" w:rsidRPr="000A54AB" w:rsidRDefault="00690E2E" w:rsidP="00381B3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1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Пример: свист чайника «Слышишь? Слушай, что это? Что свистит? Знаешь? Чайник свистит. Где чайник? Найди чайник. Как свистит чайник? Чайник свистит громко или тихо». </w:t>
            </w:r>
          </w:p>
          <w:p w14:paraId="41424B03" w14:textId="78235BA1" w:rsidR="00690E2E" w:rsidRPr="00690E2E" w:rsidRDefault="00381B37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0E2E"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. Постоянно разговаривайте с ребёнком. Комментируйте свои и его действия, интересуйтесь, как прошел день в школе, чего нового он узнал сегодня. </w:t>
            </w:r>
          </w:p>
          <w:p w14:paraId="7CF1339B" w14:textId="77777777" w:rsidR="00690E2E" w:rsidRDefault="00690E2E" w:rsidP="00381B37">
            <w:pPr>
              <w:jc w:val="both"/>
            </w:pPr>
          </w:p>
        </w:tc>
        <w:tc>
          <w:tcPr>
            <w:tcW w:w="5129" w:type="dxa"/>
          </w:tcPr>
          <w:p w14:paraId="020AD3AE" w14:textId="61F11D67" w:rsidR="00381B37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381B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690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Прежде чем начать говорить, сосредоточьте внимание ребенка на своем лице. Произносить слова следует естественно, не говорить слишком громко, но и не шепотом.</w:t>
            </w: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2E">
              <w:rPr>
                <w:rStyle w:val="c1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Говорить нужно в слегка замедленном темпе, </w:t>
            </w:r>
            <w:proofErr w:type="gramStart"/>
            <w:r w:rsidRPr="00690E2E">
              <w:rPr>
                <w:rStyle w:val="c1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</w:t>
            </w:r>
            <w:proofErr w:type="gramEnd"/>
            <w:r w:rsidRPr="00690E2E">
              <w:rPr>
                <w:rStyle w:val="c1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разделяя для этого слова на слога, а лишь более протяжно произнося гласные, чуть-чуть протягивая слог, например: </w:t>
            </w:r>
            <w:proofErr w:type="spellStart"/>
            <w:r w:rsidRPr="00690E2E">
              <w:rPr>
                <w:rStyle w:val="c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мыы</w:t>
            </w:r>
            <w:proofErr w:type="spellEnd"/>
            <w:r w:rsidRPr="00690E2E">
              <w:rPr>
                <w:rStyle w:val="c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690E2E">
              <w:rPr>
                <w:rStyle w:val="c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идёоом</w:t>
            </w:r>
            <w:proofErr w:type="spellEnd"/>
            <w:r w:rsidRPr="00690E2E">
              <w:rPr>
                <w:rStyle w:val="c2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724EC6" w14:textId="77777777" w:rsidR="00381B37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>. Помогайте ребёнку составлять фразы, задавайте наводящие вопросы.</w:t>
            </w:r>
            <w:r w:rsidRPr="00690E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0DED3FB" w14:textId="7A01E68F" w:rsidR="00381B37" w:rsidRPr="000A54AB" w:rsidRDefault="00690E2E" w:rsidP="00381B3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1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Куда мы идем? Мы идём в магазин. Что купим? Купим хлеб.</w:t>
            </w:r>
            <w:r w:rsidR="00381B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14:paraId="56912BD1" w14:textId="35F6FC9A" w:rsidR="00381B37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. Создавайте ситуации, когда от ребёнка требуется что-то сказать, не поворачивайтесь, пока он Вас не позовет по имени, голосом. Не помогайте, пока он не попросит устно. </w:t>
            </w:r>
          </w:p>
          <w:p w14:paraId="032FA53F" w14:textId="6AD8040F" w:rsidR="00690E2E" w:rsidRPr="00690E2E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>. В процессе развития и воспитания необходимо, чтобы были привлечены все, кто заботится о ребенке, — братья, сестры, бабушки, дедушки, сверстники.</w:t>
            </w:r>
          </w:p>
          <w:p w14:paraId="0A0108CD" w14:textId="77777777" w:rsidR="00381B37" w:rsidRDefault="00381B37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3E4A1" w14:textId="7F2266A6" w:rsidR="000A54AB" w:rsidRDefault="000A54AB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01496" wp14:editId="6375CFBC">
                  <wp:extent cx="1458098" cy="1081380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677" cy="110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A54A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0EE2D0" wp14:editId="59B4BA63">
                  <wp:extent cx="1441450" cy="1069035"/>
                  <wp:effectExtent l="0" t="0" r="635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631" cy="1084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F1759" w14:textId="77777777" w:rsidR="000A54AB" w:rsidRDefault="000A54AB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30986" w14:textId="3834AF0E" w:rsidR="00690E2E" w:rsidRPr="00690E2E" w:rsidRDefault="00690E2E" w:rsidP="0038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2E">
              <w:rPr>
                <w:rFonts w:ascii="Times New Roman" w:hAnsi="Times New Roman" w:cs="Times New Roman"/>
                <w:sz w:val="24"/>
                <w:szCs w:val="24"/>
              </w:rPr>
              <w:t xml:space="preserve"> Когда близкие взрослые любят ребенка, хорошо относятся к нему, постоянно внимательны к нему, он испытывает эмоциональное благополучие, чувство уверенности, защищенности - развивается жизнерадостным и активным ребенком.</w:t>
            </w:r>
          </w:p>
          <w:p w14:paraId="4C55C329" w14:textId="77777777" w:rsidR="00690E2E" w:rsidRDefault="00690E2E" w:rsidP="00381B37">
            <w:pPr>
              <w:jc w:val="both"/>
            </w:pPr>
          </w:p>
        </w:tc>
        <w:tc>
          <w:tcPr>
            <w:tcW w:w="5130" w:type="dxa"/>
          </w:tcPr>
          <w:p w14:paraId="5E4D46AD" w14:textId="77777777" w:rsidR="00690E2E" w:rsidRPr="00381B37" w:rsidRDefault="00690E2E" w:rsidP="00381B3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381B37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  <w:shd w:val="clear" w:color="auto" w:fill="FFFFFF"/>
              </w:rPr>
              <w:t>Будьте терпеливы при общении с ребёнком. В преодолении глухоты многое зависит от вас самих, вашей воли, упорства.</w:t>
            </w:r>
          </w:p>
          <w:p w14:paraId="6DC7C0A7" w14:textId="77777777" w:rsidR="00690E2E" w:rsidRDefault="00690E2E" w:rsidP="00690E2E">
            <w:pPr>
              <w:spacing w:after="100" w:afterAutospacing="1"/>
              <w:outlineLvl w:val="2"/>
              <w:rPr>
                <w:rFonts w:ascii="Arial" w:eastAsia="Times New Roman" w:hAnsi="Arial" w:cs="Arial"/>
                <w:b/>
                <w:bCs/>
                <w:caps/>
                <w:color w:val="1ABC9C"/>
                <w:spacing w:val="15"/>
                <w:sz w:val="21"/>
                <w:szCs w:val="21"/>
                <w:lang w:eastAsia="ru-RU"/>
              </w:rPr>
            </w:pPr>
          </w:p>
          <w:p w14:paraId="6B12CD4E" w14:textId="77777777" w:rsidR="00381B37" w:rsidRDefault="00381B37" w:rsidP="00381B3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1ABC9C"/>
                <w:spacing w:val="15"/>
                <w:sz w:val="24"/>
                <w:szCs w:val="24"/>
                <w:lang w:eastAsia="ru-RU"/>
              </w:rPr>
            </w:pPr>
          </w:p>
          <w:p w14:paraId="7257930A" w14:textId="4A5CF43E" w:rsidR="00381B37" w:rsidRDefault="00690E2E" w:rsidP="00381B3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1ABC9C"/>
                <w:spacing w:val="15"/>
                <w:sz w:val="24"/>
                <w:szCs w:val="24"/>
                <w:lang w:eastAsia="ru-RU"/>
              </w:rPr>
            </w:pPr>
            <w:r w:rsidRPr="00690E2E">
              <w:rPr>
                <w:rFonts w:ascii="Times New Roman" w:eastAsia="Times New Roman" w:hAnsi="Times New Roman" w:cs="Times New Roman"/>
                <w:b/>
                <w:bCs/>
                <w:caps/>
                <w:color w:val="1ABC9C"/>
                <w:spacing w:val="15"/>
                <w:sz w:val="24"/>
                <w:szCs w:val="24"/>
                <w:lang w:eastAsia="ru-RU"/>
              </w:rPr>
              <w:t>АДРЕС:</w:t>
            </w:r>
          </w:p>
          <w:p w14:paraId="45C6125C" w14:textId="052833CB" w:rsidR="00690E2E" w:rsidRPr="00690E2E" w:rsidRDefault="00690E2E" w:rsidP="00381B37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0586F"/>
                <w:spacing w:val="15"/>
                <w:sz w:val="24"/>
                <w:szCs w:val="24"/>
                <w:lang w:eastAsia="ru-RU"/>
              </w:rPr>
            </w:pPr>
            <w:r w:rsidRPr="00690E2E">
              <w:rPr>
                <w:rFonts w:ascii="Times New Roman" w:eastAsia="Times New Roman" w:hAnsi="Times New Roman" w:cs="Times New Roman"/>
                <w:b/>
                <w:bCs/>
                <w:caps/>
                <w:color w:val="00586F"/>
                <w:spacing w:val="15"/>
                <w:sz w:val="24"/>
                <w:szCs w:val="24"/>
                <w:lang w:eastAsia="ru-RU"/>
              </w:rPr>
              <w:t>153001, Г. ИВАНОВО, УЛ. МОСКОВСКАЯ, 44</w:t>
            </w:r>
          </w:p>
          <w:p w14:paraId="5CB380D1" w14:textId="77777777" w:rsidR="00381B37" w:rsidRPr="002D4AE7" w:rsidRDefault="00690E2E" w:rsidP="00381B3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1ABC9C"/>
                <w:spacing w:val="15"/>
                <w:sz w:val="24"/>
                <w:szCs w:val="24"/>
                <w:lang w:val="en-US" w:eastAsia="ru-RU"/>
              </w:rPr>
            </w:pPr>
            <w:r w:rsidRPr="00690E2E">
              <w:rPr>
                <w:rFonts w:ascii="Times New Roman" w:eastAsia="Times New Roman" w:hAnsi="Times New Roman" w:cs="Times New Roman"/>
                <w:b/>
                <w:bCs/>
                <w:caps/>
                <w:color w:val="1ABC9C"/>
                <w:spacing w:val="15"/>
                <w:sz w:val="24"/>
                <w:szCs w:val="24"/>
                <w:lang w:eastAsia="ru-RU"/>
              </w:rPr>
              <w:t>ТЕЛЕФОН</w:t>
            </w:r>
            <w:r w:rsidRPr="00690E2E">
              <w:rPr>
                <w:rFonts w:ascii="Times New Roman" w:eastAsia="Times New Roman" w:hAnsi="Times New Roman" w:cs="Times New Roman"/>
                <w:b/>
                <w:bCs/>
                <w:caps/>
                <w:color w:val="1ABC9C"/>
                <w:spacing w:val="15"/>
                <w:sz w:val="24"/>
                <w:szCs w:val="24"/>
                <w:lang w:val="en-US" w:eastAsia="ru-RU"/>
              </w:rPr>
              <w:t>/</w:t>
            </w:r>
            <w:r w:rsidRPr="00690E2E">
              <w:rPr>
                <w:rFonts w:ascii="Times New Roman" w:eastAsia="Times New Roman" w:hAnsi="Times New Roman" w:cs="Times New Roman"/>
                <w:b/>
                <w:bCs/>
                <w:caps/>
                <w:color w:val="1ABC9C"/>
                <w:spacing w:val="15"/>
                <w:sz w:val="24"/>
                <w:szCs w:val="24"/>
                <w:lang w:eastAsia="ru-RU"/>
              </w:rPr>
              <w:t>ФАКС</w:t>
            </w:r>
          </w:p>
          <w:p w14:paraId="5ABB2F35" w14:textId="18826042" w:rsidR="00690E2E" w:rsidRPr="00690E2E" w:rsidRDefault="00690E2E" w:rsidP="00381B37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0586F"/>
                <w:spacing w:val="15"/>
                <w:sz w:val="24"/>
                <w:szCs w:val="24"/>
                <w:lang w:val="en-US" w:eastAsia="ru-RU"/>
              </w:rPr>
            </w:pPr>
            <w:r w:rsidRPr="00690E2E">
              <w:rPr>
                <w:rFonts w:ascii="Times New Roman" w:eastAsia="Times New Roman" w:hAnsi="Times New Roman" w:cs="Times New Roman"/>
                <w:b/>
                <w:bCs/>
                <w:caps/>
                <w:color w:val="00586F"/>
                <w:spacing w:val="15"/>
                <w:sz w:val="24"/>
                <w:szCs w:val="24"/>
                <w:lang w:val="en-US" w:eastAsia="ru-RU"/>
              </w:rPr>
              <w:t> 8(4932) 30-32-25</w:t>
            </w:r>
          </w:p>
          <w:p w14:paraId="312F7EEC" w14:textId="77777777" w:rsidR="00381B37" w:rsidRDefault="00690E2E" w:rsidP="00381B3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0586F"/>
                <w:spacing w:val="15"/>
                <w:sz w:val="24"/>
                <w:szCs w:val="24"/>
                <w:lang w:val="en-US" w:eastAsia="ru-RU"/>
              </w:rPr>
            </w:pPr>
            <w:r w:rsidRPr="00690E2E">
              <w:rPr>
                <w:rFonts w:ascii="Times New Roman" w:eastAsia="Times New Roman" w:hAnsi="Times New Roman" w:cs="Times New Roman"/>
                <w:b/>
                <w:bCs/>
                <w:caps/>
                <w:color w:val="1ABC9C"/>
                <w:spacing w:val="15"/>
                <w:sz w:val="24"/>
                <w:szCs w:val="24"/>
                <w:lang w:eastAsia="ru-RU"/>
              </w:rPr>
              <w:t>САЙТ</w:t>
            </w:r>
            <w:r w:rsidRPr="00690E2E">
              <w:rPr>
                <w:rFonts w:ascii="Times New Roman" w:eastAsia="Times New Roman" w:hAnsi="Times New Roman" w:cs="Times New Roman"/>
                <w:b/>
                <w:bCs/>
                <w:caps/>
                <w:color w:val="1ABC9C"/>
                <w:spacing w:val="15"/>
                <w:sz w:val="24"/>
                <w:szCs w:val="24"/>
                <w:lang w:val="en-US" w:eastAsia="ru-RU"/>
              </w:rPr>
              <w:t>:</w:t>
            </w:r>
            <w:r w:rsidRPr="00690E2E">
              <w:rPr>
                <w:rFonts w:ascii="Times New Roman" w:eastAsia="Times New Roman" w:hAnsi="Times New Roman" w:cs="Times New Roman"/>
                <w:b/>
                <w:bCs/>
                <w:caps/>
                <w:color w:val="00586F"/>
                <w:spacing w:val="15"/>
                <w:sz w:val="24"/>
                <w:szCs w:val="24"/>
                <w:lang w:val="en-US" w:eastAsia="ru-RU"/>
              </w:rPr>
              <w:t> </w:t>
            </w:r>
          </w:p>
          <w:p w14:paraId="5A0EF1A6" w14:textId="612C4989" w:rsidR="00690E2E" w:rsidRPr="00690E2E" w:rsidRDefault="003242E8" w:rsidP="00381B3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0586F"/>
                <w:spacing w:val="15"/>
                <w:sz w:val="24"/>
                <w:szCs w:val="24"/>
                <w:lang w:val="en-US" w:eastAsia="ru-RU"/>
              </w:rPr>
            </w:pPr>
            <w:hyperlink r:id="rId14" w:history="1">
              <w:r w:rsidR="00381B37" w:rsidRPr="00690E2E">
                <w:rPr>
                  <w:rStyle w:val="a4"/>
                  <w:rFonts w:ascii="Times New Roman" w:eastAsia="Times New Roman" w:hAnsi="Times New Roman" w:cs="Times New Roman"/>
                  <w:b/>
                  <w:bCs/>
                  <w:caps/>
                  <w:spacing w:val="15"/>
                  <w:sz w:val="24"/>
                  <w:szCs w:val="24"/>
                  <w:lang w:val="en-US" w:eastAsia="ru-RU"/>
                </w:rPr>
                <w:t>HTTP://INTERSCHOOL1.ROS-OBR.RU</w:t>
              </w:r>
            </w:hyperlink>
          </w:p>
          <w:p w14:paraId="609DD0B2" w14:textId="77777777" w:rsidR="00381B37" w:rsidRPr="002D4AE7" w:rsidRDefault="00381B37" w:rsidP="00381B37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1ABC9C"/>
                <w:spacing w:val="15"/>
                <w:sz w:val="24"/>
                <w:szCs w:val="24"/>
                <w:lang w:val="en-US" w:eastAsia="ru-RU"/>
              </w:rPr>
            </w:pPr>
          </w:p>
          <w:p w14:paraId="65427FC0" w14:textId="77777777" w:rsidR="00381B37" w:rsidRDefault="00690E2E" w:rsidP="00381B37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1ABC9C"/>
                <w:spacing w:val="15"/>
                <w:sz w:val="24"/>
                <w:szCs w:val="24"/>
                <w:lang w:eastAsia="ru-RU"/>
              </w:rPr>
            </w:pPr>
            <w:r w:rsidRPr="00690E2E">
              <w:rPr>
                <w:rFonts w:ascii="Times New Roman" w:eastAsia="Times New Roman" w:hAnsi="Times New Roman" w:cs="Times New Roman"/>
                <w:b/>
                <w:bCs/>
                <w:caps/>
                <w:color w:val="1ABC9C"/>
                <w:spacing w:val="15"/>
                <w:sz w:val="24"/>
                <w:szCs w:val="24"/>
                <w:lang w:eastAsia="ru-RU"/>
              </w:rPr>
              <w:t>ЭЛЕКТРОННАЯ ПОЧТА:</w:t>
            </w:r>
          </w:p>
          <w:p w14:paraId="0A594EA4" w14:textId="215C1947" w:rsidR="00690E2E" w:rsidRPr="00690E2E" w:rsidRDefault="00690E2E" w:rsidP="00381B37">
            <w:pPr>
              <w:spacing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color w:val="00586F"/>
                <w:spacing w:val="15"/>
                <w:sz w:val="24"/>
                <w:szCs w:val="24"/>
                <w:lang w:eastAsia="ru-RU"/>
              </w:rPr>
            </w:pPr>
            <w:r w:rsidRPr="00690E2E">
              <w:rPr>
                <w:rFonts w:ascii="Times New Roman" w:eastAsia="Times New Roman" w:hAnsi="Times New Roman" w:cs="Times New Roman"/>
                <w:b/>
                <w:bCs/>
                <w:caps/>
                <w:color w:val="00586F"/>
                <w:spacing w:val="15"/>
                <w:sz w:val="24"/>
                <w:szCs w:val="24"/>
                <w:lang w:eastAsia="ru-RU"/>
              </w:rPr>
              <w:t> SHIVSPECKOR@YANDEX.RU</w:t>
            </w:r>
          </w:p>
          <w:p w14:paraId="6E7CF201" w14:textId="77777777" w:rsidR="00381B37" w:rsidRDefault="00381B37" w:rsidP="00690E2E">
            <w:pPr>
              <w:spacing w:after="100" w:afterAutospacing="1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</w:p>
          <w:p w14:paraId="1F2A9B2F" w14:textId="15ECC24D" w:rsidR="00690E2E" w:rsidRPr="00690E2E" w:rsidRDefault="00690E2E" w:rsidP="00690E2E">
            <w:pPr>
              <w:spacing w:after="100" w:afterAutospacing="1"/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</w:pPr>
            <w:r w:rsidRPr="00690E2E"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 xml:space="preserve">Учреждение не имеет представительств и филиалов. Образовательная деятельность осуществляется по адресу: </w:t>
            </w:r>
            <w:proofErr w:type="spellStart"/>
            <w:r w:rsidRPr="00690E2E"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г.Иваново</w:t>
            </w:r>
            <w:proofErr w:type="spellEnd"/>
            <w:r w:rsidRPr="00690E2E">
              <w:rPr>
                <w:rFonts w:ascii="Times New Roman" w:eastAsia="Times New Roman" w:hAnsi="Times New Roman" w:cs="Times New Roman"/>
                <w:color w:val="303133"/>
                <w:sz w:val="24"/>
                <w:szCs w:val="24"/>
                <w:lang w:eastAsia="ru-RU"/>
              </w:rPr>
              <w:t>, ул. Московская, д.44</w:t>
            </w:r>
          </w:p>
          <w:p w14:paraId="112CCD7F" w14:textId="77777777" w:rsidR="00690E2E" w:rsidRDefault="00690E2E"/>
        </w:tc>
      </w:tr>
    </w:tbl>
    <w:p w14:paraId="17DC58C9" w14:textId="77777777" w:rsidR="00BE26FA" w:rsidRDefault="00BE26FA" w:rsidP="00587F8D"/>
    <w:sectPr w:rsidR="00BE26FA" w:rsidSect="00587F8D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0442"/>
    <w:multiLevelType w:val="multilevel"/>
    <w:tmpl w:val="0F86DD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28"/>
    <w:rsid w:val="000A54AB"/>
    <w:rsid w:val="002D4AE7"/>
    <w:rsid w:val="002F455A"/>
    <w:rsid w:val="003242E8"/>
    <w:rsid w:val="00381B37"/>
    <w:rsid w:val="00516AFE"/>
    <w:rsid w:val="00587F8D"/>
    <w:rsid w:val="005A071F"/>
    <w:rsid w:val="00690E2E"/>
    <w:rsid w:val="007D4290"/>
    <w:rsid w:val="008078F0"/>
    <w:rsid w:val="00A07EE4"/>
    <w:rsid w:val="00BE26FA"/>
    <w:rsid w:val="00E16428"/>
    <w:rsid w:val="00E7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3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8078F0"/>
  </w:style>
  <w:style w:type="character" w:customStyle="1" w:styleId="c2">
    <w:name w:val="c2"/>
    <w:basedOn w:val="a0"/>
    <w:rsid w:val="008078F0"/>
  </w:style>
  <w:style w:type="paragraph" w:customStyle="1" w:styleId="c5">
    <w:name w:val="c5"/>
    <w:basedOn w:val="a"/>
    <w:rsid w:val="0080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78F0"/>
  </w:style>
  <w:style w:type="character" w:customStyle="1" w:styleId="c7">
    <w:name w:val="c7"/>
    <w:basedOn w:val="a0"/>
    <w:rsid w:val="008078F0"/>
  </w:style>
  <w:style w:type="table" w:styleId="a3">
    <w:name w:val="Table Grid"/>
    <w:basedOn w:val="a1"/>
    <w:uiPriority w:val="39"/>
    <w:rsid w:val="00BE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1B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1B3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8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8078F0"/>
  </w:style>
  <w:style w:type="character" w:customStyle="1" w:styleId="c2">
    <w:name w:val="c2"/>
    <w:basedOn w:val="a0"/>
    <w:rsid w:val="008078F0"/>
  </w:style>
  <w:style w:type="paragraph" w:customStyle="1" w:styleId="c5">
    <w:name w:val="c5"/>
    <w:basedOn w:val="a"/>
    <w:rsid w:val="0080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78F0"/>
  </w:style>
  <w:style w:type="character" w:customStyle="1" w:styleId="c7">
    <w:name w:val="c7"/>
    <w:basedOn w:val="a0"/>
    <w:rsid w:val="008078F0"/>
  </w:style>
  <w:style w:type="table" w:styleId="a3">
    <w:name w:val="Table Grid"/>
    <w:basedOn w:val="a1"/>
    <w:uiPriority w:val="39"/>
    <w:rsid w:val="00BE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1B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1B3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587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INTERSCHOOL1.ROS-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Учитель</cp:lastModifiedBy>
  <cp:revision>4</cp:revision>
  <dcterms:created xsi:type="dcterms:W3CDTF">2021-11-23T11:39:00Z</dcterms:created>
  <dcterms:modified xsi:type="dcterms:W3CDTF">2021-11-24T08:00:00Z</dcterms:modified>
</cp:coreProperties>
</file>