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59" w:rsidRPr="00770059" w:rsidRDefault="00770059" w:rsidP="0077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70059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ОБЛАСТНОЕ ГОСУДАРСТВЕННОЕ КАЗЕННОЕ ОБЩЕОБРАЗОВАТЕЛЬНОЕ УЧРЕЖДЕНИЕ </w:t>
      </w:r>
    </w:p>
    <w:p w:rsidR="00770059" w:rsidRPr="00770059" w:rsidRDefault="00770059" w:rsidP="0077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70059">
        <w:rPr>
          <w:rFonts w:ascii="Times New Roman" w:eastAsia="Times New Roman" w:hAnsi="Times New Roman" w:cs="Times New Roman"/>
          <w:sz w:val="18"/>
          <w:szCs w:val="24"/>
          <w:lang w:eastAsia="ru-RU"/>
        </w:rPr>
        <w:t>«ИВАНОВСКАЯ КОРРЕКЦИОННАЯ ШКОЛА-ИНТЕРНАТ № 1»</w:t>
      </w:r>
    </w:p>
    <w:p w:rsidR="00770059" w:rsidRPr="00770059" w:rsidRDefault="00770059" w:rsidP="0077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70059">
        <w:rPr>
          <w:rFonts w:ascii="Times New Roman" w:eastAsia="Times New Roman" w:hAnsi="Times New Roman" w:cs="Times New Roman"/>
          <w:sz w:val="18"/>
          <w:szCs w:val="24"/>
          <w:lang w:eastAsia="ru-RU"/>
        </w:rPr>
        <w:t>Московская ул., д.44, г. Иваново, 153000 т.8(4932) 30-32-25</w:t>
      </w:r>
    </w:p>
    <w:p w:rsidR="00770059" w:rsidRPr="00770059" w:rsidRDefault="00770059" w:rsidP="0077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70059">
        <w:rPr>
          <w:rFonts w:ascii="Times New Roman" w:eastAsia="Times New Roman" w:hAnsi="Times New Roman" w:cs="Times New Roman"/>
          <w:sz w:val="18"/>
          <w:szCs w:val="24"/>
          <w:lang w:eastAsia="ru-RU"/>
        </w:rPr>
        <w:t>ОГРН 1023700547419 ОКПО 02083763 ОКАТО24401370000 ИНН/КПП3702011633/370201001</w:t>
      </w:r>
    </w:p>
    <w:p w:rsidR="00770059" w:rsidRPr="00770059" w:rsidRDefault="00770059" w:rsidP="0077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D395A" w:rsidRDefault="00BD395A" w:rsidP="00770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95A" w:rsidRDefault="00BD395A" w:rsidP="00770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95A" w:rsidRDefault="00BD395A" w:rsidP="00770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95A" w:rsidRDefault="00BD395A" w:rsidP="00770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95A" w:rsidRDefault="00BD395A" w:rsidP="00770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95A" w:rsidRDefault="00BD395A" w:rsidP="00770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95A" w:rsidRDefault="00BD395A" w:rsidP="00770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95A" w:rsidRDefault="00BD395A" w:rsidP="00770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95A" w:rsidRDefault="00BD395A" w:rsidP="00770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95A" w:rsidRDefault="00BD395A" w:rsidP="00770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95A" w:rsidRDefault="00BD395A" w:rsidP="00770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95A" w:rsidRDefault="00BD395A" w:rsidP="00770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059" w:rsidRPr="00770059" w:rsidRDefault="00BD395A" w:rsidP="00770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</w:t>
      </w:r>
      <w:r w:rsidR="00770059">
        <w:rPr>
          <w:rFonts w:ascii="Times New Roman" w:eastAsia="Calibri" w:hAnsi="Times New Roman" w:cs="Times New Roman"/>
          <w:sz w:val="28"/>
          <w:szCs w:val="28"/>
        </w:rPr>
        <w:t xml:space="preserve"> на МО</w:t>
      </w:r>
    </w:p>
    <w:p w:rsidR="00BD395A" w:rsidRDefault="00995BDD" w:rsidP="007700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  <w:r w:rsidRPr="00770059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  <w:t>«Активные формы обучения:</w:t>
      </w:r>
    </w:p>
    <w:p w:rsidR="002F4A53" w:rsidRPr="00770059" w:rsidRDefault="00995BDD" w:rsidP="007700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40"/>
          <w:szCs w:val="40"/>
          <w:lang w:eastAsia="ru-RU"/>
        </w:rPr>
      </w:pPr>
      <w:r w:rsidRPr="00770059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  <w:t xml:space="preserve"> проектный метод на уроках </w:t>
      </w:r>
      <w:r w:rsidRPr="00770059">
        <w:rPr>
          <w:rFonts w:ascii="Times New Roman" w:eastAsia="Times New Roman" w:hAnsi="Times New Roman" w:cs="Times New Roman"/>
          <w:b/>
          <w:bCs/>
          <w:color w:val="212121"/>
          <w:kern w:val="36"/>
          <w:sz w:val="40"/>
          <w:szCs w:val="40"/>
          <w:lang w:eastAsia="ru-RU"/>
        </w:rPr>
        <w:t>естественно</w:t>
      </w:r>
      <w:r w:rsidR="00770059" w:rsidRPr="00770059">
        <w:rPr>
          <w:rFonts w:ascii="Times New Roman" w:eastAsia="Times New Roman" w:hAnsi="Times New Roman" w:cs="Times New Roman"/>
          <w:b/>
          <w:bCs/>
          <w:color w:val="212121"/>
          <w:kern w:val="36"/>
          <w:sz w:val="40"/>
          <w:szCs w:val="40"/>
          <w:lang w:eastAsia="ru-RU"/>
        </w:rPr>
        <w:t xml:space="preserve"> </w:t>
      </w:r>
      <w:r w:rsidRPr="00770059">
        <w:rPr>
          <w:rFonts w:ascii="Times New Roman" w:eastAsia="Times New Roman" w:hAnsi="Times New Roman" w:cs="Times New Roman"/>
          <w:b/>
          <w:bCs/>
          <w:color w:val="212121"/>
          <w:kern w:val="36"/>
          <w:sz w:val="40"/>
          <w:szCs w:val="40"/>
          <w:lang w:eastAsia="ru-RU"/>
        </w:rPr>
        <w:t>-</w:t>
      </w:r>
      <w:r w:rsidR="002564F0" w:rsidRPr="00770059">
        <w:rPr>
          <w:rFonts w:ascii="Times New Roman" w:eastAsia="Times New Roman" w:hAnsi="Times New Roman" w:cs="Times New Roman"/>
          <w:b/>
          <w:bCs/>
          <w:color w:val="212121"/>
          <w:kern w:val="36"/>
          <w:sz w:val="40"/>
          <w:szCs w:val="40"/>
          <w:lang w:eastAsia="ru-RU"/>
        </w:rPr>
        <w:t xml:space="preserve"> </w:t>
      </w:r>
      <w:r w:rsidRPr="00770059">
        <w:rPr>
          <w:rFonts w:ascii="Times New Roman" w:eastAsia="Times New Roman" w:hAnsi="Times New Roman" w:cs="Times New Roman"/>
          <w:b/>
          <w:bCs/>
          <w:color w:val="212121"/>
          <w:kern w:val="36"/>
          <w:sz w:val="40"/>
          <w:szCs w:val="40"/>
          <w:lang w:eastAsia="ru-RU"/>
        </w:rPr>
        <w:t>научного цикла</w:t>
      </w:r>
      <w:r w:rsidRPr="00770059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  <w:t xml:space="preserve"> биологии, как средство реализации ФГОС»</w:t>
      </w:r>
    </w:p>
    <w:p w:rsidR="00BD395A" w:rsidRDefault="00BD395A" w:rsidP="00BD3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D395A" w:rsidRDefault="00BD395A" w:rsidP="002564F0">
      <w:pPr>
        <w:shd w:val="clear" w:color="auto" w:fill="FFFFFF"/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D395A" w:rsidRDefault="00BD395A" w:rsidP="002564F0">
      <w:pPr>
        <w:shd w:val="clear" w:color="auto" w:fill="FFFFFF"/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2F4A53" w:rsidRPr="00BD395A" w:rsidRDefault="00770059" w:rsidP="002564F0">
      <w:pPr>
        <w:shd w:val="clear" w:color="auto" w:fill="FFFFFF"/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39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Подготовила</w:t>
      </w:r>
      <w:r w:rsidR="002F4A53" w:rsidRPr="00BD39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 </w:t>
      </w:r>
      <w:r w:rsidR="00995BDD" w:rsidRPr="00BD39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Фокина </w:t>
      </w:r>
      <w:r w:rsidRPr="00BD39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995BDD" w:rsidRPr="00BD39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лена Юрьевна</w:t>
      </w:r>
      <w:r w:rsidRPr="00BD39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учитель биологии</w:t>
      </w:r>
    </w:p>
    <w:p w:rsidR="00770059" w:rsidRPr="00770059" w:rsidRDefault="00770059" w:rsidP="002564F0">
      <w:pPr>
        <w:shd w:val="clear" w:color="auto" w:fill="FFFFFF"/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95A" w:rsidRDefault="00BD395A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95A" w:rsidRDefault="00BD395A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95A" w:rsidRDefault="00BD395A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95A" w:rsidRDefault="00BD395A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95A" w:rsidRDefault="00BD395A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95A" w:rsidRDefault="00BD395A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95A" w:rsidRDefault="00BD395A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95A" w:rsidRDefault="00BD395A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95A" w:rsidRDefault="00BD395A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95A" w:rsidRDefault="00BD395A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95A" w:rsidRDefault="00BD395A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95A" w:rsidRDefault="00BD395A" w:rsidP="00BD3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</w:p>
    <w:p w:rsidR="00BD395A" w:rsidRDefault="00BD395A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95A" w:rsidRDefault="00BD395A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95A" w:rsidRDefault="00BD395A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A53" w:rsidRPr="002564F0" w:rsidRDefault="00BD395A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F4A53"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условия развития общества требуют переориентации обучения с усвоения готовых знаний, умений и навыков - на развитие личности ребенка, его творческих способностей, самостоятельности мышления и чувства личной ответственности, как нравственной характеристики личности.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это требование стало являться приоритетным и в ФГОС основного общего образования. Многочисленные примеры свидетельствуют о том, что одной из перспективных форм работы со школьниками, способных реализовать сегодняшние запросы общества является метод проектов.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0099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b/>
          <w:bCs/>
          <w:color w:val="330099"/>
          <w:sz w:val="24"/>
          <w:szCs w:val="24"/>
          <w:lang w:eastAsia="ru-RU"/>
        </w:rPr>
        <w:t>И так, чем этот метод лучше?</w:t>
      </w:r>
    </w:p>
    <w:p w:rsidR="002F4A53" w:rsidRPr="002564F0" w:rsidRDefault="002F4A53" w:rsidP="002564F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проектов, </w:t>
      </w:r>
      <w:r w:rsidRPr="00256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во-первых</w:t>
      </w: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позволяет решить одну из самых острых проблем современного образования - проблему мотивации. С помощью традиционных методик детей учебой не увлечь. Не только отстающие, но и одаренные ребята тоже, бывает, скучают на уроках. Поэтому необходимо выдвигать перед детьми такую проблему, которая интересна и значима для каждого.</w:t>
      </w:r>
    </w:p>
    <w:p w:rsidR="002F4A53" w:rsidRPr="002564F0" w:rsidRDefault="002F4A53" w:rsidP="002564F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Во-вторых</w:t>
      </w: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реализуются принципы личностн</w:t>
      </w:r>
      <w:proofErr w:type="gram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ориентированного обучения, когда учащиеся могут выбрать дело по душе в соответствии со своими способностями и интересами.</w:t>
      </w:r>
    </w:p>
    <w:p w:rsidR="002F4A53" w:rsidRPr="002564F0" w:rsidRDefault="002F4A53" w:rsidP="002564F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В-третьих</w:t>
      </w: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выполняя проекты, школьники осваивают алгоритм проектно-преобразовательной деятельности, учатся самостоятельно искать и анализировать информацию, интегрировать и применять полученные ранее знания. В итоге развиваются их творческие и интеллектуальные способности, самостоятельность, ответственность, формируются умения планировать и принимать решения. Выполняя их, учащиеся приобретают опыт разрешения реальных проблем, продвигаясь вперед к поставленной цели.</w:t>
      </w:r>
    </w:p>
    <w:p w:rsidR="002F4A53" w:rsidRPr="002564F0" w:rsidRDefault="002F4A53" w:rsidP="002564F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В-четвёртых</w:t>
      </w: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tgtFrame="_blank" w:history="1">
        <w:r w:rsidRPr="002564F0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метод проектов</w:t>
        </w:r>
      </w:hyperlink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тесно связан с использованием новейших компьютерных технологий. Это и электронная почта, поисковые системы, электронные конференции, викторины, олимпиады. Все больший интерес представляет и работа </w:t>
      </w:r>
      <w:proofErr w:type="gram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международными, всероссийскими и региональными проектам.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перед учителем стоит задача обучать детей таким образом, чтобы они могли быстро реагировать на изменяющиеся условия, были способны обнаруживать новые проблемы и задачи, находить пути их решения.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единственно используемой, традиционной классно-урочной системы для ребёнка и его родителей на сегодняшний день не даёт выбора инструментария для образования. Происходит нарушение принципа демократичности.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учебное проектирование может гармонично дополнять традиционную классно-урочную систему как новая технология обучения, более тесно связанная с жизнью, практикой, стимулирующая </w:t>
      </w:r>
      <w:proofErr w:type="gram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познавать окружающий мир, </w:t>
      </w:r>
      <w:proofErr w:type="spell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самоутверждаться</w:t>
      </w:r>
      <w:proofErr w:type="spell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самореализовываться</w:t>
      </w:r>
      <w:proofErr w:type="spell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разнообразной учебной и практической деятельности.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0099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b/>
          <w:bCs/>
          <w:color w:val="330099"/>
          <w:sz w:val="24"/>
          <w:szCs w:val="24"/>
          <w:lang w:eastAsia="ru-RU"/>
        </w:rPr>
        <w:t>В ходе овладения методом проектов ребята приобретают:</w:t>
      </w:r>
    </w:p>
    <w:p w:rsidR="002F4A53" w:rsidRPr="002564F0" w:rsidRDefault="002F4A53" w:rsidP="002564F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Овладения новыми видами умений, навыков, способов деятельности. Решить задачи проектов возможно различными путями, а это и создаёт условия для формирования индивидуальной образовательной траектории отдельно взятого ученика.</w:t>
      </w:r>
    </w:p>
    <w:p w:rsidR="002F4A53" w:rsidRPr="002564F0" w:rsidRDefault="002F4A53" w:rsidP="002564F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выполнение проектов во многом основано на формировании учащимся индивидуальной образовательной траектории в процессе их выполнения. Она является результатом взаимодействия учеников с образовательной средой и основана на реализации индивидуальных интересов, мотивов, выбранных самим школьниками действий поступков. Как следствие этого работа над проектами </w:t>
      </w: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связана с личностным ростом школьника, развитием его познавательных потребностей, углубленным изучением учебного материала, а также личностным и профессиональным самоопределением.</w:t>
      </w:r>
    </w:p>
    <w:p w:rsidR="002F4A53" w:rsidRPr="002564F0" w:rsidRDefault="002F4A53" w:rsidP="002564F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Целенаправленное использование определенной совокупности учебно-познавательных средств, которые позволяют решить ту или иную проблему в результате самостоятельных действий учащихся.</w:t>
      </w:r>
    </w:p>
    <w:p w:rsidR="002F4A53" w:rsidRPr="002564F0" w:rsidRDefault="002F4A53" w:rsidP="002564F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Умение ставить проблему и поиски путей ее решения, которые инициирует активную мыслительную деятельность. И.Д. </w:t>
      </w:r>
      <w:proofErr w:type="spell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Чечель</w:t>
      </w:r>
      <w:proofErr w:type="spell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считает, что современный учебный проект – это дидактическое средство активизации познавательной деятельности, развития креативности и одновременно формирования определенных личностных каче</w:t>
      </w:r>
      <w:proofErr w:type="gram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шк</w:t>
      </w:r>
      <w:proofErr w:type="gram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ольников. Поиски решения проблемы нередко приводят к оригинальным, нестандартным путям и способам деятельности, которые, в свою очередь, стимулируют новые познавательные потребности и интересы.</w:t>
      </w:r>
    </w:p>
    <w:p w:rsidR="002F4A53" w:rsidRPr="002564F0" w:rsidRDefault="002F4A53" w:rsidP="002564F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Организации учебной деятельности учащихся строится в соответствии с определенными этапами проектной деятельности. Такая организация технологична. При этом конструирование учебный проце</w:t>
      </w:r>
      <w:proofErr w:type="gram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стр</w:t>
      </w:r>
      <w:proofErr w:type="gram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оится не столько на логике учебного предмета, сколько на логике проектной и исследовательской деятельности учащихся.</w:t>
      </w:r>
    </w:p>
    <w:p w:rsidR="002F4A53" w:rsidRPr="002564F0" w:rsidRDefault="002F4A53" w:rsidP="002564F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ориентироваться на решение практически важной проблемы. Выполненные школьниками проектов должно иметь личностную или общественную значимость, приводить к реальным, осязаемым результатам, которые можно применить в практической деятельности. Важно, чтобы полученные результаты, новые знания и освоенные способы деятельности имели реальное практическое применение, иллюстрирующее, где и как они могут пригодиться в жизни.</w:t>
      </w:r>
    </w:p>
    <w:p w:rsidR="002F4A53" w:rsidRPr="002564F0" w:rsidRDefault="002F4A53" w:rsidP="002564F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Осознание необходимости использования синтеза знаний, способов деятельности для реализации проекта, часто с привлечение содержания из других учебных предметов (интегрированность знаний)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Вывод:</w:t>
      </w: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прекрасные слова К.Д. Ушинского: "Самостоятельность головы учащегося – единственно прочное основание всякого плодотворного учения"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деятельность </w:t>
      </w:r>
      <w:proofErr w:type="gram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 эти слова. </w:t>
      </w:r>
      <w:proofErr w:type="gram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новые федеральные государственные образовательные стандарты второго поколения, соответствуя требованиям времени и общества, отводят одно из ведущих мест в ООП образовательного учреждения проектному обучению, так как оно создает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</w:t>
      </w:r>
      <w:proofErr w:type="gram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приобретают коммуникативные умения, работая в различных группах; развивают исследовательские умения (умения выявления проблем, сбора информации, наблюдения, проведения эксперимента, анализа, построения гипотез, общения); развивают системное мышление.</w:t>
      </w:r>
      <w:proofErr w:type="gramEnd"/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0099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b/>
          <w:bCs/>
          <w:color w:val="330099"/>
          <w:sz w:val="24"/>
          <w:szCs w:val="24"/>
          <w:lang w:eastAsia="ru-RU"/>
        </w:rPr>
        <w:t>Как оценить учебный проект?</w:t>
      </w:r>
    </w:p>
    <w:p w:rsidR="002F4A53" w:rsidRPr="002564F0" w:rsidRDefault="002F4A53" w:rsidP="002564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Во-первых, об учителе:</w:t>
      </w: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метод проектов, безусловно, только тогда успешен, если он идет от ученика. В моём случае это было так. В летний период ребята работали в УПБ, каждый день доили коров. Заинтересовал вопрос: а качество </w:t>
      </w:r>
      <w:proofErr w:type="gram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</w:t>
      </w:r>
      <w:proofErr w:type="gram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ферме </w:t>
      </w:r>
      <w:proofErr w:type="gram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</w:t>
      </w:r>
      <w:proofErr w:type="gram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А уступает ли оно качеству молока на личных подворьях? Какое вкуснее? Вопрос не праздный! Но без меня разрешить этот вопрос они не смогли. Я поняла, что если возникает вопрос, то моё учительское внимание необходимо, так как необходима поддержка, а в дальнейшем, как показала работа, и поощрение учеников. И так: без координации действий учителем работа может зайти в </w:t>
      </w:r>
      <w:proofErr w:type="gram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тупик</w:t>
      </w:r>
      <w:proofErr w:type="gram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интерес снизится, а возможно, и совсем сойдет на нет.</w:t>
      </w:r>
    </w:p>
    <w:p w:rsidR="002F4A53" w:rsidRPr="002564F0" w:rsidRDefault="002F4A53" w:rsidP="002564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Во-вторых, об учениках:</w:t>
      </w: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работать над проектом могут только те дети, которые способны к планированию. А таких фактически нет! Одна из моих главных задач была – научить планировать. То есть взрастить таких учеников. Им было трудно </w:t>
      </w: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намечать ведущие и текущие цели и задачи; искать пути их решения, осуществлять и аргументировать выбор; действовать самостоятельно (без моей подсказки); сравнивать полученное с ГОСТом; объективно оценивать процесс (саму деятельность) и результаты проектирования.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результате нашей совместной деятельности, первое, что я увидела, это разную мобильность и активность своих учеников. У каждого по-своему прошёл процесс мотивации, рефлексия и собственная оценка себя. Ребята увидели, что они по-разному могут делать выбор и включаться в работу, осмысливать свой выбор и результаты собственной деятельности.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важное, что не только дети оценили себя на этих этапах, но и я, как учитель. Я всех похвалила (но сейчас думаю, что возможно этого делать не стоит), отметив, кто какой вклад внес в совместную работу.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Важный вопрос: кто будет представлять коллективный проект. Кто будет выступать на школьной научно-практической конференции? Кто будет отвечать на вопросы слушателей? Как оценить труд ребёнка?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введения ФГОС нового поколения в соответствии с принятой системой оценки целесообразно выделять два уровня </w:t>
      </w:r>
      <w:proofErr w:type="spell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проектной деятельности: базовый и повышенный. Главное отличие выделенных уровней состоит в степени самостоятельности обучающегося в ходе выполнения проекта, поэтому выявление и фиксация в ходе защиты того, что </w:t>
      </w:r>
      <w:proofErr w:type="gram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способен выполнять самостоятельно, а что – только с помощью руководителя проекта, являются основной задачей оценочной деятельности.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 ввела текущую оценку за проект по основным этапам. Критериями оценивания должна считаться деятельность учащегося на данном этапе.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0099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b/>
          <w:bCs/>
          <w:color w:val="330099"/>
          <w:sz w:val="24"/>
          <w:szCs w:val="24"/>
          <w:lang w:eastAsia="ru-RU"/>
        </w:rPr>
        <w:t>Какие типы проектов я использую: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Исследовательские проекты.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совпадают со структурой реального научного исследования. </w:t>
      </w:r>
      <w:proofErr w:type="gram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актуальность темы, проблема, объект исследования, цель и задачи исследования, гипотеза, методы исследования, результат, выводы.</w:t>
      </w:r>
      <w:proofErr w:type="gramEnd"/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Практико-ориентированные.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проекты отличает самих участников. Такой проект требует хорошо продуманной структуры, даже сценария всей деятельности его участников с определением функций каждого из них, четкие выводы и участие каждого в оформлении конечного продукта. Здесь особенно важна хорошая организация координационной работы.</w:t>
      </w:r>
    </w:p>
    <w:p w:rsidR="002F4A53" w:rsidRPr="002564F0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Примеры:</w:t>
      </w: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проект «Мы против </w:t>
      </w:r>
      <w:proofErr w:type="spell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фастфуда</w:t>
      </w:r>
      <w:proofErr w:type="spell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проект «Разные подходы к понятию термина «жизнь»</w:t>
      </w:r>
    </w:p>
    <w:p w:rsidR="002F4A53" w:rsidRDefault="002F4A53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достоинство </w:t>
      </w:r>
      <w:hyperlink r:id="rId7" w:history="1">
        <w:r w:rsidRPr="002564F0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проектной и исследовательской технологии</w:t>
        </w:r>
      </w:hyperlink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высокая эффективность процесса формирования у учащихся – будущих специалистов, в самых разнообразных областях: социальной, научно-технической и хозяйственной деятельност</w:t>
      </w:r>
      <w:proofErr w:type="gramStart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25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интеллекта и важнейших способностей к самообразованию и саморазвитию.</w:t>
      </w:r>
    </w:p>
    <w:p w:rsidR="00BD395A" w:rsidRDefault="00BD395A" w:rsidP="007700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D395A" w:rsidRDefault="00BD395A" w:rsidP="007700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D395A" w:rsidRDefault="00BD395A" w:rsidP="007700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D395A" w:rsidRDefault="00BD395A" w:rsidP="007700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D395A" w:rsidRDefault="00BD395A" w:rsidP="007700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D395A" w:rsidRDefault="00BD395A" w:rsidP="007700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D395A" w:rsidRDefault="00BD395A" w:rsidP="007700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D395A" w:rsidRDefault="00BD395A" w:rsidP="007700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770059" w:rsidRPr="00770059" w:rsidRDefault="00770059" w:rsidP="0077005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bookmarkStart w:id="0" w:name="_GoBack"/>
      <w:bookmarkEnd w:id="0"/>
      <w:r w:rsidRPr="00770059">
        <w:rPr>
          <w:b/>
          <w:bCs/>
          <w:color w:val="000000"/>
        </w:rPr>
        <w:lastRenderedPageBreak/>
        <w:t>Литература:</w:t>
      </w:r>
    </w:p>
    <w:p w:rsidR="00770059" w:rsidRPr="00770059" w:rsidRDefault="00770059" w:rsidP="007700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70059">
        <w:rPr>
          <w:color w:val="000000"/>
        </w:rPr>
        <w:t>1. </w:t>
      </w:r>
      <w:proofErr w:type="spellStart"/>
      <w:r w:rsidRPr="00770059">
        <w:rPr>
          <w:color w:val="000000"/>
        </w:rPr>
        <w:t>Кочетурова</w:t>
      </w:r>
      <w:proofErr w:type="spellEnd"/>
      <w:r w:rsidRPr="00770059">
        <w:rPr>
          <w:color w:val="000000"/>
        </w:rPr>
        <w:t xml:space="preserve"> Н. А. Метод проектов в обучении иностранному языку / Н. А. </w:t>
      </w:r>
      <w:proofErr w:type="spellStart"/>
      <w:r w:rsidRPr="00770059">
        <w:rPr>
          <w:color w:val="000000"/>
        </w:rPr>
        <w:t>Кочетурова</w:t>
      </w:r>
      <w:proofErr w:type="spellEnd"/>
      <w:r w:rsidRPr="00770059">
        <w:rPr>
          <w:color w:val="000000"/>
        </w:rPr>
        <w:t xml:space="preserve"> //  Материалы Региональной научно-практической конференции “Английский язык в системе «Школа — Вуз». – Новосибирск, 2003г. 3. </w:t>
      </w:r>
      <w:proofErr w:type="spellStart"/>
      <w:r w:rsidRPr="00770059">
        <w:rPr>
          <w:color w:val="000000"/>
        </w:rPr>
        <w:t>Полат</w:t>
      </w:r>
      <w:proofErr w:type="spellEnd"/>
      <w:r w:rsidRPr="00770059">
        <w:rPr>
          <w:color w:val="000000"/>
        </w:rPr>
        <w:t> Е. С. Проектная методика // Иностранные языки в школе. — 2000 — № 2 4. </w:t>
      </w:r>
    </w:p>
    <w:p w:rsidR="00770059" w:rsidRPr="00770059" w:rsidRDefault="00770059" w:rsidP="007700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70059">
        <w:rPr>
          <w:color w:val="000000"/>
        </w:rPr>
        <w:t xml:space="preserve">4. </w:t>
      </w:r>
      <w:proofErr w:type="spellStart"/>
      <w:r w:rsidRPr="00770059">
        <w:rPr>
          <w:color w:val="000000"/>
        </w:rPr>
        <w:t>Полат</w:t>
      </w:r>
      <w:proofErr w:type="spellEnd"/>
      <w:r w:rsidRPr="00770059">
        <w:rPr>
          <w:color w:val="000000"/>
        </w:rPr>
        <w:t> Е. С. Метод проектов на уроках иностранного языка // Иностранные языки в школе –2000 — № 3 — с.3–9 5.     </w:t>
      </w:r>
    </w:p>
    <w:p w:rsidR="00770059" w:rsidRPr="00770059" w:rsidRDefault="00770059" w:rsidP="007700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70059">
        <w:rPr>
          <w:color w:val="000000"/>
        </w:rPr>
        <w:t xml:space="preserve">5. </w:t>
      </w:r>
      <w:proofErr w:type="spellStart"/>
      <w:r w:rsidRPr="00770059">
        <w:rPr>
          <w:color w:val="000000"/>
        </w:rPr>
        <w:t>Полат</w:t>
      </w:r>
      <w:proofErr w:type="spellEnd"/>
      <w:r w:rsidRPr="00770059">
        <w:rPr>
          <w:color w:val="000000"/>
        </w:rPr>
        <w:t>, Е. С. Новые педагогические и информационные технологии в системе образования. — М.: Издательский центр «Академия», 2003. — 272с. Стр. 71–76.</w:t>
      </w:r>
    </w:p>
    <w:p w:rsidR="00770059" w:rsidRPr="00770059" w:rsidRDefault="00770059" w:rsidP="0077005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70059">
        <w:rPr>
          <w:color w:val="000000"/>
        </w:rPr>
        <w:t xml:space="preserve">6. </w:t>
      </w:r>
      <w:proofErr w:type="spellStart"/>
      <w:r w:rsidRPr="00770059">
        <w:rPr>
          <w:color w:val="000000"/>
        </w:rPr>
        <w:t>Минюк</w:t>
      </w:r>
      <w:proofErr w:type="spellEnd"/>
      <w:r w:rsidRPr="00770059">
        <w:rPr>
          <w:color w:val="000000"/>
        </w:rPr>
        <w:t xml:space="preserve"> Ю. Н. Метод проектов как инновационная педагогическая технология [Текст] // Инновационные педагогические технологии: материалы </w:t>
      </w:r>
      <w:proofErr w:type="spellStart"/>
      <w:r w:rsidRPr="00770059">
        <w:rPr>
          <w:color w:val="000000"/>
        </w:rPr>
        <w:t>Междунар</w:t>
      </w:r>
      <w:proofErr w:type="spellEnd"/>
      <w:r w:rsidRPr="00770059">
        <w:rPr>
          <w:color w:val="000000"/>
        </w:rPr>
        <w:t xml:space="preserve">. науч. </w:t>
      </w:r>
      <w:proofErr w:type="spellStart"/>
      <w:r w:rsidRPr="00770059">
        <w:rPr>
          <w:color w:val="000000"/>
        </w:rPr>
        <w:t>конф</w:t>
      </w:r>
      <w:proofErr w:type="spellEnd"/>
      <w:r w:rsidRPr="00770059">
        <w:rPr>
          <w:color w:val="000000"/>
        </w:rPr>
        <w:t>. (г. Казань, октябрь 2014 г.). — Казань: Бук, 2014. — С. 6-8.</w:t>
      </w:r>
    </w:p>
    <w:p w:rsidR="00770059" w:rsidRPr="002564F0" w:rsidRDefault="00770059" w:rsidP="0025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5FC" w:rsidRPr="002564F0" w:rsidRDefault="005C55FC" w:rsidP="00256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55FC" w:rsidRPr="0025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5E0"/>
    <w:multiLevelType w:val="multilevel"/>
    <w:tmpl w:val="0CD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B0797"/>
    <w:multiLevelType w:val="multilevel"/>
    <w:tmpl w:val="DC1A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85955"/>
    <w:multiLevelType w:val="multilevel"/>
    <w:tmpl w:val="C832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135CC"/>
    <w:multiLevelType w:val="multilevel"/>
    <w:tmpl w:val="3398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047BD"/>
    <w:multiLevelType w:val="multilevel"/>
    <w:tmpl w:val="BF04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53"/>
    <w:rsid w:val="002564F0"/>
    <w:rsid w:val="002F4A53"/>
    <w:rsid w:val="005C55FC"/>
    <w:rsid w:val="00770059"/>
    <w:rsid w:val="00995BDD"/>
    <w:rsid w:val="00B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hportal.ru/publ/24-1-0-22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publ/22-1-0-11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Андрей</cp:lastModifiedBy>
  <cp:revision>5</cp:revision>
  <dcterms:created xsi:type="dcterms:W3CDTF">2018-11-12T09:27:00Z</dcterms:created>
  <dcterms:modified xsi:type="dcterms:W3CDTF">2023-01-25T15:38:00Z</dcterms:modified>
</cp:coreProperties>
</file>