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EF" w:rsidRDefault="00FE10B7" w:rsidP="00700559">
      <w:pPr>
        <w:shd w:val="clear" w:color="auto" w:fill="FFFFFF"/>
        <w:spacing w:after="5" w:line="235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Справка по итогам проверки организации питания</w:t>
      </w:r>
      <w:r w:rsidR="00004666" w:rsidRPr="007005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обучающихся </w:t>
      </w:r>
    </w:p>
    <w:p w:rsidR="00004666" w:rsidRPr="00700559" w:rsidRDefault="00004666" w:rsidP="00700559">
      <w:pPr>
        <w:shd w:val="clear" w:color="auto" w:fill="FFFFFF"/>
        <w:spacing w:after="5" w:line="235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  <w:r w:rsidRPr="007005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 I полугодие 2021-2022</w:t>
      </w:r>
      <w:r w:rsidR="00FE10B7" w:rsidRPr="007005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учебного года </w:t>
      </w:r>
    </w:p>
    <w:p w:rsidR="00FE10B7" w:rsidRPr="00700559" w:rsidRDefault="00FE10B7" w:rsidP="00700559">
      <w:pPr>
        <w:shd w:val="clear" w:color="auto" w:fill="FFFFFF"/>
        <w:spacing w:after="5" w:line="235" w:lineRule="atLeast"/>
        <w:ind w:right="-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ОГКОУ «</w:t>
      </w:r>
      <w:r w:rsidR="00811159" w:rsidRPr="007005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7005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вановская школа-интернат №1»</w:t>
      </w:r>
    </w:p>
    <w:p w:rsidR="00FE10B7" w:rsidRPr="00700559" w:rsidRDefault="00FE10B7" w:rsidP="00004666">
      <w:pPr>
        <w:shd w:val="clear" w:color="auto" w:fill="FFFFFF"/>
        <w:spacing w:after="21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E10B7" w:rsidRPr="00700559" w:rsidRDefault="00FE10B7" w:rsidP="0070055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Организация питания</w:t>
      </w: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в ОГКОУ «Ивановская школа-интернат№1»  соответствует   нормативно-правовыми документами федерального, регионального  и школьного уровней. </w:t>
      </w:r>
    </w:p>
    <w:p w:rsidR="00700559" w:rsidRPr="00700559" w:rsidRDefault="00FE10B7" w:rsidP="0070055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начало учебного года изданы приказ «Об организации питания», «О создании бракеражной комиссии», «О создании Комиссии по контролю за организацией и качеством питания», «О родительском контроле». Питание обучающихся соответствует режиму работы школы. 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0559">
        <w:rPr>
          <w:color w:val="000000"/>
        </w:rPr>
        <w:t>Столовая обеспечена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0559">
        <w:rPr>
          <w:color w:val="000000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Моющие и дезинфицирующие средства хранят в таре изготовителя в специально отведенных местах, недоступных для учащихся, отдельно от пищевых продуктов.Один раз в неделю проводится генеральная уборка всех помещений, оборудования и инвентаря с последующей дезинфекцией.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0559">
        <w:rPr>
          <w:color w:val="000000"/>
        </w:rPr>
        <w:t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0559">
        <w:rPr>
          <w:color w:val="000000"/>
        </w:rPr>
        <w:t>Пищевые отходы не выносятся через раздаточные помещения пищеблока.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0559">
        <w:rPr>
          <w:color w:val="000000"/>
        </w:rPr>
        <w:t>С учетом возраста учащихся в примерном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0559">
        <w:rPr>
          <w:color w:val="000000"/>
        </w:rPr>
        <w:t>Ежедневно в обеденном зале вывешивают, утвержденное руководителем образовательного учреждения, меню, в котором указываются сведения об объемах блюд и названия кулинарных изделий. Все приобретаемые продукты имеют сертификат соответствия. Доставка пищевых продуктов осуществляется специализированным транспортом. Не допускается присутствие учащихся в производственных помещениях столовой. 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0559">
        <w:rPr>
          <w:color w:val="000000"/>
        </w:rPr>
        <w:t>Для мытья рук установлены умывальные раковины . Персонал обеспечен специальной санитарной одеждой (халат или куртка, брюки, головной убор, легкая нескользкая рабочая обувь).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0559">
        <w:rPr>
          <w:color w:val="000000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пищи.С целью контроля по соблюдению технологического процесса отбирается суточная проба от каждой партии приготовленных блюд. Отбор суточной пробы осуществляет  врач Никифорова Н.А. в соответствии с рекомендациями по отбору проб - СанПин 2.4.5.2409-08, осуществляется контроль по правильности отбора и у</w:t>
      </w:r>
      <w:r>
        <w:rPr>
          <w:color w:val="000000"/>
        </w:rPr>
        <w:t>словиями хранения суточных проб</w:t>
      </w:r>
      <w:r w:rsidRPr="00700559">
        <w:rPr>
          <w:color w:val="000000"/>
        </w:rPr>
        <w:t>.</w:t>
      </w:r>
      <w:r>
        <w:rPr>
          <w:color w:val="000000"/>
        </w:rPr>
        <w:t xml:space="preserve"> </w:t>
      </w:r>
      <w:r w:rsidRPr="00700559">
        <w:rPr>
          <w:color w:val="000000"/>
        </w:rPr>
        <w:t xml:space="preserve">Запрещенные продукты в питании детей не употребляются. 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0559">
        <w:rPr>
          <w:color w:val="181818"/>
        </w:rPr>
        <w:t xml:space="preserve">Питание учащихся осуществлялось в каскадном режиме в соответствии с временными методическими рекомендациями «Профилактика, диагностика и лечение </w:t>
      </w:r>
      <w:r w:rsidRPr="00700559">
        <w:rPr>
          <w:color w:val="181818"/>
        </w:rPr>
        <w:lastRenderedPageBreak/>
        <w:t xml:space="preserve">новой коронавирусной инфекции </w:t>
      </w:r>
      <w:r w:rsidRPr="00700559">
        <w:rPr>
          <w:color w:val="181818"/>
          <w:lang w:val="en-US"/>
        </w:rPr>
        <w:t>COVID</w:t>
      </w:r>
      <w:r w:rsidRPr="00700559">
        <w:rPr>
          <w:color w:val="181818"/>
        </w:rPr>
        <w:t xml:space="preserve"> -19»  в одну смену, но на разных переменах. За каждым классом в обеденном зале закреплены посадочные места. Учащиеся посещают столовую в сопровождении классного руководителя. Ежедневно в столовой во время приема пищи находится дежурный учитель, согласно утвержденного графика руководителей образовательной организации.  </w:t>
      </w:r>
    </w:p>
    <w:p w:rsidR="00FE10B7" w:rsidRPr="00700559" w:rsidRDefault="00FE10B7" w:rsidP="00B53D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Ежедневные меню соответствуют Примерному 10-дневному меню. По составу и выходу блюд, соответствию рецептуры приготовления блюд технологическим картам, наличие меню – раскладок и организации дополнительного питания.  Технологические карты блю</w:t>
      </w:r>
      <w:r w:rsidR="00004666"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кулинарных изделий соответствуют требованиям СанПин 2.4.5.2409-08.</w:t>
      </w:r>
    </w:p>
    <w:p w:rsidR="00FE10B7" w:rsidRPr="00700559" w:rsidRDefault="00FE10B7" w:rsidP="00B53DE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I полугодие учебного года</w:t>
      </w:r>
      <w:r w:rsidR="00004666"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согласно плана-графика осуществлялись проверки родительского контроля. Результаты проверок отражены в актах, которые находятся в открытом доступе на официальном сайте ОО. </w:t>
      </w:r>
      <w:r w:rsidR="00811159"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E10B7" w:rsidRPr="00700559" w:rsidRDefault="00FE10B7" w:rsidP="00B53D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Вопросы организации питания были рассмотрены на Педагогических советах, информационных совещаниях, заседаниях Комиссии по контролю за качеством питания (родительский контроль) и совещаниях при директоре. </w:t>
      </w:r>
    </w:p>
    <w:p w:rsidR="00FE10B7" w:rsidRDefault="00FE10B7" w:rsidP="00B53D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Проведено    онлайн    анкетирование    родителей     п</w:t>
      </w:r>
      <w:r w:rsidR="00004666"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   организации    питания. </w:t>
      </w:r>
      <w:r w:rsidR="00811159"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B53DEF" w:rsidRDefault="00B53DEF" w:rsidP="0070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3DEF" w:rsidRDefault="00B53DEF" w:rsidP="0070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35FE10" wp14:editId="426080E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3DEF" w:rsidRPr="00700559" w:rsidRDefault="00B53DEF" w:rsidP="0070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0559" w:rsidRDefault="00FE10B7" w:rsidP="0070055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00559">
        <w:rPr>
          <w:color w:val="181818"/>
        </w:rPr>
        <w:t> 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0559">
        <w:rPr>
          <w:color w:val="000000"/>
        </w:rPr>
        <w:t>Рекомендации: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0559">
        <w:rPr>
          <w:color w:val="000000"/>
        </w:rPr>
        <w:t>1. Считать работу по организации питания удовлетворительной.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0559">
        <w:rPr>
          <w:color w:val="000000"/>
        </w:rPr>
        <w:t>2. Дежурному учителю следить: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0559">
        <w:rPr>
          <w:color w:val="000000"/>
        </w:rPr>
        <w:t>- за явкой классных руководителей,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0559">
        <w:rPr>
          <w:color w:val="000000"/>
        </w:rPr>
        <w:t>- за поведением детей,</w:t>
      </w:r>
    </w:p>
    <w:p w:rsidR="00700559" w:rsidRPr="00700559" w:rsidRDefault="00700559" w:rsidP="007005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0559">
        <w:rPr>
          <w:color w:val="000000"/>
        </w:rPr>
        <w:t>- санитарным состоянием столовой.</w:t>
      </w:r>
    </w:p>
    <w:p w:rsidR="00FE10B7" w:rsidRPr="00700559" w:rsidRDefault="00FE10B7" w:rsidP="00700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10B7" w:rsidRPr="00700559" w:rsidRDefault="00004666" w:rsidP="00700559">
      <w:pPr>
        <w:shd w:val="clear" w:color="auto" w:fill="FFFFFF"/>
        <w:spacing w:after="0" w:line="240" w:lineRule="auto"/>
        <w:ind w:right="834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Справку составила  Э.В.Лукиянова </w:t>
      </w:r>
      <w:r w:rsidR="00FE10B7"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ответственная за организацию питания</w:t>
      </w:r>
      <w:r w:rsidRPr="007005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в ОГКОУ «Ивановская школа-интернат№1»</w:t>
      </w:r>
    </w:p>
    <w:p w:rsidR="00004666" w:rsidRPr="00700559" w:rsidRDefault="00004666" w:rsidP="00700559">
      <w:pPr>
        <w:shd w:val="clear" w:color="auto" w:fill="FFFFFF"/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04666" w:rsidRPr="00700559" w:rsidRDefault="00004666" w:rsidP="00700559">
      <w:pPr>
        <w:shd w:val="clear" w:color="auto" w:fill="FFFFFF"/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C1AA7" w:rsidRPr="00700559" w:rsidRDefault="004C1AA7" w:rsidP="0070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AA7" w:rsidRPr="007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B7"/>
    <w:rsid w:val="00004666"/>
    <w:rsid w:val="004C1AA7"/>
    <w:rsid w:val="005654BC"/>
    <w:rsid w:val="00700559"/>
    <w:rsid w:val="00811159"/>
    <w:rsid w:val="00B53DEF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B9F2"/>
  <w15:chartTrackingRefBased/>
  <w15:docId w15:val="{7259C463-D35C-4B3B-8876-BE74F671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Питание глазами родителей</a:t>
            </a:r>
          </a:p>
          <a:p>
            <a:pPr>
              <a:defRPr/>
            </a:pPr>
            <a:r>
              <a:rPr lang="ru-RU"/>
              <a:t>( 90  человек)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Питание глазами родителей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031-4064-9E67-9C8EFB8DB8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031-4064-9E67-9C8EFB8DB8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031-4064-9E67-9C8EFB8DB8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031-4064-9E67-9C8EFB8DB8B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31-4064-9E67-9C8EFB8DB8B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Удовлетворяет ли Вас система орагизации питания в школе</c:v>
                </c:pt>
                <c:pt idx="1">
                  <c:v>Удовлетворены ли Вы санитарным состоянием столовой?</c:v>
                </c:pt>
                <c:pt idx="2">
                  <c:v>Удовлетворены ли Вы качеством приготовления пищи?</c:v>
                </c:pt>
                <c:pt idx="3">
                  <c:v>Эстетика и рациональность дизайна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83</c:v>
                </c:pt>
                <c:pt idx="2">
                  <c:v>86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31-4064-9E67-9C8EFB8DB8B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2022-03-22T08:23:00Z</dcterms:created>
  <dcterms:modified xsi:type="dcterms:W3CDTF">2022-03-22T10:29:00Z</dcterms:modified>
</cp:coreProperties>
</file>