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BB" w:rsidRPr="00F13145" w:rsidRDefault="00F13145" w:rsidP="00F13145">
      <w:pPr>
        <w:jc w:val="center"/>
        <w:rPr>
          <w:rFonts w:ascii="Cambria" w:hAnsi="Cambria"/>
          <w:color w:val="2E74B5" w:themeColor="accent1" w:themeShade="BF"/>
          <w:sz w:val="28"/>
          <w:szCs w:val="28"/>
        </w:rPr>
      </w:pPr>
      <w:r w:rsidRPr="00F13145">
        <w:rPr>
          <w:rFonts w:ascii="Cambria" w:hAnsi="Cambria"/>
          <w:b/>
          <w:bCs/>
          <w:color w:val="2E74B5" w:themeColor="accent1" w:themeShade="BF"/>
          <w:sz w:val="28"/>
          <w:szCs w:val="28"/>
          <w:shd w:val="clear" w:color="auto" w:fill="FFFFFF"/>
        </w:rPr>
        <w:t>Список учреждений дополнительного образования детей</w:t>
      </w:r>
    </w:p>
    <w:tbl>
      <w:tblPr>
        <w:tblW w:w="4403" w:type="pct"/>
        <w:jc w:val="center"/>
        <w:tblCellMar>
          <w:top w:w="150" w:type="dxa"/>
          <w:left w:w="75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50"/>
        <w:gridCol w:w="3263"/>
        <w:gridCol w:w="3263"/>
        <w:gridCol w:w="1640"/>
      </w:tblGrid>
      <w:tr w:rsidR="00F13145" w:rsidRPr="00F13145" w:rsidTr="00F13145">
        <w:trPr>
          <w:jc w:val="center"/>
        </w:trPr>
        <w:tc>
          <w:tcPr>
            <w:tcW w:w="1814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Телефоны (код 4932)</w:t>
            </w:r>
          </w:p>
        </w:tc>
      </w:tr>
      <w:tr w:rsidR="00F13145" w:rsidRPr="00F13145" w:rsidTr="00F13145">
        <w:trPr>
          <w:jc w:val="center"/>
        </w:trPr>
        <w:tc>
          <w:tcPr>
            <w:tcW w:w="1814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4" w:tgtFrame="_blank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Муниципальное бюджетное учреждение дополнительного образования «Центр развития детской одаренности»</w:t>
              </w:r>
            </w:hyperlink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Жадан</w:t>
            </w:r>
            <w:proofErr w:type="spellEnd"/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tooltip="Показать на карте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153021, г. Иваново, ул. Суворова, д.72</w:t>
              </w:r>
            </w:hyperlink>
          </w:p>
        </w:tc>
        <w:tc>
          <w:tcPr>
            <w:tcW w:w="6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93-80-33</w:t>
            </w: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br/>
              <w:t>93-80-11</w:t>
            </w:r>
          </w:p>
        </w:tc>
      </w:tr>
      <w:tr w:rsidR="00F13145" w:rsidRPr="00F13145" w:rsidTr="00F13145">
        <w:trPr>
          <w:jc w:val="center"/>
        </w:trPr>
        <w:tc>
          <w:tcPr>
            <w:tcW w:w="1814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Муниципальное бюджетное учреждение дополнительного образования Центр профориентации и развития "Перспектива"</w:t>
              </w:r>
            </w:hyperlink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Новикова Светлана Владимировна</w:t>
            </w:r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tooltip="Показать на карте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 xml:space="preserve">153000, г. Иваново, ул. Б. </w:t>
              </w:r>
              <w:proofErr w:type="spellStart"/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Воробьевская</w:t>
              </w:r>
              <w:proofErr w:type="spellEnd"/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, д. 6</w:t>
              </w:r>
            </w:hyperlink>
          </w:p>
        </w:tc>
        <w:tc>
          <w:tcPr>
            <w:tcW w:w="6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32-55-72</w:t>
            </w: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br/>
              <w:t>32-53-59</w:t>
            </w:r>
          </w:p>
        </w:tc>
      </w:tr>
      <w:tr w:rsidR="00F13145" w:rsidRPr="00F13145" w:rsidTr="00F13145">
        <w:trPr>
          <w:jc w:val="center"/>
        </w:trPr>
        <w:tc>
          <w:tcPr>
            <w:tcW w:w="1814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Муниципальное бюджетное учреждение дополнительного образования Центр социальных компетенций "Притяжение"</w:t>
              </w:r>
            </w:hyperlink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Хохлова Ирина Михайловна</w:t>
            </w:r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tooltip="Показать на карте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 xml:space="preserve">153006, г. Иваново, ул. 3-я </w:t>
              </w:r>
              <w:proofErr w:type="spellStart"/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Сосневская</w:t>
              </w:r>
              <w:proofErr w:type="spellEnd"/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, 139</w:t>
              </w:r>
            </w:hyperlink>
          </w:p>
        </w:tc>
        <w:tc>
          <w:tcPr>
            <w:tcW w:w="6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47-48-88</w:t>
            </w: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br/>
              <w:t>47-53-33</w:t>
            </w:r>
          </w:p>
        </w:tc>
      </w:tr>
      <w:tr w:rsidR="00F13145" w:rsidRPr="00F13145" w:rsidTr="00F13145">
        <w:trPr>
          <w:jc w:val="center"/>
        </w:trPr>
        <w:tc>
          <w:tcPr>
            <w:tcW w:w="1814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Муниципальное бюджетное учреждение дополнительного образования Центр внешкольной работы №2</w:t>
              </w:r>
            </w:hyperlink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) Зубкова Оксана Алексеевна</w:t>
            </w:r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tooltip="Показать на карте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 xml:space="preserve">153045, г. Иваново, ул. </w:t>
              </w:r>
              <w:proofErr w:type="spellStart"/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Шувандиной</w:t>
              </w:r>
              <w:proofErr w:type="spellEnd"/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, д. 109</w:t>
              </w:r>
            </w:hyperlink>
          </w:p>
        </w:tc>
        <w:tc>
          <w:tcPr>
            <w:tcW w:w="6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33-63-00</w:t>
            </w: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br/>
              <w:t>35-14-06</w:t>
            </w:r>
          </w:p>
        </w:tc>
      </w:tr>
      <w:tr w:rsidR="00F13145" w:rsidRPr="00F13145" w:rsidTr="00F13145">
        <w:trPr>
          <w:jc w:val="center"/>
        </w:trPr>
        <w:tc>
          <w:tcPr>
            <w:tcW w:w="1814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Муниципальное бюджетное учреждение дополнительного образования Дом детского творчества № 3</w:t>
              </w:r>
            </w:hyperlink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Зверева Марина </w:t>
            </w:r>
            <w:proofErr w:type="spellStart"/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Адольфовна</w:t>
            </w:r>
            <w:proofErr w:type="spellEnd"/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tooltip="Показать на карте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153012, г. Иваново, ул. Колотилова, д. 43</w:t>
              </w:r>
            </w:hyperlink>
          </w:p>
        </w:tc>
        <w:tc>
          <w:tcPr>
            <w:tcW w:w="6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32-60-63</w:t>
            </w: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br/>
              <w:t>30-33-72</w:t>
            </w:r>
          </w:p>
        </w:tc>
        <w:bookmarkStart w:id="0" w:name="_GoBack"/>
        <w:bookmarkEnd w:id="0"/>
      </w:tr>
      <w:tr w:rsidR="00F13145" w:rsidRPr="00F13145" w:rsidTr="00F13145">
        <w:trPr>
          <w:jc w:val="center"/>
        </w:trPr>
        <w:tc>
          <w:tcPr>
            <w:tcW w:w="1814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r w:rsidRPr="00F13145">
                <w:rPr>
                  <w:rFonts w:ascii="Cambria" w:eastAsia="Times New Roman" w:hAnsi="Cambria" w:cs="Times New Roman"/>
                  <w:color w:val="1F4E79" w:themeColor="accent1" w:themeShade="80"/>
                  <w:sz w:val="28"/>
                  <w:szCs w:val="28"/>
                  <w:u w:val="single"/>
                  <w:lang w:eastAsia="ru-RU"/>
                </w:rPr>
                <w:t xml:space="preserve">Муниципальное бюджетное учреждение дополнительного </w:t>
              </w:r>
              <w:r w:rsidRPr="00F13145">
                <w:rPr>
                  <w:rFonts w:ascii="Cambria" w:eastAsia="Times New Roman" w:hAnsi="Cambria" w:cs="Times New Roman"/>
                  <w:color w:val="1F4E79" w:themeColor="accent1" w:themeShade="80"/>
                  <w:sz w:val="28"/>
                  <w:szCs w:val="28"/>
                  <w:u w:val="single"/>
                  <w:lang w:eastAsia="ru-RU"/>
                </w:rPr>
                <w:lastRenderedPageBreak/>
                <w:t>образования Центр детского творчества № 4</w:t>
              </w:r>
            </w:hyperlink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lastRenderedPageBreak/>
              <w:t>Березина Тамара Юрьевна</w:t>
            </w:r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tooltip="Показать на карте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 xml:space="preserve">153002, г. Иваново, ул. </w:t>
              </w:r>
              <w:proofErr w:type="spellStart"/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Семенчикова</w:t>
              </w:r>
              <w:proofErr w:type="spellEnd"/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, д. 14</w:t>
              </w:r>
            </w:hyperlink>
          </w:p>
        </w:tc>
        <w:tc>
          <w:tcPr>
            <w:tcW w:w="6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37-04-15</w:t>
            </w:r>
          </w:p>
        </w:tc>
      </w:tr>
      <w:tr w:rsidR="00F13145" w:rsidRPr="00F13145" w:rsidTr="00F13145">
        <w:trPr>
          <w:jc w:val="center"/>
        </w:trPr>
        <w:tc>
          <w:tcPr>
            <w:tcW w:w="1814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Муниципальное бюджетное учреждение дополнительного образования Ивановский городской Дворец детского и юношеского творчества</w:t>
              </w:r>
            </w:hyperlink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Колчева</w:t>
            </w:r>
            <w:proofErr w:type="spellEnd"/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17" w:tgtFrame="_blank" w:tooltip="Показать на карте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153002, г. Иваново, ул. Батурина, д. 12/5</w:t>
              </w:r>
            </w:hyperlink>
          </w:p>
        </w:tc>
        <w:tc>
          <w:tcPr>
            <w:tcW w:w="6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32-71-80</w:t>
            </w: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br/>
              <w:t>37-37-12</w:t>
            </w: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br/>
              <w:t>32-85-85</w:t>
            </w:r>
          </w:p>
        </w:tc>
      </w:tr>
      <w:tr w:rsidR="00F13145" w:rsidRPr="00F13145" w:rsidTr="00F13145">
        <w:trPr>
          <w:jc w:val="center"/>
        </w:trPr>
        <w:tc>
          <w:tcPr>
            <w:tcW w:w="1814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18" w:tgtFrame="_blank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Муниципальное автономное учреждение дополнительного образования Центр развития творчества детей и юношества «Танцы+»</w:t>
              </w:r>
            </w:hyperlink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Макарова Алевтина Анатольевна</w:t>
            </w:r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19" w:tgtFrame="_blank" w:tooltip="Показать на карте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153038, г. Иваново, ул. Нижняя, д. 17</w:t>
              </w:r>
            </w:hyperlink>
          </w:p>
        </w:tc>
        <w:tc>
          <w:tcPr>
            <w:tcW w:w="6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54-80-07</w:t>
            </w:r>
          </w:p>
        </w:tc>
      </w:tr>
      <w:tr w:rsidR="00F13145" w:rsidRPr="00F13145" w:rsidTr="00F13145">
        <w:trPr>
          <w:jc w:val="center"/>
        </w:trPr>
        <w:tc>
          <w:tcPr>
            <w:tcW w:w="1814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20" w:tgtFrame="_blank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Муниципальное автономное учреждение дополнительного образования Центр технического творчества "Новация"</w:t>
              </w:r>
            </w:hyperlink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Кирьянов Алексей Евгеньевич</w:t>
            </w:r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21" w:tgtFrame="_blank" w:tooltip="Показать на карте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г. Иваново, ул. Типографская, д. 25/55</w:t>
              </w:r>
            </w:hyperlink>
          </w:p>
        </w:tc>
        <w:tc>
          <w:tcPr>
            <w:tcW w:w="6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29-22-76</w:t>
            </w:r>
          </w:p>
        </w:tc>
      </w:tr>
      <w:tr w:rsidR="00F13145" w:rsidRPr="00F13145" w:rsidTr="00F13145">
        <w:trPr>
          <w:jc w:val="center"/>
        </w:trPr>
        <w:tc>
          <w:tcPr>
            <w:tcW w:w="1814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22" w:tgtFrame="_blank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Муниципальное бюджетное учреждение «Методический центр в системе образования»</w:t>
              </w:r>
            </w:hyperlink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Губа Галина Васильевна</w:t>
            </w:r>
          </w:p>
        </w:tc>
        <w:tc>
          <w:tcPr>
            <w:tcW w:w="1273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hyperlink r:id="rId23" w:tgtFrame="_blank" w:tooltip="Показать на карте" w:history="1">
              <w:r w:rsidRPr="00F13145">
                <w:rPr>
                  <w:rFonts w:ascii="Cambria" w:eastAsia="Times New Roman" w:hAnsi="Cambria" w:cs="Times New Roman"/>
                  <w:color w:val="005599"/>
                  <w:sz w:val="28"/>
                  <w:szCs w:val="28"/>
                  <w:u w:val="single"/>
                  <w:lang w:eastAsia="ru-RU"/>
                </w:rPr>
                <w:t>153000, г. Иваново, ул. Смирнова, д. 16б</w:t>
              </w:r>
            </w:hyperlink>
          </w:p>
        </w:tc>
        <w:tc>
          <w:tcPr>
            <w:tcW w:w="64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145" w:rsidRPr="00F13145" w:rsidRDefault="00F13145" w:rsidP="00F13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F13145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32-54-35</w:t>
            </w:r>
          </w:p>
        </w:tc>
      </w:tr>
    </w:tbl>
    <w:p w:rsidR="00F13145" w:rsidRPr="00F13145" w:rsidRDefault="00F13145">
      <w:pPr>
        <w:rPr>
          <w:rFonts w:ascii="Cambria" w:hAnsi="Cambria"/>
          <w:sz w:val="28"/>
          <w:szCs w:val="28"/>
        </w:rPr>
      </w:pPr>
    </w:p>
    <w:sectPr w:rsidR="00F13145" w:rsidRPr="00F13145" w:rsidSect="00F131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45"/>
    <w:rsid w:val="00C626BB"/>
    <w:rsid w:val="00F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8F4A"/>
  <w15:chartTrackingRefBased/>
  <w15:docId w15:val="{19D32CA7-EDB3-4F5C-A6E4-D81C03B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gtb8c5a.xn--p1ai/" TargetMode="External"/><Relationship Id="rId13" Type="http://schemas.openxmlformats.org/officeDocument/2006/relationships/hyperlink" Target="http://www.ivedu.ru/services/maps/ivedu_map.php?uchr_num1=192" TargetMode="External"/><Relationship Id="rId18" Type="http://schemas.openxmlformats.org/officeDocument/2006/relationships/hyperlink" Target="http://www.dances-ivanov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vedu.ru/services/maps/ivedu_map.php?uchr_num1=196" TargetMode="External"/><Relationship Id="rId7" Type="http://schemas.openxmlformats.org/officeDocument/2006/relationships/hyperlink" Target="http://www.ivedu.ru/services/maps/ivedu_map.php?uchr_num1=197" TargetMode="External"/><Relationship Id="rId12" Type="http://schemas.openxmlformats.org/officeDocument/2006/relationships/hyperlink" Target="http://ddt3.ivedu.ru/" TargetMode="External"/><Relationship Id="rId17" Type="http://schemas.openxmlformats.org/officeDocument/2006/relationships/hyperlink" Target="http://www.ivedu.ru/services/maps/ivedu_map.php?uchr_num1=19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vorec37.ru/" TargetMode="External"/><Relationship Id="rId20" Type="http://schemas.openxmlformats.org/officeDocument/2006/relationships/hyperlink" Target="http://xn--37-6kch5a1ah0e5d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://perspektiva.ivedu.ru/" TargetMode="External"/><Relationship Id="rId11" Type="http://schemas.openxmlformats.org/officeDocument/2006/relationships/hyperlink" Target="http://www.ivedu.ru/services/maps/ivedu_map.php?uchr_num1=19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vedu.ru/services/maps/ivedu_map.php?uchr_num1=189" TargetMode="External"/><Relationship Id="rId15" Type="http://schemas.openxmlformats.org/officeDocument/2006/relationships/hyperlink" Target="http://www.ivedu.ru/services/maps/ivedu_map.php?uchr_num1=193" TargetMode="External"/><Relationship Id="rId23" Type="http://schemas.openxmlformats.org/officeDocument/2006/relationships/hyperlink" Target="http://www.ivedu.ru/services/maps/ivedu_map.php?uchr_num1=220" TargetMode="External"/><Relationship Id="rId10" Type="http://schemas.openxmlformats.org/officeDocument/2006/relationships/hyperlink" Target="http://cvr2.ivedu.ru/" TargetMode="External"/><Relationship Id="rId19" Type="http://schemas.openxmlformats.org/officeDocument/2006/relationships/hyperlink" Target="http://www.ivedu.ru/services/maps/ivedu_map.php?uchr_num1=195" TargetMode="External"/><Relationship Id="rId4" Type="http://schemas.openxmlformats.org/officeDocument/2006/relationships/hyperlink" Target="http://crdo.ivedu.ru/" TargetMode="External"/><Relationship Id="rId9" Type="http://schemas.openxmlformats.org/officeDocument/2006/relationships/hyperlink" Target="http://www.ivedu.ru/services/maps/ivedu_map.php?uchr_num1=190" TargetMode="External"/><Relationship Id="rId14" Type="http://schemas.openxmlformats.org/officeDocument/2006/relationships/hyperlink" Target="http://cdt4.ivedu.ru/" TargetMode="External"/><Relationship Id="rId22" Type="http://schemas.openxmlformats.org/officeDocument/2006/relationships/hyperlink" Target="http://gmc.i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2021-02-19T10:40:00Z</dcterms:created>
  <dcterms:modified xsi:type="dcterms:W3CDTF">2021-02-19T10:44:00Z</dcterms:modified>
</cp:coreProperties>
</file>