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60" w:rsidRPr="00E77D7B" w:rsidRDefault="000A32CF" w:rsidP="00E77D7B">
      <w:pPr>
        <w:pStyle w:val="a6"/>
        <w:shd w:val="clear" w:color="auto" w:fill="FFFFFF" w:themeFill="background1"/>
        <w:jc w:val="left"/>
        <w:rPr>
          <w:b w:val="0"/>
          <w:spacing w:val="0"/>
          <w:sz w:val="22"/>
          <w:szCs w:val="22"/>
          <w:lang w:val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76F7DF" wp14:editId="230FF271">
            <wp:simplePos x="0" y="0"/>
            <wp:positionH relativeFrom="column">
              <wp:posOffset>3754120</wp:posOffset>
            </wp:positionH>
            <wp:positionV relativeFrom="paragraph">
              <wp:posOffset>-495935</wp:posOffset>
            </wp:positionV>
            <wp:extent cx="263842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hrough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60" w:rsidRPr="00E77D7B">
        <w:rPr>
          <w:b w:val="0"/>
          <w:spacing w:val="0"/>
          <w:sz w:val="22"/>
          <w:szCs w:val="22"/>
        </w:rPr>
        <w:t>Рассмотрено и  одобрено</w:t>
      </w:r>
      <w:r w:rsidR="008E3660" w:rsidRPr="00E77D7B">
        <w:rPr>
          <w:b w:val="0"/>
          <w:spacing w:val="0"/>
          <w:sz w:val="22"/>
          <w:szCs w:val="22"/>
          <w:lang w:val="ru-RU"/>
        </w:rPr>
        <w:t xml:space="preserve">                                                                 </w:t>
      </w:r>
      <w:r w:rsidR="001B6213" w:rsidRPr="00E77D7B">
        <w:rPr>
          <w:b w:val="0"/>
          <w:spacing w:val="0"/>
          <w:sz w:val="22"/>
          <w:szCs w:val="22"/>
          <w:lang w:val="ru-RU"/>
        </w:rPr>
        <w:t xml:space="preserve">           </w:t>
      </w:r>
    </w:p>
    <w:p w:rsidR="008E3660" w:rsidRPr="00E77D7B" w:rsidRDefault="008E3660" w:rsidP="00E77D7B">
      <w:pPr>
        <w:pStyle w:val="a6"/>
        <w:shd w:val="clear" w:color="auto" w:fill="FFFFFF" w:themeFill="background1"/>
        <w:jc w:val="left"/>
        <w:rPr>
          <w:b w:val="0"/>
          <w:spacing w:val="0"/>
          <w:sz w:val="22"/>
          <w:szCs w:val="22"/>
        </w:rPr>
      </w:pPr>
      <w:r w:rsidRPr="00E77D7B">
        <w:rPr>
          <w:b w:val="0"/>
          <w:spacing w:val="0"/>
          <w:sz w:val="22"/>
          <w:szCs w:val="22"/>
        </w:rPr>
        <w:t xml:space="preserve">на педагогическом совете                                              </w:t>
      </w:r>
      <w:r w:rsidRPr="00E77D7B">
        <w:rPr>
          <w:b w:val="0"/>
          <w:spacing w:val="0"/>
          <w:sz w:val="22"/>
          <w:szCs w:val="22"/>
          <w:lang w:val="ru-RU"/>
        </w:rPr>
        <w:t xml:space="preserve">                            </w:t>
      </w:r>
      <w:r w:rsidRPr="00E77D7B">
        <w:rPr>
          <w:b w:val="0"/>
          <w:spacing w:val="0"/>
          <w:sz w:val="22"/>
          <w:szCs w:val="22"/>
        </w:rPr>
        <w:t xml:space="preserve"> </w:t>
      </w:r>
    </w:p>
    <w:p w:rsidR="000A32CF" w:rsidRDefault="008E3660" w:rsidP="00E77D7B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proofErr w:type="gramStart"/>
      <w:r w:rsidRPr="00E77D7B">
        <w:rPr>
          <w:rFonts w:ascii="Times New Roman" w:hAnsi="Times New Roman" w:cs="Times New Roman"/>
        </w:rPr>
        <w:t>протокол  №</w:t>
      </w:r>
      <w:proofErr w:type="gramEnd"/>
      <w:r w:rsidRPr="00E77D7B">
        <w:rPr>
          <w:rFonts w:ascii="Times New Roman" w:hAnsi="Times New Roman" w:cs="Times New Roman"/>
        </w:rPr>
        <w:t xml:space="preserve">  </w:t>
      </w:r>
      <w:r w:rsidR="007F2799" w:rsidRPr="00E77D7B">
        <w:rPr>
          <w:rFonts w:ascii="Times New Roman" w:hAnsi="Times New Roman" w:cs="Times New Roman"/>
        </w:rPr>
        <w:t>8</w:t>
      </w:r>
      <w:r w:rsidRPr="00E77D7B">
        <w:rPr>
          <w:rFonts w:ascii="Times New Roman" w:hAnsi="Times New Roman" w:cs="Times New Roman"/>
        </w:rPr>
        <w:t xml:space="preserve">  от  «</w:t>
      </w:r>
      <w:r w:rsidR="00E77D7B">
        <w:rPr>
          <w:rFonts w:ascii="Times New Roman" w:hAnsi="Times New Roman" w:cs="Times New Roman"/>
        </w:rPr>
        <w:t>3</w:t>
      </w:r>
      <w:r w:rsidR="00DE5460" w:rsidRPr="00E77D7B">
        <w:rPr>
          <w:rFonts w:ascii="Times New Roman" w:hAnsi="Times New Roman" w:cs="Times New Roman"/>
        </w:rPr>
        <w:t>1</w:t>
      </w:r>
      <w:r w:rsidRPr="00E77D7B">
        <w:rPr>
          <w:rFonts w:ascii="Times New Roman" w:hAnsi="Times New Roman" w:cs="Times New Roman"/>
        </w:rPr>
        <w:t xml:space="preserve"> » </w:t>
      </w:r>
      <w:r w:rsidR="00E77D7B">
        <w:rPr>
          <w:rFonts w:ascii="Times New Roman" w:hAnsi="Times New Roman" w:cs="Times New Roman"/>
        </w:rPr>
        <w:t>ма</w:t>
      </w:r>
      <w:r w:rsidR="007F2799" w:rsidRPr="00E77D7B">
        <w:rPr>
          <w:rFonts w:ascii="Times New Roman" w:hAnsi="Times New Roman" w:cs="Times New Roman"/>
        </w:rPr>
        <w:t>я</w:t>
      </w:r>
      <w:r w:rsidRPr="00E77D7B">
        <w:rPr>
          <w:rFonts w:ascii="Times New Roman" w:hAnsi="Times New Roman" w:cs="Times New Roman"/>
        </w:rPr>
        <w:t xml:space="preserve">   20</w:t>
      </w:r>
      <w:r w:rsidR="007F2799" w:rsidRPr="00E77D7B">
        <w:rPr>
          <w:rFonts w:ascii="Times New Roman" w:hAnsi="Times New Roman" w:cs="Times New Roman"/>
        </w:rPr>
        <w:t>2</w:t>
      </w:r>
      <w:r w:rsidR="00E77D7B">
        <w:rPr>
          <w:rFonts w:ascii="Times New Roman" w:hAnsi="Times New Roman" w:cs="Times New Roman"/>
        </w:rPr>
        <w:t>2</w:t>
      </w:r>
      <w:r w:rsidRPr="00E77D7B">
        <w:rPr>
          <w:rFonts w:ascii="Times New Roman" w:hAnsi="Times New Roman" w:cs="Times New Roman"/>
        </w:rPr>
        <w:t xml:space="preserve"> г.                                      </w:t>
      </w:r>
      <w:r w:rsidR="001B6213" w:rsidRPr="00E77D7B">
        <w:rPr>
          <w:rFonts w:ascii="Times New Roman" w:hAnsi="Times New Roman" w:cs="Times New Roman"/>
        </w:rPr>
        <w:t xml:space="preserve">            </w:t>
      </w:r>
      <w:r w:rsidR="002B0D18" w:rsidRPr="00E77D7B">
        <w:rPr>
          <w:rFonts w:ascii="Times New Roman" w:hAnsi="Times New Roman" w:cs="Times New Roman"/>
        </w:rPr>
        <w:t xml:space="preserve"> </w:t>
      </w:r>
      <w:r w:rsidR="00AA6BB1">
        <w:rPr>
          <w:rFonts w:ascii="Times New Roman" w:hAnsi="Times New Roman" w:cs="Times New Roman"/>
        </w:rPr>
        <w:t xml:space="preserve">   </w:t>
      </w:r>
      <w:r w:rsidR="002B0D18" w:rsidRPr="00E77D7B">
        <w:rPr>
          <w:rFonts w:ascii="Times New Roman" w:hAnsi="Times New Roman" w:cs="Times New Roman"/>
        </w:rPr>
        <w:t xml:space="preserve"> </w:t>
      </w:r>
      <w:r w:rsidR="000A32CF">
        <w:rPr>
          <w:rFonts w:ascii="Times New Roman" w:hAnsi="Times New Roman" w:cs="Times New Roman"/>
        </w:rPr>
        <w:t xml:space="preserve"> </w:t>
      </w:r>
    </w:p>
    <w:p w:rsidR="000A32CF" w:rsidRDefault="000A32CF" w:rsidP="00E77D7B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</w:p>
    <w:p w:rsidR="000A32CF" w:rsidRDefault="000A32CF" w:rsidP="00E77D7B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</w:p>
    <w:p w:rsidR="008E3660" w:rsidRPr="002B0D18" w:rsidRDefault="000A32CF" w:rsidP="000A32CF">
      <w:pPr>
        <w:shd w:val="clear" w:color="auto" w:fill="FFFFFF" w:themeFill="background1"/>
        <w:ind w:left="595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E3660" w:rsidRPr="00AA6BB1">
        <w:rPr>
          <w:rFonts w:ascii="Times New Roman" w:hAnsi="Times New Roman" w:cs="Times New Roman"/>
        </w:rPr>
        <w:t xml:space="preserve">Приказ № </w:t>
      </w:r>
      <w:r w:rsidR="00AA6BB1" w:rsidRPr="00AA6BB1">
        <w:rPr>
          <w:rFonts w:ascii="Times New Roman" w:hAnsi="Times New Roman" w:cs="Times New Roman"/>
        </w:rPr>
        <w:t>61</w:t>
      </w:r>
      <w:r w:rsidR="008E3660" w:rsidRPr="00AA6BB1">
        <w:rPr>
          <w:rFonts w:ascii="Times New Roman" w:hAnsi="Times New Roman" w:cs="Times New Roman"/>
        </w:rPr>
        <w:t xml:space="preserve">-ОД от     </w:t>
      </w:r>
      <w:r w:rsidR="00AA6BB1" w:rsidRPr="00AA6BB1">
        <w:rPr>
          <w:rFonts w:ascii="Times New Roman" w:hAnsi="Times New Roman" w:cs="Times New Roman"/>
        </w:rPr>
        <w:t>01.08</w:t>
      </w:r>
      <w:r w:rsidR="002B0D18" w:rsidRPr="00AA6BB1">
        <w:rPr>
          <w:rFonts w:ascii="Times New Roman" w:hAnsi="Times New Roman" w:cs="Times New Roman"/>
        </w:rPr>
        <w:t>.</w:t>
      </w:r>
      <w:r w:rsidR="008E3660" w:rsidRPr="00AA6BB1">
        <w:rPr>
          <w:rFonts w:ascii="Times New Roman" w:hAnsi="Times New Roman" w:cs="Times New Roman"/>
        </w:rPr>
        <w:t>20</w:t>
      </w:r>
      <w:r w:rsidR="007F2799" w:rsidRPr="00AA6BB1">
        <w:rPr>
          <w:rFonts w:ascii="Times New Roman" w:hAnsi="Times New Roman" w:cs="Times New Roman"/>
        </w:rPr>
        <w:t>2</w:t>
      </w:r>
      <w:r w:rsidR="00AA6BB1" w:rsidRPr="00AA6BB1">
        <w:rPr>
          <w:rFonts w:ascii="Times New Roman" w:hAnsi="Times New Roman" w:cs="Times New Roman"/>
        </w:rPr>
        <w:t>2</w:t>
      </w:r>
      <w:r w:rsidR="008E3660" w:rsidRPr="00AA6BB1">
        <w:rPr>
          <w:rFonts w:ascii="Times New Roman" w:hAnsi="Times New Roman" w:cs="Times New Roman"/>
        </w:rPr>
        <w:t xml:space="preserve"> г.</w:t>
      </w:r>
    </w:p>
    <w:bookmarkEnd w:id="0"/>
    <w:p w:rsidR="007B2945" w:rsidRDefault="007B2945" w:rsidP="005B4641">
      <w:pPr>
        <w:pStyle w:val="Standard"/>
        <w:tabs>
          <w:tab w:val="left" w:pos="910"/>
        </w:tabs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7B2945">
        <w:rPr>
          <w:rFonts w:ascii="Times New Roman" w:hAnsi="Times New Roman" w:cs="Times New Roman"/>
          <w:b/>
        </w:rPr>
        <w:t>Учебный  план</w:t>
      </w:r>
      <w:proofErr w:type="gramEnd"/>
      <w:r w:rsidRPr="007B2945">
        <w:rPr>
          <w:rFonts w:ascii="Times New Roman" w:hAnsi="Times New Roman" w:cs="Times New Roman"/>
          <w:b/>
        </w:rPr>
        <w:t xml:space="preserve">  АООП образования для  обучающихся  с  умеренной,  тяжелой,  глубокой  умственной  отсталостью (интеллектуальными нарушениями),  с  тяжелыми  и  множественными  нарушениями  развития </w:t>
      </w:r>
      <w:r w:rsidR="00206674">
        <w:rPr>
          <w:rFonts w:ascii="Times New Roman" w:hAnsi="Times New Roman" w:cs="Times New Roman"/>
          <w:b/>
        </w:rPr>
        <w:t>1</w:t>
      </w:r>
      <w:r w:rsidR="00206674" w:rsidRPr="00DE7BA4">
        <w:rPr>
          <w:rFonts w:ascii="Times New Roman" w:hAnsi="Times New Roman" w:cs="Times New Roman"/>
          <w:b/>
        </w:rPr>
        <w:t xml:space="preserve"> – </w:t>
      </w:r>
      <w:r w:rsidR="00B51726">
        <w:rPr>
          <w:rFonts w:ascii="Times New Roman" w:hAnsi="Times New Roman" w:cs="Times New Roman"/>
          <w:b/>
        </w:rPr>
        <w:t>4</w:t>
      </w:r>
      <w:r w:rsidR="00206674" w:rsidRPr="00DE7BA4">
        <w:rPr>
          <w:rFonts w:ascii="Times New Roman" w:hAnsi="Times New Roman" w:cs="Times New Roman"/>
          <w:b/>
        </w:rPr>
        <w:t xml:space="preserve"> классы</w:t>
      </w:r>
      <w:r w:rsidR="00206674">
        <w:rPr>
          <w:rFonts w:ascii="Times New Roman" w:hAnsi="Times New Roman" w:cs="Times New Roman"/>
          <w:b/>
        </w:rPr>
        <w:t xml:space="preserve"> </w:t>
      </w:r>
      <w:r w:rsidR="00206674" w:rsidRPr="007B2945">
        <w:rPr>
          <w:rFonts w:ascii="Times New Roman" w:hAnsi="Times New Roman" w:cs="Times New Roman"/>
          <w:b/>
        </w:rPr>
        <w:t xml:space="preserve"> </w:t>
      </w:r>
      <w:r w:rsidRPr="007B2945">
        <w:rPr>
          <w:rFonts w:ascii="Times New Roman" w:hAnsi="Times New Roman" w:cs="Times New Roman"/>
          <w:b/>
        </w:rPr>
        <w:t xml:space="preserve">(вариант  2) </w:t>
      </w:r>
      <w:r w:rsidR="00B36146">
        <w:rPr>
          <w:rFonts w:ascii="Times New Roman" w:hAnsi="Times New Roman" w:cs="Times New Roman"/>
          <w:b/>
        </w:rPr>
        <w:t>на 2022-2023 уч. год</w:t>
      </w:r>
      <w:r w:rsidRPr="007B2945">
        <w:rPr>
          <w:rFonts w:ascii="Times New Roman" w:hAnsi="Times New Roman" w:cs="Times New Roman"/>
          <w:b/>
        </w:rPr>
        <w:t xml:space="preserve">  </w:t>
      </w:r>
    </w:p>
    <w:p w:rsidR="00B36146" w:rsidRPr="007B2945" w:rsidRDefault="00B36146" w:rsidP="005B4641">
      <w:pPr>
        <w:pStyle w:val="Standard"/>
        <w:tabs>
          <w:tab w:val="left" w:pos="910"/>
        </w:tabs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65"/>
        <w:gridCol w:w="675"/>
        <w:gridCol w:w="3166"/>
        <w:gridCol w:w="567"/>
        <w:gridCol w:w="567"/>
        <w:gridCol w:w="567"/>
        <w:gridCol w:w="567"/>
        <w:gridCol w:w="572"/>
        <w:gridCol w:w="988"/>
      </w:tblGrid>
      <w:tr w:rsidR="00B36146" w:rsidRPr="00B229DE" w:rsidTr="00B36146">
        <w:trPr>
          <w:trHeight w:val="332"/>
        </w:trPr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146">
              <w:rPr>
                <w:rFonts w:ascii="Times New Roman" w:hAnsi="Times New Roman" w:cs="Times New Roman"/>
                <w:b/>
              </w:rPr>
              <w:t>Предметные</w:t>
            </w:r>
            <w:r w:rsidRPr="00B229DE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B36146" w:rsidRPr="00B229DE" w:rsidRDefault="00B36146" w:rsidP="00B36146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36146" w:rsidRPr="00B229DE" w:rsidTr="00B36146">
        <w:trPr>
          <w:trHeight w:val="517"/>
        </w:trPr>
        <w:tc>
          <w:tcPr>
            <w:tcW w:w="207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36146" w:rsidRPr="00B229DE" w:rsidRDefault="00B36146" w:rsidP="00D56F7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36146" w:rsidRDefault="00B36146" w:rsidP="002443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72" w:type="dxa"/>
            <w:tcBorders>
              <w:top w:val="single" w:sz="4" w:space="0" w:color="000000"/>
            </w:tcBorders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146" w:rsidRPr="00B229DE" w:rsidTr="00B36146">
        <w:tc>
          <w:tcPr>
            <w:tcW w:w="839" w:type="dxa"/>
            <w:shd w:val="clear" w:color="auto" w:fill="BFBFBF"/>
          </w:tcPr>
          <w:p w:rsidR="00B36146" w:rsidRP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5" w:type="dxa"/>
            <w:shd w:val="clear" w:color="auto" w:fill="BFBFBF"/>
          </w:tcPr>
          <w:p w:rsidR="00B36146" w:rsidRPr="00B36146" w:rsidRDefault="00B36146" w:rsidP="001A4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81" w:type="dxa"/>
            <w:gridSpan w:val="7"/>
            <w:shd w:val="clear" w:color="auto" w:fill="BFBFBF"/>
          </w:tcPr>
          <w:p w:rsidR="00B36146" w:rsidRPr="00B229DE" w:rsidRDefault="00B36146" w:rsidP="001A4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29DE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29DE">
              <w:rPr>
                <w:rFonts w:ascii="Times New Roman" w:hAnsi="Times New Roman" w:cs="Times New Roman"/>
                <w:i/>
              </w:rPr>
              <w:t>. Обязательная часть</w:t>
            </w:r>
          </w:p>
        </w:tc>
        <w:tc>
          <w:tcPr>
            <w:tcW w:w="988" w:type="dxa"/>
            <w:shd w:val="clear" w:color="auto" w:fill="BFBFBF"/>
          </w:tcPr>
          <w:p w:rsidR="00B36146" w:rsidRPr="00B229DE" w:rsidRDefault="00B36146" w:rsidP="001A4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36146" w:rsidRPr="00B229DE" w:rsidTr="00B36146">
        <w:tc>
          <w:tcPr>
            <w:tcW w:w="2079" w:type="dxa"/>
            <w:gridSpan w:val="3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1.1 Речь и альтернативная коммуникация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A1B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6146" w:rsidRPr="00B229DE" w:rsidTr="00B36146">
        <w:tc>
          <w:tcPr>
            <w:tcW w:w="2079" w:type="dxa"/>
            <w:gridSpan w:val="3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2.1.Математические представления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c>
          <w:tcPr>
            <w:tcW w:w="2079" w:type="dxa"/>
            <w:gridSpan w:val="3"/>
            <w:vMerge w:val="restart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 Окружающий мир</w:t>
            </w: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3.1 Окружающий природный  мир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rPr>
          <w:trHeight w:val="309"/>
        </w:trPr>
        <w:tc>
          <w:tcPr>
            <w:tcW w:w="2079" w:type="dxa"/>
            <w:gridSpan w:val="3"/>
            <w:vMerge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3.2 Человек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6146" w:rsidRPr="00B229DE" w:rsidTr="00B36146">
        <w:trPr>
          <w:trHeight w:val="245"/>
        </w:trPr>
        <w:tc>
          <w:tcPr>
            <w:tcW w:w="2079" w:type="dxa"/>
            <w:gridSpan w:val="3"/>
            <w:vMerge/>
            <w:vAlign w:val="center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3.3 Домоводство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hideMark/>
          </w:tcPr>
          <w:p w:rsidR="00B36146" w:rsidRPr="00B229DE" w:rsidRDefault="00C44ED5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36146" w:rsidRPr="00B229DE" w:rsidTr="00B36146">
        <w:trPr>
          <w:trHeight w:val="415"/>
        </w:trPr>
        <w:tc>
          <w:tcPr>
            <w:tcW w:w="2079" w:type="dxa"/>
            <w:gridSpan w:val="3"/>
            <w:vMerge/>
            <w:vAlign w:val="center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3.4. Окружающий социальный мир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A1B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6146" w:rsidRPr="00B229DE" w:rsidTr="00B36146">
        <w:trPr>
          <w:trHeight w:val="340"/>
        </w:trPr>
        <w:tc>
          <w:tcPr>
            <w:tcW w:w="2079" w:type="dxa"/>
            <w:gridSpan w:val="3"/>
            <w:vMerge w:val="restart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 xml:space="preserve">4. Искусство </w:t>
            </w: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4.1 Музыка и движение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rPr>
          <w:trHeight w:val="547"/>
        </w:trPr>
        <w:tc>
          <w:tcPr>
            <w:tcW w:w="2079" w:type="dxa"/>
            <w:gridSpan w:val="3"/>
            <w:vMerge/>
            <w:vAlign w:val="center"/>
            <w:hideMark/>
          </w:tcPr>
          <w:p w:rsidR="00B36146" w:rsidRPr="00B229DE" w:rsidRDefault="00B36146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4.2 Изобразительная деятельность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hideMark/>
          </w:tcPr>
          <w:p w:rsidR="00B36146" w:rsidRPr="00B229DE" w:rsidRDefault="00C44ED5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36146" w:rsidRPr="00B229DE" w:rsidTr="00B36146">
        <w:trPr>
          <w:trHeight w:val="513"/>
        </w:trPr>
        <w:tc>
          <w:tcPr>
            <w:tcW w:w="2079" w:type="dxa"/>
            <w:gridSpan w:val="3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3166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5.1 Адаптивная физкультура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rPr>
          <w:trHeight w:val="325"/>
        </w:trPr>
        <w:tc>
          <w:tcPr>
            <w:tcW w:w="5245" w:type="dxa"/>
            <w:gridSpan w:val="4"/>
            <w:hideMark/>
          </w:tcPr>
          <w:p w:rsidR="00B36146" w:rsidRDefault="00C44ED5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6146" w:rsidRPr="00B229DE">
              <w:rPr>
                <w:rFonts w:ascii="Times New Roman" w:hAnsi="Times New Roman" w:cs="Times New Roman"/>
              </w:rPr>
              <w:t>. Коррекционно-развивающие занятия</w:t>
            </w:r>
            <w:r w:rsidR="00B36146">
              <w:rPr>
                <w:rFonts w:ascii="Times New Roman" w:hAnsi="Times New Roman" w:cs="Times New Roman"/>
              </w:rPr>
              <w:t>:</w:t>
            </w:r>
          </w:p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коррекция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rPr>
          <w:trHeight w:val="214"/>
        </w:trPr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229DE"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B36146" w:rsidRPr="00B229DE" w:rsidRDefault="00B36146" w:rsidP="00B83A0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88" w:type="dxa"/>
            <w:hideMark/>
          </w:tcPr>
          <w:p w:rsidR="00B36146" w:rsidRPr="00B229DE" w:rsidRDefault="00C44ED5" w:rsidP="002A1B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B36146" w:rsidRPr="00B229DE" w:rsidTr="00B36146">
        <w:trPr>
          <w:trHeight w:val="619"/>
        </w:trPr>
        <w:tc>
          <w:tcPr>
            <w:tcW w:w="5245" w:type="dxa"/>
            <w:gridSpan w:val="4"/>
            <w:hideMark/>
          </w:tcPr>
          <w:p w:rsidR="00B36146" w:rsidRPr="003E061A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B36146" w:rsidRPr="00B229DE" w:rsidRDefault="00B36146" w:rsidP="00B83A0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88" w:type="dxa"/>
            <w:hideMark/>
          </w:tcPr>
          <w:p w:rsidR="00B36146" w:rsidRPr="00B229DE" w:rsidRDefault="00C44ED5" w:rsidP="002A1B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C44ED5" w:rsidRPr="00B229DE" w:rsidTr="008D4BCC">
        <w:tc>
          <w:tcPr>
            <w:tcW w:w="9073" w:type="dxa"/>
            <w:gridSpan w:val="10"/>
            <w:shd w:val="clear" w:color="auto" w:fill="BFBFBF"/>
          </w:tcPr>
          <w:p w:rsidR="00C44ED5" w:rsidRPr="00B229DE" w:rsidRDefault="00C44ED5" w:rsidP="001A4E5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29DE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B229DE">
              <w:rPr>
                <w:rFonts w:ascii="Times New Roman" w:hAnsi="Times New Roman" w:cs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67" w:type="dxa"/>
          </w:tcPr>
          <w:p w:rsidR="00B36146" w:rsidRDefault="00B36146" w:rsidP="002443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67" w:type="dxa"/>
          </w:tcPr>
          <w:p w:rsidR="00B36146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988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 Сенсорное развитие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hideMark/>
          </w:tcPr>
          <w:p w:rsidR="00B36146" w:rsidRPr="00B229DE" w:rsidRDefault="00C44ED5" w:rsidP="00D04E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 Предметно-практические действия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hideMark/>
          </w:tcPr>
          <w:p w:rsidR="00B36146" w:rsidRPr="00B229DE" w:rsidRDefault="00C44ED5" w:rsidP="00D04E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 Двигательное развитие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4. Альтернативная коммуникация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36146" w:rsidRPr="00B229DE" w:rsidTr="00B36146">
        <w:tc>
          <w:tcPr>
            <w:tcW w:w="5245" w:type="dxa"/>
            <w:gridSpan w:val="4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Итого коррекционные курсы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hideMark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2" w:type="dxa"/>
          </w:tcPr>
          <w:p w:rsidR="00B36146" w:rsidRPr="00B229DE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8" w:type="dxa"/>
            <w:hideMark/>
          </w:tcPr>
          <w:p w:rsidR="00B36146" w:rsidRPr="00B229DE" w:rsidRDefault="00C44ED5" w:rsidP="0029099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B36146" w:rsidRPr="00B229DE" w:rsidTr="00B36146">
        <w:trPr>
          <w:trHeight w:val="315"/>
        </w:trPr>
        <w:tc>
          <w:tcPr>
            <w:tcW w:w="5245" w:type="dxa"/>
            <w:gridSpan w:val="4"/>
            <w:hideMark/>
          </w:tcPr>
          <w:p w:rsidR="00B36146" w:rsidRPr="00AC194B" w:rsidRDefault="00B36146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567" w:type="dxa"/>
            <w:hideMark/>
          </w:tcPr>
          <w:p w:rsidR="00B36146" w:rsidRPr="00AC194B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hideMark/>
          </w:tcPr>
          <w:p w:rsidR="00B36146" w:rsidRPr="00AC194B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B36146" w:rsidRPr="00AC194B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B36146" w:rsidRPr="00AC194B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2" w:type="dxa"/>
          </w:tcPr>
          <w:p w:rsidR="00B36146" w:rsidRPr="00AC194B" w:rsidRDefault="00B36146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8" w:type="dxa"/>
            <w:hideMark/>
          </w:tcPr>
          <w:p w:rsidR="00B36146" w:rsidRPr="00AC194B" w:rsidRDefault="00C44ED5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E2768" w:rsidRPr="00B229DE" w:rsidTr="00B36146">
        <w:trPr>
          <w:trHeight w:val="132"/>
        </w:trPr>
        <w:tc>
          <w:tcPr>
            <w:tcW w:w="5245" w:type="dxa"/>
            <w:gridSpan w:val="4"/>
            <w:hideMark/>
          </w:tcPr>
          <w:p w:rsidR="004E2768" w:rsidRPr="00E77D7B" w:rsidRDefault="004E2768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D7B">
              <w:rPr>
                <w:rFonts w:ascii="Times New Roman" w:hAnsi="Times New Roman" w:cs="Times New Roman"/>
                <w:b/>
              </w:rPr>
              <w:t>Общекультурное:</w:t>
            </w:r>
          </w:p>
          <w:p w:rsidR="004E2768" w:rsidRPr="00E77D7B" w:rsidRDefault="004E2768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«Школа этикета»</w:t>
            </w:r>
          </w:p>
          <w:p w:rsidR="004E2768" w:rsidRDefault="004E2768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  <w:p w:rsidR="0013516D" w:rsidRPr="00E77D7B" w:rsidRDefault="0013516D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>«</w:t>
            </w:r>
            <w:r w:rsidRPr="00187F44">
              <w:rPr>
                <w:rFonts w:ascii="Times New Roman" w:hAnsi="Times New Roman" w:cs="Times New Roman"/>
              </w:rPr>
              <w:t>Сказка за сказкой</w:t>
            </w:r>
            <w:r w:rsidRPr="00E77D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16D" w:rsidRPr="00E77D7B" w:rsidRDefault="0013516D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16D" w:rsidRPr="00E77D7B" w:rsidRDefault="0013516D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16D" w:rsidRPr="00E77D7B" w:rsidRDefault="0013516D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516D" w:rsidRPr="00E77D7B" w:rsidRDefault="0013516D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dxa"/>
          </w:tcPr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8D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516D" w:rsidRPr="00E77D7B" w:rsidRDefault="0013516D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4E2768" w:rsidRDefault="004E2768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2768" w:rsidRDefault="004E2768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2768" w:rsidRDefault="004E2768" w:rsidP="004E276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3516D" w:rsidRPr="005B4641" w:rsidRDefault="0013516D" w:rsidP="004E276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2768" w:rsidRPr="00B229DE" w:rsidTr="00B36146">
        <w:trPr>
          <w:trHeight w:val="132"/>
        </w:trPr>
        <w:tc>
          <w:tcPr>
            <w:tcW w:w="5245" w:type="dxa"/>
            <w:gridSpan w:val="4"/>
          </w:tcPr>
          <w:p w:rsidR="004E2768" w:rsidRPr="00E77D7B" w:rsidRDefault="004E2768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D7B">
              <w:rPr>
                <w:rFonts w:ascii="Times New Roman" w:hAnsi="Times New Roman" w:cs="Times New Roman"/>
                <w:b/>
              </w:rPr>
              <w:t>Спортивно – оздоровительное:</w:t>
            </w:r>
          </w:p>
          <w:p w:rsidR="004E2768" w:rsidRDefault="004E2768" w:rsidP="0018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E77D7B">
              <w:rPr>
                <w:rFonts w:ascii="Times New Roman" w:hAnsi="Times New Roman" w:cs="Times New Roman"/>
              </w:rPr>
              <w:t>гротерапия</w:t>
            </w:r>
            <w:proofErr w:type="spellEnd"/>
            <w:r w:rsidRPr="00E77D7B">
              <w:rPr>
                <w:rFonts w:ascii="Times New Roman" w:hAnsi="Times New Roman" w:cs="Times New Roman"/>
              </w:rPr>
              <w:t>»</w:t>
            </w:r>
          </w:p>
          <w:p w:rsidR="004E2768" w:rsidRDefault="004E2768" w:rsidP="0018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«Пальчиковая гимнастика»</w:t>
            </w:r>
          </w:p>
          <w:p w:rsidR="004E2768" w:rsidRPr="00E77D7B" w:rsidRDefault="004E2768" w:rsidP="0018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3752">
              <w:rPr>
                <w:rFonts w:ascii="Times New Roman" w:hAnsi="Times New Roman" w:cs="Times New Roman"/>
              </w:rPr>
              <w:t xml:space="preserve">Занимательная </w:t>
            </w:r>
            <w:proofErr w:type="spellStart"/>
            <w:r w:rsidRPr="00213752">
              <w:rPr>
                <w:rFonts w:ascii="Times New Roman" w:hAnsi="Times New Roman" w:cs="Times New Roman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4E2768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2768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E2768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E2768" w:rsidRPr="005B4641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2768" w:rsidRPr="00B229DE" w:rsidTr="004E2768">
        <w:trPr>
          <w:trHeight w:val="701"/>
        </w:trPr>
        <w:tc>
          <w:tcPr>
            <w:tcW w:w="5245" w:type="dxa"/>
            <w:gridSpan w:val="4"/>
          </w:tcPr>
          <w:p w:rsidR="004E2768" w:rsidRPr="00E77D7B" w:rsidRDefault="004E2768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D7B">
              <w:rPr>
                <w:rFonts w:ascii="Times New Roman" w:hAnsi="Times New Roman" w:cs="Times New Roman"/>
                <w:b/>
              </w:rPr>
              <w:t xml:space="preserve">Нравственное: </w:t>
            </w:r>
          </w:p>
          <w:p w:rsidR="004E2768" w:rsidRDefault="004E2768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Мир вокруг меня</w:t>
            </w:r>
            <w:r w:rsidRPr="00E77D7B">
              <w:rPr>
                <w:rFonts w:ascii="Times New Roman" w:hAnsi="Times New Roman" w:cs="Times New Roman"/>
              </w:rPr>
              <w:t>»</w:t>
            </w:r>
          </w:p>
          <w:p w:rsidR="004E2768" w:rsidRPr="00E77D7B" w:rsidRDefault="004E2768" w:rsidP="004E2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«Я познаю себя»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Pr="00E77D7B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Pr="00E77D7B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E2768" w:rsidRPr="00E77D7B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2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4E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4E2768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2768" w:rsidRDefault="004E2768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E2768" w:rsidRPr="005B4641" w:rsidRDefault="004E2768" w:rsidP="004E276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2768" w:rsidRPr="00B229DE" w:rsidTr="00B36146">
        <w:trPr>
          <w:trHeight w:val="132"/>
        </w:trPr>
        <w:tc>
          <w:tcPr>
            <w:tcW w:w="5245" w:type="dxa"/>
            <w:gridSpan w:val="4"/>
          </w:tcPr>
          <w:p w:rsidR="004E2768" w:rsidRPr="00E77D7B" w:rsidRDefault="004E2768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7D7B">
              <w:rPr>
                <w:rFonts w:ascii="Times New Roman" w:hAnsi="Times New Roman" w:cs="Times New Roman"/>
                <w:b/>
              </w:rPr>
              <w:lastRenderedPageBreak/>
              <w:t>Социальное:</w:t>
            </w:r>
          </w:p>
          <w:p w:rsidR="004E2768" w:rsidRPr="00E77D7B" w:rsidRDefault="004E2768" w:rsidP="00E77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«Азбука безопасности»</w:t>
            </w:r>
          </w:p>
          <w:p w:rsidR="004E2768" w:rsidRPr="00E77D7B" w:rsidRDefault="004E2768" w:rsidP="0013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7B">
              <w:rPr>
                <w:rFonts w:ascii="Times New Roman" w:hAnsi="Times New Roman" w:cs="Times New Roman"/>
              </w:rPr>
              <w:t xml:space="preserve"> </w:t>
            </w:r>
            <w:r w:rsidRPr="00213752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13516D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</w:tcPr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768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2768" w:rsidRPr="00E77D7B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</w:tcPr>
          <w:p w:rsidR="004E2768" w:rsidRDefault="004E2768" w:rsidP="004E48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2768" w:rsidRDefault="004E2768" w:rsidP="004E48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E2768" w:rsidRPr="005B4641" w:rsidRDefault="004E2768" w:rsidP="004E484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2768" w:rsidRPr="00B229DE" w:rsidTr="00B36146">
        <w:trPr>
          <w:trHeight w:val="132"/>
        </w:trPr>
        <w:tc>
          <w:tcPr>
            <w:tcW w:w="5245" w:type="dxa"/>
            <w:gridSpan w:val="4"/>
          </w:tcPr>
          <w:p w:rsidR="004E2768" w:rsidRPr="00AC194B" w:rsidRDefault="004E2768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Всего к финансированию:</w:t>
            </w:r>
          </w:p>
        </w:tc>
        <w:tc>
          <w:tcPr>
            <w:tcW w:w="567" w:type="dxa"/>
          </w:tcPr>
          <w:p w:rsidR="004E2768" w:rsidRPr="00BF5DB3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</w:tcPr>
          <w:p w:rsidR="004E2768" w:rsidRPr="00BF5DB3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</w:tcPr>
          <w:p w:rsidR="004E2768" w:rsidRPr="00BF5DB3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67" w:type="dxa"/>
          </w:tcPr>
          <w:p w:rsidR="004E2768" w:rsidRPr="00BF5DB3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72" w:type="dxa"/>
          </w:tcPr>
          <w:p w:rsidR="004E2768" w:rsidRPr="00BF5DB3" w:rsidRDefault="004E2768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988" w:type="dxa"/>
          </w:tcPr>
          <w:p w:rsidR="004E2768" w:rsidRPr="00B229DE" w:rsidRDefault="004E2768" w:rsidP="002A1B9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</w:tr>
    </w:tbl>
    <w:p w:rsidR="00B36146" w:rsidRDefault="00B36146" w:rsidP="00B36146">
      <w:pPr>
        <w:pStyle w:val="a6"/>
        <w:jc w:val="left"/>
        <w:rPr>
          <w:b w:val="0"/>
          <w:spacing w:val="0"/>
          <w:sz w:val="22"/>
          <w:szCs w:val="22"/>
          <w:highlight w:val="yellow"/>
          <w:lang w:val="ru-RU"/>
        </w:rPr>
      </w:pPr>
    </w:p>
    <w:p w:rsidR="00B36146" w:rsidRDefault="00B36146" w:rsidP="00B36146">
      <w:pPr>
        <w:pStyle w:val="a6"/>
        <w:jc w:val="left"/>
        <w:rPr>
          <w:b w:val="0"/>
          <w:spacing w:val="0"/>
          <w:sz w:val="22"/>
          <w:szCs w:val="22"/>
          <w:highlight w:val="yellow"/>
          <w:lang w:val="ru-RU"/>
        </w:rPr>
      </w:pPr>
    </w:p>
    <w:p w:rsidR="00B36146" w:rsidRPr="0013516D" w:rsidRDefault="00B36146" w:rsidP="00B36146">
      <w:pPr>
        <w:pStyle w:val="a6"/>
        <w:jc w:val="left"/>
        <w:rPr>
          <w:b w:val="0"/>
          <w:spacing w:val="0"/>
          <w:sz w:val="22"/>
          <w:szCs w:val="22"/>
          <w:lang w:val="ru-RU"/>
        </w:rPr>
      </w:pPr>
      <w:r w:rsidRPr="0013516D">
        <w:rPr>
          <w:b w:val="0"/>
          <w:spacing w:val="0"/>
          <w:sz w:val="22"/>
          <w:szCs w:val="22"/>
        </w:rPr>
        <w:t>Рассмотрено и  одобрено</w:t>
      </w:r>
      <w:r w:rsidRPr="0013516D">
        <w:rPr>
          <w:b w:val="0"/>
          <w:spacing w:val="0"/>
          <w:sz w:val="22"/>
          <w:szCs w:val="22"/>
          <w:lang w:val="ru-RU"/>
        </w:rPr>
        <w:t xml:space="preserve">                                                                            Утверждаю:__________________</w:t>
      </w:r>
      <w:r w:rsidRPr="0013516D">
        <w:rPr>
          <w:b w:val="0"/>
          <w:spacing w:val="0"/>
          <w:sz w:val="22"/>
          <w:szCs w:val="22"/>
        </w:rPr>
        <w:t xml:space="preserve">         </w:t>
      </w:r>
      <w:r w:rsidRPr="0013516D">
        <w:rPr>
          <w:b w:val="0"/>
          <w:spacing w:val="0"/>
          <w:sz w:val="22"/>
          <w:szCs w:val="22"/>
          <w:lang w:val="ru-RU"/>
        </w:rPr>
        <w:t xml:space="preserve">                                                                                                     </w:t>
      </w:r>
    </w:p>
    <w:p w:rsidR="00B36146" w:rsidRPr="0013516D" w:rsidRDefault="00B36146" w:rsidP="00B36146">
      <w:pPr>
        <w:pStyle w:val="a6"/>
        <w:jc w:val="left"/>
        <w:rPr>
          <w:b w:val="0"/>
          <w:spacing w:val="0"/>
          <w:sz w:val="22"/>
          <w:szCs w:val="22"/>
        </w:rPr>
      </w:pPr>
      <w:r w:rsidRPr="0013516D">
        <w:rPr>
          <w:b w:val="0"/>
          <w:spacing w:val="0"/>
          <w:sz w:val="22"/>
          <w:szCs w:val="22"/>
        </w:rPr>
        <w:t xml:space="preserve">на педагогическом совете                                              </w:t>
      </w:r>
      <w:r w:rsidRPr="0013516D">
        <w:rPr>
          <w:b w:val="0"/>
          <w:spacing w:val="0"/>
          <w:sz w:val="22"/>
          <w:szCs w:val="22"/>
          <w:lang w:val="ru-RU"/>
        </w:rPr>
        <w:t xml:space="preserve">                            </w:t>
      </w:r>
      <w:r w:rsidRPr="0013516D">
        <w:rPr>
          <w:b w:val="0"/>
          <w:spacing w:val="0"/>
          <w:sz w:val="22"/>
          <w:szCs w:val="22"/>
        </w:rPr>
        <w:t xml:space="preserve"> </w:t>
      </w:r>
      <w:r w:rsidRPr="0013516D">
        <w:rPr>
          <w:b w:val="0"/>
          <w:spacing w:val="0"/>
          <w:sz w:val="22"/>
          <w:szCs w:val="22"/>
          <w:lang w:val="ru-RU"/>
        </w:rPr>
        <w:t>Директор школы  Г.Н. Исаенко</w:t>
      </w:r>
      <w:r w:rsidRPr="0013516D">
        <w:rPr>
          <w:b w:val="0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36146" w:rsidRPr="002B0D18" w:rsidRDefault="00B36146" w:rsidP="00B36146">
      <w:pPr>
        <w:outlineLvl w:val="1"/>
        <w:rPr>
          <w:rFonts w:ascii="Times New Roman" w:hAnsi="Times New Roman" w:cs="Times New Roman"/>
        </w:rPr>
      </w:pPr>
      <w:r w:rsidRPr="0013516D">
        <w:rPr>
          <w:rFonts w:ascii="Times New Roman" w:hAnsi="Times New Roman" w:cs="Times New Roman"/>
        </w:rPr>
        <w:t>протокол  №  8  от  «</w:t>
      </w:r>
      <w:r w:rsidR="0013516D">
        <w:rPr>
          <w:rFonts w:ascii="Times New Roman" w:hAnsi="Times New Roman" w:cs="Times New Roman"/>
        </w:rPr>
        <w:t>3</w:t>
      </w:r>
      <w:r w:rsidRPr="0013516D">
        <w:rPr>
          <w:rFonts w:ascii="Times New Roman" w:hAnsi="Times New Roman" w:cs="Times New Roman"/>
        </w:rPr>
        <w:t xml:space="preserve">1 » </w:t>
      </w:r>
      <w:r w:rsidR="0013516D">
        <w:rPr>
          <w:rFonts w:ascii="Times New Roman" w:hAnsi="Times New Roman" w:cs="Times New Roman"/>
        </w:rPr>
        <w:t>ма</w:t>
      </w:r>
      <w:r w:rsidRPr="0013516D">
        <w:rPr>
          <w:rFonts w:ascii="Times New Roman" w:hAnsi="Times New Roman" w:cs="Times New Roman"/>
        </w:rPr>
        <w:t>я   202</w:t>
      </w:r>
      <w:r w:rsidR="0013516D">
        <w:rPr>
          <w:rFonts w:ascii="Times New Roman" w:hAnsi="Times New Roman" w:cs="Times New Roman"/>
        </w:rPr>
        <w:t>2</w:t>
      </w:r>
      <w:r w:rsidRPr="0013516D">
        <w:rPr>
          <w:rFonts w:ascii="Times New Roman" w:hAnsi="Times New Roman" w:cs="Times New Roman"/>
        </w:rPr>
        <w:t xml:space="preserve"> г.                                  </w:t>
      </w:r>
      <w:r w:rsidR="0013516D">
        <w:rPr>
          <w:rFonts w:ascii="Times New Roman" w:hAnsi="Times New Roman" w:cs="Times New Roman"/>
        </w:rPr>
        <w:t xml:space="preserve">   </w:t>
      </w:r>
      <w:r w:rsidRPr="0013516D">
        <w:rPr>
          <w:rFonts w:ascii="Times New Roman" w:hAnsi="Times New Roman" w:cs="Times New Roman"/>
        </w:rPr>
        <w:t xml:space="preserve">                  </w:t>
      </w:r>
      <w:r w:rsidRPr="00AA6BB1">
        <w:rPr>
          <w:rFonts w:ascii="Times New Roman" w:hAnsi="Times New Roman" w:cs="Times New Roman"/>
        </w:rPr>
        <w:t xml:space="preserve">Приказ № </w:t>
      </w:r>
      <w:r w:rsidR="00AA6BB1" w:rsidRPr="00AA6BB1">
        <w:rPr>
          <w:rFonts w:ascii="Times New Roman" w:hAnsi="Times New Roman" w:cs="Times New Roman"/>
        </w:rPr>
        <w:t>61-ОД от     01.08.2022 г.</w:t>
      </w:r>
    </w:p>
    <w:p w:rsidR="00B36146" w:rsidRPr="007B2945" w:rsidRDefault="00B36146" w:rsidP="00B36146">
      <w:pPr>
        <w:pStyle w:val="Standard"/>
        <w:tabs>
          <w:tab w:val="left" w:pos="910"/>
        </w:tabs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7B2945">
        <w:rPr>
          <w:rFonts w:ascii="Times New Roman" w:hAnsi="Times New Roman" w:cs="Times New Roman"/>
          <w:b/>
        </w:rPr>
        <w:t>Учебный  план</w:t>
      </w:r>
      <w:proofErr w:type="gramEnd"/>
      <w:r w:rsidRPr="007B2945">
        <w:rPr>
          <w:rFonts w:ascii="Times New Roman" w:hAnsi="Times New Roman" w:cs="Times New Roman"/>
          <w:b/>
        </w:rPr>
        <w:t xml:space="preserve">  АООП образования для  обучающихся  с  умеренной,  тяжелой,  глубокой  умственной  отсталостью (интеллектуальными нарушениями),  с  тяжелыми  и  множественными  нарушениями  развития </w:t>
      </w:r>
      <w:r w:rsidR="00B25D60">
        <w:rPr>
          <w:rFonts w:ascii="Times New Roman" w:hAnsi="Times New Roman" w:cs="Times New Roman"/>
          <w:b/>
        </w:rPr>
        <w:t>5</w:t>
      </w:r>
      <w:r w:rsidRPr="00DE7BA4">
        <w:rPr>
          <w:rFonts w:ascii="Times New Roman" w:hAnsi="Times New Roman" w:cs="Times New Roman"/>
          <w:b/>
        </w:rPr>
        <w:t xml:space="preserve"> – </w:t>
      </w:r>
      <w:r w:rsidR="00B25D60">
        <w:rPr>
          <w:rFonts w:ascii="Times New Roman" w:hAnsi="Times New Roman" w:cs="Times New Roman"/>
          <w:b/>
        </w:rPr>
        <w:t>7</w:t>
      </w:r>
      <w:r w:rsidRPr="00DE7BA4">
        <w:rPr>
          <w:rFonts w:ascii="Times New Roman" w:hAnsi="Times New Roman" w:cs="Times New Roman"/>
          <w:b/>
        </w:rPr>
        <w:t xml:space="preserve"> классы</w:t>
      </w:r>
      <w:r>
        <w:rPr>
          <w:rFonts w:ascii="Times New Roman" w:hAnsi="Times New Roman" w:cs="Times New Roman"/>
          <w:b/>
        </w:rPr>
        <w:t xml:space="preserve"> </w:t>
      </w:r>
      <w:r w:rsidRPr="007B2945">
        <w:rPr>
          <w:rFonts w:ascii="Times New Roman" w:hAnsi="Times New Roman" w:cs="Times New Roman"/>
          <w:b/>
        </w:rPr>
        <w:t xml:space="preserve"> (вариант  2)   </w:t>
      </w:r>
      <w:r w:rsidR="00B25D60">
        <w:rPr>
          <w:rFonts w:ascii="Times New Roman" w:hAnsi="Times New Roman" w:cs="Times New Roman"/>
          <w:b/>
        </w:rPr>
        <w:t>на 2022-2023 учебный год</w:t>
      </w:r>
    </w:p>
    <w:p w:rsidR="00B36146" w:rsidRDefault="00B36146" w:rsidP="008E3660">
      <w:pPr>
        <w:pStyle w:val="Standard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64"/>
        <w:gridCol w:w="674"/>
        <w:gridCol w:w="3452"/>
        <w:gridCol w:w="851"/>
        <w:gridCol w:w="850"/>
        <w:gridCol w:w="850"/>
        <w:gridCol w:w="982"/>
        <w:gridCol w:w="6"/>
      </w:tblGrid>
      <w:tr w:rsidR="000564CE" w:rsidRPr="00B229DE" w:rsidTr="000564CE">
        <w:trPr>
          <w:gridAfter w:val="1"/>
          <w:wAfter w:w="6" w:type="dxa"/>
          <w:trHeight w:val="332"/>
        </w:trPr>
        <w:tc>
          <w:tcPr>
            <w:tcW w:w="2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229DE">
              <w:rPr>
                <w:rFonts w:ascii="Times New Roman" w:hAnsi="Times New Roman" w:cs="Times New Roman"/>
                <w:b/>
                <w:lang w:val="en-US"/>
              </w:rPr>
              <w:t>Предметные</w:t>
            </w:r>
            <w:proofErr w:type="spellEnd"/>
            <w:r w:rsidRPr="00B229DE">
              <w:rPr>
                <w:rFonts w:ascii="Times New Roman" w:hAnsi="Times New Roman" w:cs="Times New Roman"/>
                <w:b/>
              </w:rPr>
              <w:t xml:space="preserve"> области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0564CE" w:rsidRPr="00B229DE" w:rsidRDefault="000564CE" w:rsidP="00B36146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564CE" w:rsidRPr="00B229DE" w:rsidTr="000564CE">
        <w:trPr>
          <w:trHeight w:val="517"/>
        </w:trPr>
        <w:tc>
          <w:tcPr>
            <w:tcW w:w="20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564CE" w:rsidRPr="00F94AD1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F94AD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564CE" w:rsidRPr="001A4E52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A4E5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564CE" w:rsidRPr="00B229DE" w:rsidTr="000564CE">
        <w:tc>
          <w:tcPr>
            <w:tcW w:w="839" w:type="dxa"/>
            <w:shd w:val="clear" w:color="auto" w:fill="BFBFBF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64" w:type="dxa"/>
            <w:shd w:val="clear" w:color="auto" w:fill="BFBFBF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126" w:type="dxa"/>
            <w:gridSpan w:val="2"/>
            <w:shd w:val="clear" w:color="auto" w:fill="BFBFBF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29DE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B229DE">
              <w:rPr>
                <w:rFonts w:ascii="Times New Roman" w:hAnsi="Times New Roman" w:cs="Times New Roman"/>
                <w:i/>
              </w:rPr>
              <w:t>. Обязательная часть</w:t>
            </w:r>
          </w:p>
        </w:tc>
        <w:tc>
          <w:tcPr>
            <w:tcW w:w="2551" w:type="dxa"/>
            <w:gridSpan w:val="3"/>
            <w:shd w:val="clear" w:color="auto" w:fill="BFBFBF"/>
          </w:tcPr>
          <w:p w:rsidR="000564CE" w:rsidRPr="00B229DE" w:rsidRDefault="000564CE" w:rsidP="000564C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gridSpan w:val="2"/>
            <w:shd w:val="clear" w:color="auto" w:fill="BFBFBF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64CE" w:rsidRPr="00B229DE" w:rsidTr="00EC4897">
        <w:tc>
          <w:tcPr>
            <w:tcW w:w="2077" w:type="dxa"/>
            <w:gridSpan w:val="3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1.1 Речь и альтернативная коммуникация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EC4897">
        <w:tc>
          <w:tcPr>
            <w:tcW w:w="2077" w:type="dxa"/>
            <w:gridSpan w:val="3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2.1.Математические представления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EC4897">
        <w:tc>
          <w:tcPr>
            <w:tcW w:w="2077" w:type="dxa"/>
            <w:gridSpan w:val="3"/>
            <w:vMerge w:val="restart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 Окружающий мир</w:t>
            </w:r>
          </w:p>
        </w:tc>
        <w:tc>
          <w:tcPr>
            <w:tcW w:w="3452" w:type="dxa"/>
            <w:hideMark/>
          </w:tcPr>
          <w:p w:rsidR="000564C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 xml:space="preserve">3.1 Окружающий природный  </w:t>
            </w:r>
          </w:p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EC4897">
        <w:trPr>
          <w:trHeight w:val="309"/>
        </w:trPr>
        <w:tc>
          <w:tcPr>
            <w:tcW w:w="2077" w:type="dxa"/>
            <w:gridSpan w:val="3"/>
            <w:vMerge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3.2 Человек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64CE" w:rsidRPr="00B229DE" w:rsidTr="00EC4897">
        <w:trPr>
          <w:trHeight w:val="245"/>
        </w:trPr>
        <w:tc>
          <w:tcPr>
            <w:tcW w:w="2077" w:type="dxa"/>
            <w:gridSpan w:val="3"/>
            <w:vMerge/>
            <w:vAlign w:val="center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3.3 Домоводство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64CE" w:rsidRPr="00B229DE" w:rsidTr="00EC4897">
        <w:trPr>
          <w:trHeight w:val="415"/>
        </w:trPr>
        <w:tc>
          <w:tcPr>
            <w:tcW w:w="2077" w:type="dxa"/>
            <w:gridSpan w:val="3"/>
            <w:vMerge/>
            <w:vAlign w:val="center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3.4. Окружающий социальный мир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0564CE">
        <w:trPr>
          <w:trHeight w:val="340"/>
        </w:trPr>
        <w:tc>
          <w:tcPr>
            <w:tcW w:w="2077" w:type="dxa"/>
            <w:gridSpan w:val="3"/>
            <w:vMerge w:val="restart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 xml:space="preserve">4. Искусство </w:t>
            </w: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4.1 Музыка и движение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0564CE">
        <w:trPr>
          <w:trHeight w:val="547"/>
        </w:trPr>
        <w:tc>
          <w:tcPr>
            <w:tcW w:w="2077" w:type="dxa"/>
            <w:gridSpan w:val="3"/>
            <w:vMerge/>
            <w:vAlign w:val="center"/>
            <w:hideMark/>
          </w:tcPr>
          <w:p w:rsidR="000564CE" w:rsidRPr="00B229DE" w:rsidRDefault="000564CE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29DE">
              <w:rPr>
                <w:rFonts w:ascii="Times New Roman" w:hAnsi="Times New Roman" w:cs="Times New Roman"/>
              </w:rPr>
              <w:t>4.2 Изобразительная деятельность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64CE" w:rsidRPr="00B229DE" w:rsidTr="000564CE">
        <w:trPr>
          <w:trHeight w:val="513"/>
        </w:trPr>
        <w:tc>
          <w:tcPr>
            <w:tcW w:w="2077" w:type="dxa"/>
            <w:gridSpan w:val="3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5. Физическая культура</w:t>
            </w: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5.1 Адаптивная физкультура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0564CE">
        <w:trPr>
          <w:trHeight w:val="337"/>
        </w:trPr>
        <w:tc>
          <w:tcPr>
            <w:tcW w:w="2077" w:type="dxa"/>
            <w:gridSpan w:val="3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6. Технологии</w:t>
            </w:r>
          </w:p>
        </w:tc>
        <w:tc>
          <w:tcPr>
            <w:tcW w:w="3452" w:type="dxa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6.1 Профильный труд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564CE" w:rsidRPr="00B229D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64CE" w:rsidRPr="00B229DE" w:rsidTr="000564CE">
        <w:trPr>
          <w:trHeight w:val="325"/>
        </w:trPr>
        <w:tc>
          <w:tcPr>
            <w:tcW w:w="5529" w:type="dxa"/>
            <w:gridSpan w:val="4"/>
            <w:hideMark/>
          </w:tcPr>
          <w:p w:rsidR="000564C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7. Коррекционно-развивающие занятия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коррекция</w:t>
            </w:r>
          </w:p>
        </w:tc>
        <w:tc>
          <w:tcPr>
            <w:tcW w:w="851" w:type="dxa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4C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4CE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0564C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4CE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64CE" w:rsidRPr="00B229DE" w:rsidTr="000564CE">
        <w:trPr>
          <w:trHeight w:val="214"/>
        </w:trPr>
        <w:tc>
          <w:tcPr>
            <w:tcW w:w="5529" w:type="dxa"/>
            <w:gridSpan w:val="4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B229DE"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0564CE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564CE" w:rsidRPr="00B229DE" w:rsidTr="000564CE">
        <w:trPr>
          <w:trHeight w:val="619"/>
        </w:trPr>
        <w:tc>
          <w:tcPr>
            <w:tcW w:w="5529" w:type="dxa"/>
            <w:gridSpan w:val="4"/>
            <w:hideMark/>
          </w:tcPr>
          <w:p w:rsidR="000564CE" w:rsidRPr="003E061A" w:rsidRDefault="000564CE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0564CE" w:rsidRDefault="000564CE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0564CE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88" w:type="dxa"/>
            <w:gridSpan w:val="2"/>
            <w:hideMark/>
          </w:tcPr>
          <w:p w:rsidR="000564CE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8D009E" w:rsidRPr="00B229DE" w:rsidTr="008D4BCC">
        <w:tc>
          <w:tcPr>
            <w:tcW w:w="9068" w:type="dxa"/>
            <w:gridSpan w:val="9"/>
            <w:shd w:val="clear" w:color="auto" w:fill="BFBFBF"/>
          </w:tcPr>
          <w:p w:rsidR="008D009E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29DE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B229DE">
              <w:rPr>
                <w:rFonts w:ascii="Times New Roman" w:hAnsi="Times New Roman" w:cs="Times New Roman"/>
                <w:i/>
              </w:rPr>
              <w:t>. Часть, формируемая участниками образовательных отношений</w:t>
            </w:r>
          </w:p>
        </w:tc>
      </w:tr>
      <w:tr w:rsidR="000564CE" w:rsidRPr="00B229DE" w:rsidTr="000564CE">
        <w:tc>
          <w:tcPr>
            <w:tcW w:w="5529" w:type="dxa"/>
            <w:gridSpan w:val="4"/>
            <w:hideMark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851" w:type="dxa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50" w:type="dxa"/>
          </w:tcPr>
          <w:p w:rsidR="000564CE" w:rsidRPr="00F94AD1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F94AD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50" w:type="dxa"/>
          </w:tcPr>
          <w:p w:rsidR="000564CE" w:rsidRPr="001A4E52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A4E5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988" w:type="dxa"/>
            <w:gridSpan w:val="2"/>
          </w:tcPr>
          <w:p w:rsidR="000564CE" w:rsidRPr="00B229DE" w:rsidRDefault="000564C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B4950" w:rsidRPr="00B229DE" w:rsidTr="000564CE">
        <w:tc>
          <w:tcPr>
            <w:tcW w:w="5529" w:type="dxa"/>
            <w:gridSpan w:val="4"/>
            <w:hideMark/>
          </w:tcPr>
          <w:p w:rsidR="00DB4950" w:rsidRPr="00B229DE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1. Сенсорное развитие</w:t>
            </w:r>
          </w:p>
        </w:tc>
        <w:tc>
          <w:tcPr>
            <w:tcW w:w="851" w:type="dxa"/>
          </w:tcPr>
          <w:p w:rsidR="00DB4950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4950" w:rsidRPr="00B229DE" w:rsidTr="000564CE">
        <w:tc>
          <w:tcPr>
            <w:tcW w:w="5529" w:type="dxa"/>
            <w:gridSpan w:val="4"/>
            <w:hideMark/>
          </w:tcPr>
          <w:p w:rsidR="00DB4950" w:rsidRPr="00B229DE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2. Предметно-практические действия</w:t>
            </w:r>
          </w:p>
        </w:tc>
        <w:tc>
          <w:tcPr>
            <w:tcW w:w="851" w:type="dxa"/>
          </w:tcPr>
          <w:p w:rsidR="00DB4950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4950" w:rsidRPr="00B229DE" w:rsidTr="000564CE">
        <w:tc>
          <w:tcPr>
            <w:tcW w:w="5529" w:type="dxa"/>
            <w:gridSpan w:val="4"/>
            <w:hideMark/>
          </w:tcPr>
          <w:p w:rsidR="00DB4950" w:rsidRPr="00B229DE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3. Двигательное развитие</w:t>
            </w:r>
          </w:p>
        </w:tc>
        <w:tc>
          <w:tcPr>
            <w:tcW w:w="851" w:type="dxa"/>
          </w:tcPr>
          <w:p w:rsidR="00DB4950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4950" w:rsidRPr="00B229DE" w:rsidTr="000564CE">
        <w:tc>
          <w:tcPr>
            <w:tcW w:w="5529" w:type="dxa"/>
            <w:gridSpan w:val="4"/>
            <w:hideMark/>
          </w:tcPr>
          <w:p w:rsidR="00DB4950" w:rsidRPr="00B229DE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4. Альтернативная коммуникация</w:t>
            </w:r>
          </w:p>
        </w:tc>
        <w:tc>
          <w:tcPr>
            <w:tcW w:w="851" w:type="dxa"/>
          </w:tcPr>
          <w:p w:rsidR="00DB4950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9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gridSpan w:val="2"/>
            <w:hideMark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4950" w:rsidRPr="00B229DE" w:rsidTr="000564CE">
        <w:tc>
          <w:tcPr>
            <w:tcW w:w="5529" w:type="dxa"/>
            <w:gridSpan w:val="4"/>
            <w:hideMark/>
          </w:tcPr>
          <w:p w:rsidR="00DB4950" w:rsidRPr="00B229DE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Итого коррекционные курсы</w:t>
            </w:r>
          </w:p>
        </w:tc>
        <w:tc>
          <w:tcPr>
            <w:tcW w:w="851" w:type="dxa"/>
          </w:tcPr>
          <w:p w:rsidR="00DB4950" w:rsidRPr="00B229DE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9D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DB4950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  <w:gridSpan w:val="2"/>
            <w:hideMark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B4950" w:rsidRPr="00AC194B" w:rsidTr="00EC4897">
        <w:trPr>
          <w:trHeight w:val="315"/>
        </w:trPr>
        <w:tc>
          <w:tcPr>
            <w:tcW w:w="5529" w:type="dxa"/>
            <w:gridSpan w:val="4"/>
            <w:hideMark/>
          </w:tcPr>
          <w:p w:rsidR="00DB4950" w:rsidRPr="00AC194B" w:rsidRDefault="00DB4950" w:rsidP="00B3614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Внеурочная деятельность:</w:t>
            </w:r>
          </w:p>
        </w:tc>
        <w:tc>
          <w:tcPr>
            <w:tcW w:w="851" w:type="dxa"/>
          </w:tcPr>
          <w:p w:rsidR="00DB4950" w:rsidRPr="00AC194B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4950" w:rsidRPr="00E0068A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6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B4950" w:rsidRPr="00E0068A" w:rsidRDefault="00DB4950" w:rsidP="008D4BC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6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  <w:gridSpan w:val="2"/>
            <w:hideMark/>
          </w:tcPr>
          <w:p w:rsidR="00DB4950" w:rsidRPr="00AC194B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B4950" w:rsidRPr="005B4641" w:rsidTr="000564CE">
        <w:trPr>
          <w:trHeight w:val="132"/>
        </w:trPr>
        <w:tc>
          <w:tcPr>
            <w:tcW w:w="5529" w:type="dxa"/>
            <w:gridSpan w:val="4"/>
            <w:hideMark/>
          </w:tcPr>
          <w:p w:rsidR="00DB4950" w:rsidRPr="0013516D" w:rsidRDefault="00DB4950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16D">
              <w:rPr>
                <w:rFonts w:ascii="Times New Roman" w:hAnsi="Times New Roman" w:cs="Times New Roman"/>
                <w:b/>
              </w:rPr>
              <w:t>Общекультурное:</w:t>
            </w:r>
          </w:p>
          <w:p w:rsidR="00DB4950" w:rsidRDefault="0013516D" w:rsidP="008D4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4950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  <w:p w:rsidR="008D4BCC" w:rsidRPr="007C0386" w:rsidRDefault="008D4BCC" w:rsidP="008D4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«Школа этикета»</w:t>
            </w:r>
          </w:p>
        </w:tc>
        <w:tc>
          <w:tcPr>
            <w:tcW w:w="851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Pr="000E5CB9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Pr="000E5CB9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Pr="0013516D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D4BCC" w:rsidRPr="005B4641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950" w:rsidRPr="005B4641" w:rsidTr="00E0068A">
        <w:trPr>
          <w:trHeight w:val="132"/>
        </w:trPr>
        <w:tc>
          <w:tcPr>
            <w:tcW w:w="5529" w:type="dxa"/>
            <w:gridSpan w:val="4"/>
          </w:tcPr>
          <w:p w:rsidR="00DB4950" w:rsidRPr="0013516D" w:rsidRDefault="00DB4950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16D">
              <w:rPr>
                <w:rFonts w:ascii="Times New Roman" w:hAnsi="Times New Roman" w:cs="Times New Roman"/>
                <w:b/>
              </w:rPr>
              <w:t>Спортивно – оздоровительное:</w:t>
            </w:r>
          </w:p>
          <w:p w:rsidR="00DB4950" w:rsidRPr="007C0386" w:rsidRDefault="00DB4950" w:rsidP="0013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516D">
              <w:rPr>
                <w:rFonts w:ascii="Times New Roman" w:hAnsi="Times New Roman" w:cs="Times New Roman"/>
              </w:rPr>
              <w:t xml:space="preserve">«Игра, </w:t>
            </w:r>
            <w:proofErr w:type="spellStart"/>
            <w:r w:rsidR="0013516D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="001351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Pr="000E5CB9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4950" w:rsidRPr="00E0068A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Pr="00E0068A" w:rsidRDefault="00DA2EFB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CC" w:rsidRPr="0013516D" w:rsidRDefault="00BE1C89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4BCC" w:rsidRPr="005B4641" w:rsidRDefault="00DA2EFB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950" w:rsidRPr="005B4641" w:rsidTr="000564CE">
        <w:trPr>
          <w:trHeight w:val="132"/>
        </w:trPr>
        <w:tc>
          <w:tcPr>
            <w:tcW w:w="5529" w:type="dxa"/>
            <w:gridSpan w:val="4"/>
          </w:tcPr>
          <w:p w:rsidR="00DB4950" w:rsidRPr="0013516D" w:rsidRDefault="00DB4950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16D">
              <w:rPr>
                <w:rFonts w:ascii="Times New Roman" w:hAnsi="Times New Roman" w:cs="Times New Roman"/>
                <w:b/>
              </w:rPr>
              <w:t xml:space="preserve">Нравственное: </w:t>
            </w:r>
          </w:p>
          <w:p w:rsidR="008D4BCC" w:rsidRDefault="00DB4950" w:rsidP="008D4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4BCC" w:rsidRPr="00E77D7B">
              <w:rPr>
                <w:rFonts w:ascii="Times New Roman" w:hAnsi="Times New Roman" w:cs="Times New Roman"/>
              </w:rPr>
              <w:t>«</w:t>
            </w:r>
            <w:r w:rsidR="008D4BCC">
              <w:rPr>
                <w:rFonts w:ascii="Times New Roman" w:hAnsi="Times New Roman" w:cs="Times New Roman"/>
              </w:rPr>
              <w:t>Мир вокруг меня</w:t>
            </w:r>
            <w:r w:rsidR="008D4BCC" w:rsidRPr="00E77D7B">
              <w:rPr>
                <w:rFonts w:ascii="Times New Roman" w:hAnsi="Times New Roman" w:cs="Times New Roman"/>
              </w:rPr>
              <w:t>»</w:t>
            </w:r>
          </w:p>
          <w:p w:rsidR="00DB4950" w:rsidRPr="007C0386" w:rsidRDefault="00DB4950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«Мой край»</w:t>
            </w:r>
          </w:p>
        </w:tc>
        <w:tc>
          <w:tcPr>
            <w:tcW w:w="851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Pr="000E5CB9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D4BCC" w:rsidRPr="000E5CB9" w:rsidRDefault="00BE1C89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D4BCC" w:rsidRPr="0013516D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D4BCC" w:rsidRPr="005B4641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950" w:rsidRPr="005B4641" w:rsidTr="000564CE">
        <w:trPr>
          <w:trHeight w:val="132"/>
        </w:trPr>
        <w:tc>
          <w:tcPr>
            <w:tcW w:w="5529" w:type="dxa"/>
            <w:gridSpan w:val="4"/>
          </w:tcPr>
          <w:p w:rsidR="00DB4950" w:rsidRPr="0013516D" w:rsidRDefault="00DB4950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16D">
              <w:rPr>
                <w:rFonts w:ascii="Times New Roman" w:hAnsi="Times New Roman" w:cs="Times New Roman"/>
                <w:b/>
              </w:rPr>
              <w:t>Социальное:</w:t>
            </w:r>
          </w:p>
          <w:p w:rsidR="0013516D" w:rsidRDefault="0013516D" w:rsidP="00135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«Азбука безопасности»</w:t>
            </w:r>
          </w:p>
          <w:p w:rsidR="008D4BCC" w:rsidRDefault="008D4BCC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52">
              <w:rPr>
                <w:rFonts w:ascii="Times New Roman" w:hAnsi="Times New Roman" w:cs="Times New Roman"/>
              </w:rPr>
              <w:t>«Разговор о важном»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4950" w:rsidRDefault="00DB4950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«Поваренок»</w:t>
            </w:r>
          </w:p>
          <w:p w:rsidR="008D4BCC" w:rsidRPr="00BA15C4" w:rsidRDefault="008D4BCC" w:rsidP="00B36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профессий»</w:t>
            </w:r>
          </w:p>
        </w:tc>
        <w:tc>
          <w:tcPr>
            <w:tcW w:w="851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16D" w:rsidRDefault="0013516D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8D4BCC" w:rsidRPr="000E5CB9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B4950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16D" w:rsidRDefault="0013516D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D4BCC" w:rsidRDefault="008D4BCC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8D4BCC" w:rsidRPr="000E5CB9" w:rsidRDefault="00DA2EFB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B4950" w:rsidRPr="0013516D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516D" w:rsidRDefault="0013516D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516D">
              <w:rPr>
                <w:rFonts w:ascii="Times New Roman" w:hAnsi="Times New Roman" w:cs="Times New Roman"/>
              </w:rPr>
              <w:t>1</w:t>
            </w: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D4BCC" w:rsidRPr="0013516D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516D" w:rsidRDefault="0013516D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D4BCC" w:rsidRDefault="008D4BCC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8D4BCC" w:rsidRPr="005B4641" w:rsidRDefault="00DA2EFB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950" w:rsidRPr="00B229DE" w:rsidTr="000564CE">
        <w:trPr>
          <w:trHeight w:val="132"/>
        </w:trPr>
        <w:tc>
          <w:tcPr>
            <w:tcW w:w="5529" w:type="dxa"/>
            <w:gridSpan w:val="4"/>
          </w:tcPr>
          <w:p w:rsidR="00DB4950" w:rsidRDefault="00DB4950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94B">
              <w:rPr>
                <w:rFonts w:ascii="Times New Roman" w:hAnsi="Times New Roman" w:cs="Times New Roman"/>
                <w:b/>
              </w:rPr>
              <w:lastRenderedPageBreak/>
              <w:t>Всего к финансированию:</w:t>
            </w:r>
          </w:p>
          <w:p w:rsidR="00BE1C89" w:rsidRPr="00AC194B" w:rsidRDefault="00BE1C89" w:rsidP="00B36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B4950" w:rsidRPr="00BF5DB3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DB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</w:tcPr>
          <w:p w:rsidR="00DB4950" w:rsidRPr="00BF5DB3" w:rsidRDefault="00DB4950" w:rsidP="00B3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</w:tcPr>
          <w:p w:rsidR="00DB4950" w:rsidRDefault="00DB4950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88" w:type="dxa"/>
            <w:gridSpan w:val="2"/>
          </w:tcPr>
          <w:p w:rsidR="00DB4950" w:rsidRPr="00B229DE" w:rsidRDefault="008D009E" w:rsidP="00B3614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:rsidR="008E3660" w:rsidRPr="008E3660" w:rsidRDefault="008E3660" w:rsidP="008E3660">
      <w:pPr>
        <w:pStyle w:val="Standard"/>
        <w:ind w:firstLine="567"/>
        <w:jc w:val="center"/>
        <w:rPr>
          <w:rFonts w:ascii="Times New Roman" w:hAnsi="Times New Roman" w:cs="Times New Roman"/>
          <w:b/>
        </w:rPr>
      </w:pPr>
      <w:r w:rsidRPr="008E3660">
        <w:rPr>
          <w:rFonts w:ascii="Times New Roman" w:hAnsi="Times New Roman" w:cs="Times New Roman"/>
          <w:b/>
        </w:rPr>
        <w:t>Пояснительная записка</w:t>
      </w:r>
    </w:p>
    <w:p w:rsidR="008E3660" w:rsidRPr="008E3660" w:rsidRDefault="008E3660" w:rsidP="008E3660">
      <w:pPr>
        <w:pStyle w:val="Standard"/>
        <w:ind w:firstLine="567"/>
        <w:jc w:val="center"/>
        <w:rPr>
          <w:rFonts w:ascii="Times New Roman" w:hAnsi="Times New Roman" w:cs="Times New Roman"/>
          <w:b/>
        </w:rPr>
      </w:pPr>
    </w:p>
    <w:p w:rsidR="008E3660" w:rsidRPr="00DE7BA4" w:rsidRDefault="008E3660" w:rsidP="008E3660">
      <w:pPr>
        <w:pStyle w:val="Standard"/>
        <w:ind w:firstLine="567"/>
        <w:jc w:val="both"/>
        <w:rPr>
          <w:rFonts w:ascii="Times New Roman" w:hAnsi="Times New Roman" w:cs="Times New Roman"/>
        </w:rPr>
      </w:pPr>
      <w:proofErr w:type="gramStart"/>
      <w:r w:rsidRPr="00DE7BA4">
        <w:rPr>
          <w:rFonts w:ascii="Times New Roman" w:hAnsi="Times New Roman" w:cs="Times New Roman"/>
        </w:rPr>
        <w:t>Учебный  план</w:t>
      </w:r>
      <w:proofErr w:type="gramEnd"/>
      <w:r w:rsidRPr="00DE7BA4">
        <w:rPr>
          <w:rFonts w:ascii="Times New Roman" w:hAnsi="Times New Roman" w:cs="Times New Roman"/>
        </w:rPr>
        <w:t xml:space="preserve">  АООП образования для  обучающихся  с  умеренной,  тяжелой,  глубокой  умственной  отсталостью (интеллектуальными нарушениями),  с  тяжелыми  и  множественными  нарушениями  развития (вариант  2)   (далее  –  учебный  план) обеспечивает  введение  в  действие  и 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8E3660" w:rsidRPr="00DE7BA4" w:rsidRDefault="008E3660" w:rsidP="008E3660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eastAsia="Times New Roman" w:hAnsi="Times New Roman" w:cs="Times New Roman"/>
          <w:lang w:eastAsia="ru-RU"/>
        </w:rPr>
        <w:t>Вариант 2  АООП образования  обучающихся  с  ребенка  с  умеренной, тяжелой,  глубокой  умственной  отсталостью (интеллектуальными нарушениями),  с  тяжелыми  и  множественными  нарушениями  развития включает:</w:t>
      </w:r>
    </w:p>
    <w:p w:rsidR="008E3660" w:rsidRPr="009623F4" w:rsidRDefault="008E3660" w:rsidP="008E366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9623F4">
        <w:rPr>
          <w:rFonts w:ascii="Times New Roman" w:eastAsia="Times New Roman" w:hAnsi="Times New Roman" w:cs="Times New Roman"/>
          <w:lang w:eastAsia="ru-RU"/>
        </w:rPr>
        <w:t>Специальную индивидуа</w:t>
      </w:r>
      <w:r>
        <w:rPr>
          <w:rFonts w:ascii="Times New Roman" w:eastAsia="Times New Roman" w:hAnsi="Times New Roman" w:cs="Times New Roman"/>
          <w:lang w:eastAsia="ru-RU"/>
        </w:rPr>
        <w:t>льную программу развития (СИПР).</w:t>
      </w:r>
    </w:p>
    <w:p w:rsidR="008E3660" w:rsidRPr="00DE7BA4" w:rsidRDefault="008E3660" w:rsidP="008E366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623F4">
        <w:rPr>
          <w:rFonts w:ascii="Times New Roman" w:eastAsia="Times New Roman" w:hAnsi="Times New Roman" w:cs="Times New Roman"/>
          <w:lang w:eastAsia="ru-RU"/>
        </w:rPr>
        <w:t>Индивидуальный  учебный  план</w:t>
      </w:r>
      <w:r w:rsidRPr="00DE7BA4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DE7BA4">
        <w:rPr>
          <w:rFonts w:ascii="Times New Roman" w:eastAsia="Times New Roman" w:hAnsi="Times New Roman" w:cs="Times New Roman"/>
          <w:lang w:eastAsia="ru-RU"/>
        </w:rPr>
        <w:t>(ИУП), содержащий  предметные  области, предметы  и  коррекционные  курсы,  которые  соответствуют  особым образовательным возможностям и потребностям конкретного обучающегося с  умеренной, тяжелой,  глубокой  умственной  отсталостью (интеллектуальными нарушениями),  с  тяжелыми  и  множественными  нарушениями  развития.</w:t>
      </w:r>
    </w:p>
    <w:p w:rsidR="008E3660" w:rsidRPr="00DE7BA4" w:rsidRDefault="008E3660" w:rsidP="008E3660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eastAsia="Times New Roman" w:hAnsi="Times New Roman" w:cs="Times New Roman"/>
          <w:lang w:eastAsia="ru-RU"/>
        </w:rPr>
        <w:t xml:space="preserve"> Общий объём нагрузки, включенной в ИУП, не может превышать объем, предусмотренный учебным планом АООП образования обучающихся с  умеренной, тяжелой,  глубокой  умственной  отсталостью (интеллектуальными нарушениями),  с  тяжелыми  и  множественными  нарушениями  развития (вариант 2).</w:t>
      </w:r>
    </w:p>
    <w:p w:rsidR="008E3660" w:rsidRPr="00DE7BA4" w:rsidRDefault="008E3660" w:rsidP="008E3660">
      <w:pPr>
        <w:pStyle w:val="Standard"/>
        <w:tabs>
          <w:tab w:val="left" w:pos="3145"/>
        </w:tabs>
        <w:ind w:firstLine="567"/>
        <w:jc w:val="both"/>
        <w:rPr>
          <w:rFonts w:ascii="Times New Roman" w:hAnsi="Times New Roman" w:cs="Times New Roman"/>
        </w:rPr>
      </w:pPr>
      <w:r w:rsidRPr="009623F4">
        <w:rPr>
          <w:rFonts w:ascii="Times New Roman" w:hAnsi="Times New Roman" w:cs="Times New Roman"/>
        </w:rPr>
        <w:t>Соотношение частей учебного плана –</w:t>
      </w:r>
      <w:r w:rsidRPr="00DE7BA4">
        <w:rPr>
          <w:rFonts w:ascii="Times New Roman" w:hAnsi="Times New Roman" w:cs="Times New Roman"/>
          <w:b/>
        </w:rPr>
        <w:t xml:space="preserve"> </w:t>
      </w:r>
      <w:r w:rsidRPr="00DE7BA4">
        <w:rPr>
          <w:rFonts w:ascii="Times New Roman" w:hAnsi="Times New Roman" w:cs="Times New Roman"/>
        </w:rPr>
        <w:t>60% - обязательная часть, 40% - формируемая участниками образовательного процесса.</w:t>
      </w:r>
    </w:p>
    <w:p w:rsidR="008E3660" w:rsidRPr="00DE7BA4" w:rsidRDefault="008E3660" w:rsidP="008E3660">
      <w:pPr>
        <w:pStyle w:val="Standard"/>
        <w:tabs>
          <w:tab w:val="left" w:pos="3145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Примерный  учебный  план  организации,  реализующей  вариант 2 АООП</w:t>
      </w:r>
      <w:r w:rsidRPr="00DE7BA4">
        <w:rPr>
          <w:rFonts w:ascii="Times New Roman" w:eastAsia="Times New Roman" w:hAnsi="Times New Roman" w:cs="Times New Roman"/>
          <w:lang w:eastAsia="ru-RU"/>
        </w:rPr>
        <w:t xml:space="preserve"> образования  обучающихся  с  ребенка  с  умеренной, тяжелой,  глубокой  умственной  отсталостью (интеллектуальными нарушениями),  с  тяжелыми  и  множественными  нарушениями  </w:t>
      </w:r>
      <w:r w:rsidRPr="00DE7BA4">
        <w:rPr>
          <w:rFonts w:ascii="Times New Roman" w:hAnsi="Times New Roman" w:cs="Times New Roman"/>
        </w:rPr>
        <w:t xml:space="preserve">1 – </w:t>
      </w:r>
      <w:r w:rsidR="005D4A8D">
        <w:rPr>
          <w:rFonts w:ascii="Times New Roman" w:hAnsi="Times New Roman" w:cs="Times New Roman"/>
        </w:rPr>
        <w:t>5</w:t>
      </w:r>
      <w:r w:rsidRPr="00DE7BA4">
        <w:rPr>
          <w:rFonts w:ascii="Times New Roman" w:hAnsi="Times New Roman" w:cs="Times New Roman"/>
        </w:rPr>
        <w:t xml:space="preserve"> класс</w:t>
      </w:r>
      <w:r w:rsidR="005D4A8D">
        <w:rPr>
          <w:rFonts w:ascii="Times New Roman" w:hAnsi="Times New Roman" w:cs="Times New Roman"/>
        </w:rPr>
        <w:t>ов</w:t>
      </w:r>
      <w:r w:rsidRPr="00DE7BA4">
        <w:rPr>
          <w:rFonts w:ascii="Times New Roman" w:hAnsi="Times New Roman" w:cs="Times New Roman"/>
        </w:rPr>
        <w:t>, включает две части:</w:t>
      </w:r>
    </w:p>
    <w:p w:rsidR="008E3660" w:rsidRPr="00D95BF5" w:rsidRDefault="008E3660" w:rsidP="008E3660">
      <w:pPr>
        <w:pStyle w:val="Standard"/>
        <w:tabs>
          <w:tab w:val="left" w:pos="3145"/>
        </w:tabs>
        <w:ind w:firstLine="567"/>
        <w:jc w:val="both"/>
        <w:rPr>
          <w:rFonts w:ascii="Times New Roman" w:hAnsi="Times New Roman" w:cs="Times New Roman"/>
        </w:rPr>
      </w:pPr>
      <w:r w:rsidRPr="009623F4">
        <w:rPr>
          <w:rFonts w:ascii="Times New Roman" w:hAnsi="Times New Roman" w:cs="Times New Roman"/>
        </w:rPr>
        <w:t>I – обязательная часть, включает</w:t>
      </w:r>
      <w:r>
        <w:rPr>
          <w:rFonts w:ascii="Times New Roman" w:hAnsi="Times New Roman" w:cs="Times New Roman"/>
        </w:rPr>
        <w:t xml:space="preserve"> </w:t>
      </w:r>
      <w:r w:rsidRPr="00D95BF5">
        <w:rPr>
          <w:rFonts w:ascii="Times New Roman" w:hAnsi="Times New Roman" w:cs="Times New Roman"/>
        </w:rPr>
        <w:t>шесть образовательных областей, представленных девятью учебными предметами:</w:t>
      </w:r>
    </w:p>
    <w:p w:rsidR="008E3660" w:rsidRPr="00DE7BA4" w:rsidRDefault="008E3660" w:rsidP="008802A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Речь и альтернативная коммуникация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Математические представления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Окружающий природный мир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Человек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Домоводство (с 3 класса)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Окружающий социальный мир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Музыка и движение</w:t>
      </w:r>
    </w:p>
    <w:p w:rsidR="008E3660" w:rsidRPr="00DE7BA4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Изобразительная деятельность</w:t>
      </w:r>
    </w:p>
    <w:p w:rsidR="008E3660" w:rsidRDefault="008E3660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Адаптивная физкультура</w:t>
      </w:r>
    </w:p>
    <w:p w:rsidR="00257224" w:rsidRPr="00DE7BA4" w:rsidRDefault="00257224" w:rsidP="00880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Технология.</w:t>
      </w:r>
    </w:p>
    <w:p w:rsidR="008E3660" w:rsidRPr="00D95BF5" w:rsidRDefault="008E3660" w:rsidP="008802A2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95BF5">
        <w:rPr>
          <w:rFonts w:ascii="Times New Roman" w:hAnsi="Times New Roman" w:cs="Times New Roman"/>
        </w:rPr>
        <w:t>оррекционно-развивающие занятия, проводимые учителем-логопедом,  учи</w:t>
      </w:r>
      <w:r>
        <w:rPr>
          <w:rFonts w:ascii="Times New Roman" w:hAnsi="Times New Roman" w:cs="Times New Roman"/>
        </w:rPr>
        <w:t>телем или учителем-дефектологом.</w:t>
      </w:r>
    </w:p>
    <w:p w:rsidR="008E3660" w:rsidRPr="00D95BF5" w:rsidRDefault="008E3660" w:rsidP="0025722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9623F4">
        <w:rPr>
          <w:rFonts w:ascii="Times New Roman" w:hAnsi="Times New Roman" w:cs="Times New Roman"/>
        </w:rPr>
        <w:t>II – часть, формируемая участниками обра</w:t>
      </w:r>
      <w:r>
        <w:rPr>
          <w:rFonts w:ascii="Times New Roman" w:hAnsi="Times New Roman" w:cs="Times New Roman"/>
        </w:rPr>
        <w:t xml:space="preserve">зовательного процесса, </w:t>
      </w:r>
      <w:r w:rsidRPr="00D95BF5">
        <w:rPr>
          <w:rFonts w:ascii="Times New Roman" w:hAnsi="Times New Roman" w:cs="Times New Roman"/>
        </w:rPr>
        <w:t xml:space="preserve">включает </w:t>
      </w:r>
      <w:r>
        <w:rPr>
          <w:rFonts w:ascii="Times New Roman" w:hAnsi="Times New Roman" w:cs="Times New Roman"/>
        </w:rPr>
        <w:t xml:space="preserve">внеурочные мероприятия и </w:t>
      </w:r>
      <w:r w:rsidRPr="00D95BF5">
        <w:rPr>
          <w:rFonts w:ascii="Times New Roman" w:hAnsi="Times New Roman" w:cs="Times New Roman"/>
        </w:rPr>
        <w:t>коррекционные курсы, проводимые различными специалистами:</w:t>
      </w:r>
    </w:p>
    <w:p w:rsidR="00257224" w:rsidRDefault="00257224" w:rsidP="008802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«Сенсорное развитие»</w:t>
      </w:r>
    </w:p>
    <w:p w:rsidR="008E3660" w:rsidRPr="00257224" w:rsidRDefault="00257224" w:rsidP="008802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E3660" w:rsidRPr="0025722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редметно-практические действия»</w:t>
      </w:r>
    </w:p>
    <w:p w:rsidR="008E3660" w:rsidRPr="00DE7BA4" w:rsidRDefault="008E3660" w:rsidP="008802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«Двигательное развитие»</w:t>
      </w:r>
    </w:p>
    <w:p w:rsidR="00257224" w:rsidRDefault="008E3660" w:rsidP="008E3660">
      <w:pPr>
        <w:pStyle w:val="a3"/>
        <w:numPr>
          <w:ilvl w:val="0"/>
          <w:numId w:val="4"/>
        </w:numPr>
        <w:tabs>
          <w:tab w:val="left" w:pos="851"/>
          <w:tab w:val="left" w:pos="3145"/>
        </w:tabs>
        <w:ind w:left="0" w:firstLine="567"/>
        <w:jc w:val="both"/>
        <w:rPr>
          <w:rFonts w:ascii="Times New Roman" w:hAnsi="Times New Roman" w:cs="Times New Roman"/>
        </w:rPr>
      </w:pPr>
      <w:r w:rsidRPr="00257224">
        <w:rPr>
          <w:rFonts w:ascii="Times New Roman" w:hAnsi="Times New Roman" w:cs="Times New Roman"/>
        </w:rPr>
        <w:t>«Альтернативная ком</w:t>
      </w:r>
      <w:r w:rsidR="00257224">
        <w:rPr>
          <w:rFonts w:ascii="Times New Roman" w:hAnsi="Times New Roman" w:cs="Times New Roman"/>
        </w:rPr>
        <w:t>муникация»</w:t>
      </w:r>
    </w:p>
    <w:p w:rsidR="008E3660" w:rsidRPr="00257224" w:rsidRDefault="00257224" w:rsidP="00257224">
      <w:pPr>
        <w:tabs>
          <w:tab w:val="left" w:pos="851"/>
          <w:tab w:val="left" w:pos="314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E3660" w:rsidRPr="00257224">
        <w:rPr>
          <w:rFonts w:ascii="Times New Roman" w:hAnsi="Times New Roman" w:cs="Times New Roman"/>
        </w:rPr>
        <w:t>оррекционные  курсы  реализуются в  форме индивидуальных и групповых  занятий.  Выбор  дисциплин  коррекционно-развивающей направленности  для  индивидуальных  и  групповых  занятий,  их количественное  соотношение    осуществляется  исходя  из  особенностей  развития  обучающихся с умственной отсталостью и на основании рекомендаций психолого-медико-педагогической комиссии и  индивидуальной программы  реабилитации  инвалида.</w:t>
      </w:r>
    </w:p>
    <w:p w:rsidR="008E3660" w:rsidRPr="00DE7BA4" w:rsidRDefault="008E3660" w:rsidP="00257224">
      <w:pPr>
        <w:pStyle w:val="Standard"/>
        <w:tabs>
          <w:tab w:val="left" w:pos="3145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lastRenderedPageBreak/>
        <w:t>В  часть,  формируемую  участниками  образовательных  отношений, 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 трудового  воспитания,  а  также  на  расширение  контактов обучающихся с обычно развивающимися сверстниками и взаимодействие с обществом.  Организация  внеурочной  воспитательной  работы  является неотъемлемой частью образовательного процесса в образовательной организации.</w:t>
      </w:r>
    </w:p>
    <w:p w:rsidR="008E3660" w:rsidRPr="00DE7BA4" w:rsidRDefault="008E3660" w:rsidP="008E3660">
      <w:pPr>
        <w:pStyle w:val="Standard"/>
        <w:tabs>
          <w:tab w:val="left" w:pos="3145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Время,  отведённое  на  внеурочную  деятельность (внеклассную воспитательную  работу),  не  учитывается  при  определении  максимально допустимой  недельной  нагрузки  обучающихся,  но  учитывается  при определении объёмов финансирования, направляемых на реализацию АООП</w:t>
      </w:r>
      <w:r w:rsidRPr="00DE7BA4">
        <w:rPr>
          <w:rFonts w:ascii="Times New Roman" w:eastAsia="Times New Roman" w:hAnsi="Times New Roman" w:cs="Times New Roman"/>
          <w:lang w:eastAsia="ru-RU"/>
        </w:rPr>
        <w:t xml:space="preserve"> образования  обучающихся  с  ребенка  с  умеренной, тяжелой,  глубокой  умственной  отсталостью (интеллектуальными нарушениями),  с  тяжелыми  и  множественными  нарушениями</w:t>
      </w:r>
      <w:r w:rsidRPr="00DE7BA4">
        <w:rPr>
          <w:rFonts w:ascii="Times New Roman" w:hAnsi="Times New Roman" w:cs="Times New Roman"/>
        </w:rPr>
        <w:t>.</w:t>
      </w:r>
    </w:p>
    <w:p w:rsidR="008E3660" w:rsidRDefault="008E3660" w:rsidP="008E366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5BF5">
        <w:rPr>
          <w:rFonts w:ascii="Times New Roman" w:hAnsi="Times New Roman" w:cs="Times New Roman"/>
        </w:rPr>
        <w:t>При  организации  образования  на  основе  СИПР  индивидуальная недельная  нагрузка  обучающегося  может  варьироваться</w:t>
      </w:r>
      <w:r w:rsidRPr="00AF3625">
        <w:rPr>
          <w:rFonts w:ascii="Times New Roman" w:hAnsi="Times New Roman" w:cs="Times New Roman"/>
          <w:i/>
        </w:rPr>
        <w:t>.</w:t>
      </w:r>
      <w:r w:rsidRPr="00DE7BA4">
        <w:rPr>
          <w:rFonts w:ascii="Times New Roman" w:hAnsi="Times New Roman" w:cs="Times New Roman"/>
        </w:rPr>
        <w:t xml:space="preserve">  Так,  с  учетом примерного  учебного  плана  организация,  реализующая  вариант  2  АООП</w:t>
      </w:r>
      <w:r w:rsidRPr="00DE7BA4">
        <w:rPr>
          <w:rFonts w:ascii="Times New Roman" w:eastAsia="Times New Roman" w:hAnsi="Times New Roman" w:cs="Times New Roman"/>
          <w:lang w:eastAsia="ru-RU"/>
        </w:rPr>
        <w:t xml:space="preserve"> образования  обучающихся  с  ребенка  с  умеренной, тяжелой,  глубокой  умственной  отсталостью (интеллектуальными нарушениями),  с  тяжелыми  и  множественными  нарушениями</w:t>
      </w:r>
      <w:r w:rsidRPr="00DE7BA4">
        <w:rPr>
          <w:rFonts w:ascii="Times New Roman" w:hAnsi="Times New Roman" w:cs="Times New Roman"/>
        </w:rPr>
        <w:t xml:space="preserve">,  составляет  ИУП  для  каждого  обучающегося,  в  котором  определен индивидуальный  набор  учебных  предметов  и  коррекционных  курсов  с указанием объема учебной нагрузки. Различия в индивидуальных учебных планах  объясняются  разнообразием  образовательных  потребностей,  индивидуальных  возможностей  и  особенностей  развития  обучающихся.  В индивидуальных учебных планах детей с наиболее тяжелыми нарушениями развития, как правило, преобладают занятия коррекционной направленности.  У  детей  с  менее  выраженными  нарушениями  развития  больший  объём учебной нагрузки распределится на предметные области. </w:t>
      </w:r>
    </w:p>
    <w:p w:rsidR="008E3660" w:rsidRPr="00AF3625" w:rsidRDefault="008E3660" w:rsidP="008E3660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AF3625">
        <w:rPr>
          <w:rFonts w:ascii="Times New Roman" w:hAnsi="Times New Roman"/>
        </w:rPr>
        <w:t>Для детей, особые образовательные потребности которых 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(в соответствии с п. 2.6. приложения соответствующего ФГОС).</w:t>
      </w:r>
      <w:r w:rsidRPr="00AF3625">
        <w:rPr>
          <w:rFonts w:ascii="Times New Roman" w:hAnsi="Times New Roman"/>
          <w:i/>
          <w:color w:val="FF0000"/>
        </w:rPr>
        <w:t xml:space="preserve"> </w:t>
      </w:r>
      <w:r w:rsidRPr="00AF3625">
        <w:rPr>
          <w:rFonts w:ascii="Times New Roman" w:hAnsi="Times New Roman"/>
        </w:rPr>
        <w:t xml:space="preserve">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 </w:t>
      </w:r>
    </w:p>
    <w:p w:rsidR="008E3660" w:rsidRPr="00DE7BA4" w:rsidRDefault="008E3660" w:rsidP="008E3660">
      <w:pPr>
        <w:pStyle w:val="Standard"/>
        <w:tabs>
          <w:tab w:val="left" w:pos="910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 xml:space="preserve">Процесс обучения по предметам организуется в форме урока. Учитель проводит урок для состава всего класса или для группы учащихся, а также </w:t>
      </w:r>
      <w:r>
        <w:rPr>
          <w:rFonts w:ascii="Times New Roman" w:hAnsi="Times New Roman" w:cs="Times New Roman"/>
        </w:rPr>
        <w:t xml:space="preserve">проводит </w:t>
      </w:r>
      <w:proofErr w:type="gramStart"/>
      <w:r w:rsidRPr="00DE7BA4">
        <w:rPr>
          <w:rFonts w:ascii="Times New Roman" w:hAnsi="Times New Roman" w:cs="Times New Roman"/>
        </w:rPr>
        <w:t>индивидуальную  работу</w:t>
      </w:r>
      <w:proofErr w:type="gramEnd"/>
      <w:r w:rsidRPr="00DE7BA4">
        <w:rPr>
          <w:rFonts w:ascii="Times New Roman" w:hAnsi="Times New Roman" w:cs="Times New Roman"/>
        </w:rPr>
        <w:t xml:space="preserve">  с  обучающимся  в  соответствии  с  расписанием уроков.</w:t>
      </w:r>
    </w:p>
    <w:p w:rsidR="008E3660" w:rsidRPr="00DE7BA4" w:rsidRDefault="008E3660" w:rsidP="008E3660">
      <w:pPr>
        <w:pStyle w:val="Standard"/>
        <w:tabs>
          <w:tab w:val="left" w:pos="910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 xml:space="preserve"> Продолжительность индивидуальных занятий не должна превышать</w:t>
      </w:r>
      <w:r>
        <w:rPr>
          <w:rFonts w:ascii="Times New Roman" w:hAnsi="Times New Roman" w:cs="Times New Roman"/>
        </w:rPr>
        <w:t xml:space="preserve"> </w:t>
      </w:r>
      <w:r w:rsidRPr="00DE7BA4">
        <w:rPr>
          <w:rFonts w:ascii="Times New Roman" w:hAnsi="Times New Roman" w:cs="Times New Roman"/>
        </w:rPr>
        <w:t>25 мин</w:t>
      </w:r>
      <w:r>
        <w:rPr>
          <w:rFonts w:ascii="Times New Roman" w:hAnsi="Times New Roman" w:cs="Times New Roman"/>
        </w:rPr>
        <w:t>ут</w:t>
      </w:r>
      <w:r w:rsidRPr="00DE7BA4">
        <w:rPr>
          <w:rFonts w:ascii="Times New Roman" w:hAnsi="Times New Roman" w:cs="Times New Roman"/>
        </w:rPr>
        <w:t>,  фронтальных,  групповых  и  подгрупповых  занятий  –  не  более 40 минут.</w:t>
      </w:r>
    </w:p>
    <w:p w:rsidR="008E3660" w:rsidRPr="00DE7BA4" w:rsidRDefault="008E3660" w:rsidP="008E3660">
      <w:pPr>
        <w:pStyle w:val="Standard"/>
        <w:tabs>
          <w:tab w:val="left" w:pos="910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 xml:space="preserve">В учебном плане устанавливается количество учебных часов по предметам  обучения  на  единицу  обучающихся.  </w:t>
      </w:r>
      <w:proofErr w:type="gramStart"/>
      <w:r w:rsidRPr="00DE7BA4">
        <w:rPr>
          <w:rFonts w:ascii="Times New Roman" w:hAnsi="Times New Roman" w:cs="Times New Roman"/>
        </w:rPr>
        <w:t>Единицей  обучающихся</w:t>
      </w:r>
      <w:proofErr w:type="gramEnd"/>
      <w:r w:rsidRPr="00DE7BA4">
        <w:rPr>
          <w:rFonts w:ascii="Times New Roman" w:hAnsi="Times New Roman" w:cs="Times New Roman"/>
        </w:rPr>
        <w:t xml:space="preserve"> считается:  один  ученик (индивидуальная  работа),  группа (2 –  3  обучающихся), класс (все обучающиеся класса).</w:t>
      </w:r>
    </w:p>
    <w:p w:rsidR="008E3660" w:rsidRDefault="008E3660" w:rsidP="008E3660">
      <w:pPr>
        <w:pStyle w:val="Standard"/>
        <w:tabs>
          <w:tab w:val="left" w:pos="910"/>
        </w:tabs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Равномерное распределение учебных часов по предметам для разных возрастных  групп  связана  с  необходимостью  поэтапного  повторения  и закрепления формируемых учебных действий, отражает потребность в них «среднего» ученика. С учетом расширения знаний и формирующегося опыта к  старшему  школьному  возрасту  часы  на  ряд  предметов  практического содержания увеличиваются.</w:t>
      </w:r>
    </w:p>
    <w:p w:rsidR="008E3660" w:rsidRDefault="008E3660" w:rsidP="008802A2">
      <w:pPr>
        <w:pStyle w:val="a4"/>
        <w:spacing w:after="0" w:line="240" w:lineRule="auto"/>
        <w:ind w:firstLine="567"/>
        <w:jc w:val="both"/>
        <w:rPr>
          <w:rFonts w:ascii="Times New Roman" w:hAnsi="Times New Roman"/>
        </w:rPr>
      </w:pPr>
      <w:r w:rsidRPr="00804AF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оррекционные курсы реализуются, как правило, </w:t>
      </w:r>
      <w:r w:rsidRPr="00804AFD">
        <w:rPr>
          <w:rFonts w:ascii="Times New Roman" w:hAnsi="Times New Roman"/>
        </w:rPr>
        <w:t>в форме индивидуальных занятий. Выбор дисциплин коррекционно-развивающей направленности для ин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ди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ви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дуальных и групповых занятий, их количественное соотношение может осуществляться об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ра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зо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ва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тель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ной организацией самостоятельно, исходя из особенностей развития обу</w:t>
      </w:r>
      <w:r w:rsidRPr="00804AFD">
        <w:rPr>
          <w:rFonts w:ascii="Times New Roman" w:hAnsi="Times New Roman"/>
        </w:rPr>
        <w:softHyphen/>
        <w:t>чающихся с умственной отсталостью и на основании рекомендаций пси</w:t>
      </w:r>
      <w:r w:rsidRPr="00804AFD">
        <w:rPr>
          <w:rFonts w:ascii="Times New Roman" w:hAnsi="Times New Roman"/>
        </w:rPr>
        <w:softHyphen/>
        <w:t>хо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ло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го-медико-педагогической комиссии/консилиума и индивидуальной программы ре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а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би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ли</w:t>
      </w:r>
      <w:r w:rsidRPr="00804AFD">
        <w:rPr>
          <w:rFonts w:ascii="Times New Roman" w:hAnsi="Times New Roman"/>
          <w:caps/>
        </w:rPr>
        <w:softHyphen/>
      </w:r>
      <w:r w:rsidRPr="00804AFD">
        <w:rPr>
          <w:rFonts w:ascii="Times New Roman" w:hAnsi="Times New Roman"/>
        </w:rPr>
        <w:t>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8E3660" w:rsidRPr="00F862FE" w:rsidRDefault="008E3660" w:rsidP="008E3660">
      <w:pPr>
        <w:pStyle w:val="Standard"/>
        <w:tabs>
          <w:tab w:val="left" w:pos="910"/>
        </w:tabs>
        <w:ind w:firstLine="567"/>
        <w:jc w:val="both"/>
        <w:rPr>
          <w:rFonts w:ascii="Times New Roman" w:hAnsi="Times New Roman"/>
        </w:rPr>
      </w:pPr>
      <w:r w:rsidRPr="00F862FE">
        <w:rPr>
          <w:rFonts w:ascii="Times New Roman" w:hAnsi="Times New Roman"/>
        </w:rPr>
        <w:t xml:space="preserve">Срок освоения АООП (вариант 2) обучающимися с умственной отсталостью </w:t>
      </w:r>
      <w:proofErr w:type="gramStart"/>
      <w:r w:rsidRPr="00F862FE">
        <w:rPr>
          <w:rFonts w:ascii="Times New Roman" w:hAnsi="Times New Roman"/>
        </w:rPr>
        <w:t xml:space="preserve">составляет  </w:t>
      </w:r>
      <w:r w:rsidR="008802A2">
        <w:rPr>
          <w:rFonts w:ascii="Times New Roman" w:hAnsi="Times New Roman"/>
        </w:rPr>
        <w:t>9</w:t>
      </w:r>
      <w:proofErr w:type="gramEnd"/>
      <w:r w:rsidR="008802A2">
        <w:rPr>
          <w:rFonts w:ascii="Times New Roman" w:hAnsi="Times New Roman"/>
        </w:rPr>
        <w:t>-</w:t>
      </w:r>
      <w:r w:rsidRPr="00F862FE">
        <w:rPr>
          <w:rFonts w:ascii="Times New Roman" w:hAnsi="Times New Roman"/>
        </w:rPr>
        <w:t>13 лет.</w:t>
      </w:r>
    </w:p>
    <w:p w:rsidR="008E3660" w:rsidRDefault="008E3660" w:rsidP="008E3660">
      <w:pPr>
        <w:pStyle w:val="a4"/>
        <w:spacing w:after="0" w:line="240" w:lineRule="auto"/>
        <w:ind w:firstLine="567"/>
        <w:jc w:val="both"/>
        <w:rPr>
          <w:rFonts w:ascii="Times New Roman" w:hAnsi="Times New Roman"/>
        </w:rPr>
      </w:pPr>
      <w:r w:rsidRPr="00F862FE">
        <w:rPr>
          <w:rFonts w:ascii="Times New Roman" w:hAnsi="Times New Roman"/>
        </w:rPr>
        <w:t xml:space="preserve">Реализация АООП в части трудового обучения осуществляется исходя из региональных условий, ориентированных на потребность в рабочих </w:t>
      </w:r>
      <w:proofErr w:type="gramStart"/>
      <w:r w:rsidRPr="00F862FE">
        <w:rPr>
          <w:rFonts w:ascii="Times New Roman" w:hAnsi="Times New Roman"/>
        </w:rPr>
        <w:t>кадрах,  с</w:t>
      </w:r>
      <w:proofErr w:type="gramEnd"/>
      <w:r w:rsidRPr="00F862FE">
        <w:rPr>
          <w:rFonts w:ascii="Times New Roman" w:hAnsi="Times New Roman"/>
        </w:rPr>
        <w:t xml:space="preserve"> учетом ин</w:t>
      </w:r>
      <w:r w:rsidRPr="00F862FE">
        <w:rPr>
          <w:rFonts w:ascii="Times New Roman" w:hAnsi="Times New Roman"/>
        </w:rPr>
        <w:softHyphen/>
        <w:t>ди</w:t>
      </w:r>
      <w:r w:rsidRPr="00F862FE">
        <w:rPr>
          <w:rFonts w:ascii="Times New Roman" w:hAnsi="Times New Roman"/>
        </w:rPr>
        <w:softHyphen/>
        <w:t>видуальных особенностей психофизического развития, здоровья, возможностей, а также интересов учащихся и их родителей (законных представителей) на основе выбора профиля труда, в том числе включающего в себя подготовку учащегося для ин</w:t>
      </w:r>
      <w:r w:rsidRPr="00F862FE">
        <w:rPr>
          <w:rFonts w:ascii="Times New Roman" w:hAnsi="Times New Roman"/>
        </w:rPr>
        <w:softHyphen/>
        <w:t>ди</w:t>
      </w:r>
      <w:r w:rsidRPr="00F862FE">
        <w:rPr>
          <w:rFonts w:ascii="Times New Roman" w:hAnsi="Times New Roman"/>
        </w:rPr>
        <w:softHyphen/>
        <w:t>ви</w:t>
      </w:r>
      <w:r w:rsidRPr="00F862FE">
        <w:rPr>
          <w:rFonts w:ascii="Times New Roman" w:hAnsi="Times New Roman"/>
        </w:rPr>
        <w:softHyphen/>
        <w:t>дуальной трудовой деятельности.</w:t>
      </w:r>
    </w:p>
    <w:p w:rsidR="008E3660" w:rsidRDefault="008E3660" w:rsidP="008E3660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862FE">
        <w:rPr>
          <w:rFonts w:ascii="Times New Roman" w:hAnsi="Times New Roman" w:cs="Times New Roman"/>
        </w:rPr>
        <w:t>Продолжител</w:t>
      </w:r>
      <w:r w:rsidRPr="00DE7BA4">
        <w:rPr>
          <w:rFonts w:ascii="Times New Roman" w:hAnsi="Times New Roman" w:cs="Times New Roman"/>
        </w:rPr>
        <w:t>ьность учебной недели в течение всех лет обучения –</w:t>
      </w:r>
      <w:r>
        <w:rPr>
          <w:rFonts w:ascii="Times New Roman" w:hAnsi="Times New Roman" w:cs="Times New Roman"/>
        </w:rPr>
        <w:t xml:space="preserve"> </w:t>
      </w:r>
      <w:r w:rsidRPr="00DE7BA4">
        <w:rPr>
          <w:rFonts w:ascii="Times New Roman" w:hAnsi="Times New Roman" w:cs="Times New Roman"/>
        </w:rPr>
        <w:t>5  дней. Обучение проходит в одну смену.</w:t>
      </w:r>
      <w:r>
        <w:rPr>
          <w:rFonts w:ascii="Times New Roman" w:hAnsi="Times New Roman" w:cs="Times New Roman"/>
        </w:rPr>
        <w:t xml:space="preserve"> </w:t>
      </w:r>
      <w:r w:rsidRPr="00DE7BA4">
        <w:rPr>
          <w:rFonts w:ascii="Times New Roman" w:hAnsi="Times New Roman" w:cs="Times New Roman"/>
        </w:rPr>
        <w:t>Продолжительность  учебного  года  составляет 33 недели  для обучающихся в возрасте 7 лет (</w:t>
      </w:r>
      <w:r>
        <w:rPr>
          <w:rFonts w:ascii="Times New Roman" w:hAnsi="Times New Roman" w:cs="Times New Roman"/>
        </w:rPr>
        <w:t xml:space="preserve">в </w:t>
      </w:r>
      <w:r w:rsidRPr="00DE7BA4">
        <w:rPr>
          <w:rFonts w:ascii="Times New Roman" w:hAnsi="Times New Roman" w:cs="Times New Roman"/>
        </w:rPr>
        <w:t>1 дополнительном</w:t>
      </w:r>
      <w:r w:rsidR="00FC760F">
        <w:rPr>
          <w:rFonts w:ascii="Times New Roman" w:hAnsi="Times New Roman" w:cs="Times New Roman"/>
        </w:rPr>
        <w:t>,1</w:t>
      </w:r>
      <w:r>
        <w:rPr>
          <w:rFonts w:ascii="Times New Roman" w:hAnsi="Times New Roman" w:cs="Times New Roman"/>
        </w:rPr>
        <w:t xml:space="preserve"> </w:t>
      </w:r>
      <w:r w:rsidRPr="00DE7BA4">
        <w:rPr>
          <w:rFonts w:ascii="Times New Roman" w:hAnsi="Times New Roman" w:cs="Times New Roman"/>
        </w:rPr>
        <w:t xml:space="preserve"> классе) и 34 недели для обучающихся  остальных  классов.</w:t>
      </w:r>
    </w:p>
    <w:p w:rsidR="008E3660" w:rsidRDefault="008E3660" w:rsidP="008E3660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BA4">
        <w:rPr>
          <w:rFonts w:ascii="Times New Roman" w:hAnsi="Times New Roman" w:cs="Times New Roman"/>
        </w:rPr>
        <w:t>Продолжительность  каникул  в  течение учебного года составляет не менее 30 календарных дней, летом – не менее  8 недель.</w:t>
      </w:r>
      <w:r>
        <w:rPr>
          <w:rFonts w:ascii="Times New Roman" w:hAnsi="Times New Roman" w:cs="Times New Roman"/>
        </w:rPr>
        <w:t xml:space="preserve">    </w:t>
      </w:r>
    </w:p>
    <w:sectPr w:rsidR="008E3660" w:rsidSect="0029099D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5BF"/>
    <w:multiLevelType w:val="multilevel"/>
    <w:tmpl w:val="9B442034"/>
    <w:styleLink w:val="WWNum5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B7D3B80"/>
    <w:multiLevelType w:val="multilevel"/>
    <w:tmpl w:val="BEA66D2C"/>
    <w:styleLink w:val="WWNum5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4792AFC"/>
    <w:multiLevelType w:val="multilevel"/>
    <w:tmpl w:val="9A9E2C18"/>
    <w:styleLink w:val="WWNum5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C1B61BF"/>
    <w:multiLevelType w:val="multilevel"/>
    <w:tmpl w:val="376C9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</w:rPr>
    </w:lvl>
  </w:abstractNum>
  <w:abstractNum w:abstractNumId="4" w15:restartNumberingAfterBreak="0">
    <w:nsid w:val="58AC0BCB"/>
    <w:multiLevelType w:val="multilevel"/>
    <w:tmpl w:val="24EE4BCC"/>
    <w:styleLink w:val="WWNum5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rPr>
          <w:rFonts w:ascii="Wingdings" w:hAnsi="Wingdings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3"/>
    <w:rsid w:val="000564CE"/>
    <w:rsid w:val="00075D45"/>
    <w:rsid w:val="000A32CF"/>
    <w:rsid w:val="0013516D"/>
    <w:rsid w:val="00187F44"/>
    <w:rsid w:val="001A4E52"/>
    <w:rsid w:val="001B6213"/>
    <w:rsid w:val="00206674"/>
    <w:rsid w:val="00213752"/>
    <w:rsid w:val="0024438E"/>
    <w:rsid w:val="00257224"/>
    <w:rsid w:val="0029099D"/>
    <w:rsid w:val="002A1B94"/>
    <w:rsid w:val="002B0D18"/>
    <w:rsid w:val="004E2768"/>
    <w:rsid w:val="004E484E"/>
    <w:rsid w:val="005A5D02"/>
    <w:rsid w:val="005B4641"/>
    <w:rsid w:val="005D4A8D"/>
    <w:rsid w:val="00672446"/>
    <w:rsid w:val="00747934"/>
    <w:rsid w:val="007802F8"/>
    <w:rsid w:val="00785F9D"/>
    <w:rsid w:val="007A2532"/>
    <w:rsid w:val="007B2945"/>
    <w:rsid w:val="007D0583"/>
    <w:rsid w:val="007E0F07"/>
    <w:rsid w:val="007E4A24"/>
    <w:rsid w:val="007F2799"/>
    <w:rsid w:val="008802A2"/>
    <w:rsid w:val="008D009E"/>
    <w:rsid w:val="008D4BCC"/>
    <w:rsid w:val="008E1ADB"/>
    <w:rsid w:val="008E3660"/>
    <w:rsid w:val="00AA6BB1"/>
    <w:rsid w:val="00AD6E7C"/>
    <w:rsid w:val="00AF2684"/>
    <w:rsid w:val="00B04659"/>
    <w:rsid w:val="00B25D60"/>
    <w:rsid w:val="00B36146"/>
    <w:rsid w:val="00B51726"/>
    <w:rsid w:val="00B83A01"/>
    <w:rsid w:val="00BA15C4"/>
    <w:rsid w:val="00BB6734"/>
    <w:rsid w:val="00BE1C89"/>
    <w:rsid w:val="00C12A46"/>
    <w:rsid w:val="00C44ED5"/>
    <w:rsid w:val="00D04E44"/>
    <w:rsid w:val="00D56F7F"/>
    <w:rsid w:val="00DA2EFB"/>
    <w:rsid w:val="00DB4950"/>
    <w:rsid w:val="00DB545C"/>
    <w:rsid w:val="00DE5460"/>
    <w:rsid w:val="00DF0203"/>
    <w:rsid w:val="00E0068A"/>
    <w:rsid w:val="00E77D7B"/>
    <w:rsid w:val="00EC4897"/>
    <w:rsid w:val="00F94AD1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7F63"/>
  <w15:docId w15:val="{69FC45AD-6469-48C9-98B3-7953BAC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3660"/>
    <w:pPr>
      <w:keepNext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List Paragraph"/>
    <w:basedOn w:val="Standard"/>
    <w:qFormat/>
    <w:rsid w:val="008E3660"/>
    <w:pPr>
      <w:ind w:left="720"/>
    </w:pPr>
  </w:style>
  <w:style w:type="paragraph" w:styleId="a4">
    <w:name w:val="No Spacing"/>
    <w:link w:val="a5"/>
    <w:uiPriority w:val="1"/>
    <w:qFormat/>
    <w:rsid w:val="008E3660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ar-SA"/>
    </w:rPr>
  </w:style>
  <w:style w:type="numbering" w:customStyle="1" w:styleId="WWNum51">
    <w:name w:val="WWNum51"/>
    <w:basedOn w:val="a2"/>
    <w:rsid w:val="008E3660"/>
    <w:pPr>
      <w:numPr>
        <w:numId w:val="1"/>
      </w:numPr>
    </w:pPr>
  </w:style>
  <w:style w:type="numbering" w:customStyle="1" w:styleId="WWNum53">
    <w:name w:val="WWNum53"/>
    <w:basedOn w:val="a2"/>
    <w:rsid w:val="008E3660"/>
    <w:pPr>
      <w:numPr>
        <w:numId w:val="2"/>
      </w:numPr>
    </w:pPr>
  </w:style>
  <w:style w:type="numbering" w:customStyle="1" w:styleId="WWNum54">
    <w:name w:val="WWNum54"/>
    <w:basedOn w:val="a2"/>
    <w:rsid w:val="008E3660"/>
    <w:pPr>
      <w:numPr>
        <w:numId w:val="3"/>
      </w:numPr>
    </w:pPr>
  </w:style>
  <w:style w:type="numbering" w:customStyle="1" w:styleId="WWNum55">
    <w:name w:val="WWNum55"/>
    <w:basedOn w:val="a2"/>
    <w:rsid w:val="008E3660"/>
    <w:pPr>
      <w:numPr>
        <w:numId w:val="4"/>
      </w:numPr>
    </w:pPr>
  </w:style>
  <w:style w:type="character" w:customStyle="1" w:styleId="a5">
    <w:name w:val="Без интервала Знак"/>
    <w:link w:val="a4"/>
    <w:uiPriority w:val="1"/>
    <w:locked/>
    <w:rsid w:val="008E3660"/>
    <w:rPr>
      <w:rFonts w:ascii="Calibri" w:eastAsia="Lucida Sans Unicode" w:hAnsi="Calibri" w:cs="F"/>
      <w:kern w:val="3"/>
      <w:lang w:eastAsia="ar-SA"/>
    </w:rPr>
  </w:style>
  <w:style w:type="paragraph" w:styleId="a6">
    <w:name w:val="Title"/>
    <w:basedOn w:val="a"/>
    <w:next w:val="a7"/>
    <w:link w:val="a8"/>
    <w:qFormat/>
    <w:rsid w:val="008E36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20"/>
      <w:sz w:val="32"/>
      <w:szCs w:val="20"/>
      <w:lang w:val="x-none" w:eastAsia="ar-SA"/>
    </w:rPr>
  </w:style>
  <w:style w:type="character" w:customStyle="1" w:styleId="a8">
    <w:name w:val="Заголовок Знак"/>
    <w:basedOn w:val="a0"/>
    <w:link w:val="a6"/>
    <w:rsid w:val="008E3660"/>
    <w:rPr>
      <w:rFonts w:ascii="Times New Roman" w:eastAsia="Times New Roman" w:hAnsi="Times New Roman" w:cs="Times New Roman"/>
      <w:b/>
      <w:spacing w:val="-20"/>
      <w:sz w:val="32"/>
      <w:szCs w:val="20"/>
      <w:lang w:val="x-none" w:eastAsia="ar-SA"/>
    </w:rPr>
  </w:style>
  <w:style w:type="paragraph" w:styleId="a7">
    <w:name w:val="Subtitle"/>
    <w:basedOn w:val="a"/>
    <w:next w:val="a"/>
    <w:link w:val="a9"/>
    <w:uiPriority w:val="11"/>
    <w:qFormat/>
    <w:rsid w:val="008E3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E3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0F00-A009-414E-AF2C-5FDDD0E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2022-09-02T12:16:00Z</cp:lastPrinted>
  <dcterms:created xsi:type="dcterms:W3CDTF">2022-04-18T10:02:00Z</dcterms:created>
  <dcterms:modified xsi:type="dcterms:W3CDTF">2023-01-16T11:56:00Z</dcterms:modified>
</cp:coreProperties>
</file>