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37" w:rsidRDefault="00B71437" w:rsidP="00B7143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1437">
        <w:rPr>
          <w:rFonts w:ascii="Times New Roman" w:eastAsia="Calibri" w:hAnsi="Times New Roman" w:cs="Times New Roman"/>
          <w:b/>
          <w:sz w:val="24"/>
          <w:szCs w:val="24"/>
        </w:rPr>
        <w:t>Областное государственное казенное  общеобразовательное  учреждение   «Ивановская   коррекционная     школа    № 1»</w:t>
      </w:r>
    </w:p>
    <w:p w:rsidR="00B71437" w:rsidRPr="00B71437" w:rsidRDefault="00B71437" w:rsidP="00B7143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71437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</w:t>
      </w:r>
    </w:p>
    <w:p w:rsidR="00B71437" w:rsidRPr="00B71437" w:rsidRDefault="00B71437" w:rsidP="00B71437">
      <w:pPr>
        <w:spacing w:line="240" w:lineRule="auto"/>
        <w:ind w:left="-360"/>
        <w:jc w:val="center"/>
        <w:outlineLvl w:val="0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r w:rsidRPr="00B71437">
        <w:rPr>
          <w:rFonts w:ascii="Times New Roman" w:hAnsi="Times New Roman" w:cs="Times New Roman"/>
          <w:sz w:val="24"/>
          <w:szCs w:val="24"/>
        </w:rPr>
        <w:t xml:space="preserve">Адрес: </w:t>
      </w:r>
      <w:smartTag w:uri="urn:schemas-microsoft-com:office:smarttags" w:element="metricconverter">
        <w:smartTagPr>
          <w:attr w:name="ProductID" w:val="153022 г"/>
        </w:smartTagPr>
        <w:r w:rsidRPr="00B71437">
          <w:rPr>
            <w:rFonts w:ascii="Times New Roman" w:hAnsi="Times New Roman" w:cs="Times New Roman"/>
            <w:sz w:val="24"/>
            <w:szCs w:val="24"/>
          </w:rPr>
          <w:t>153022 г</w:t>
        </w:r>
      </w:smartTag>
      <w:r w:rsidRPr="00B71437">
        <w:rPr>
          <w:rFonts w:ascii="Times New Roman" w:hAnsi="Times New Roman" w:cs="Times New Roman"/>
          <w:sz w:val="24"/>
          <w:szCs w:val="24"/>
        </w:rPr>
        <w:t xml:space="preserve">. Иваново, </w:t>
      </w:r>
      <w:r w:rsidRPr="00B714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1437">
        <w:rPr>
          <w:rFonts w:ascii="Times New Roman" w:hAnsi="Times New Roman" w:cs="Times New Roman"/>
          <w:sz w:val="24"/>
          <w:szCs w:val="24"/>
        </w:rPr>
        <w:t xml:space="preserve"> ул. 4-я  </w:t>
      </w:r>
      <w:proofErr w:type="gramStart"/>
      <w:r w:rsidRPr="00B71437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B71437">
        <w:rPr>
          <w:rFonts w:ascii="Times New Roman" w:hAnsi="Times New Roman" w:cs="Times New Roman"/>
          <w:sz w:val="24"/>
          <w:szCs w:val="24"/>
        </w:rPr>
        <w:t xml:space="preserve">, д. 5/1, тел./факс 38-54-46 </w:t>
      </w:r>
      <w:hyperlink r:id="rId6" w:history="1">
        <w:r w:rsidRPr="00B7143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ivkorrschol1@mail.ru</w:t>
        </w:r>
      </w:hyperlink>
    </w:p>
    <w:p w:rsidR="00B71437" w:rsidRDefault="00B71437" w:rsidP="00B71437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38425" cy="1733550"/>
            <wp:effectExtent l="0" t="0" r="9525" b="0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A46" w:rsidRPr="004A6A46" w:rsidRDefault="004A6A46" w:rsidP="004A6A4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0" w:name="_GoBack"/>
      <w:r w:rsidRPr="004A6A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Работа   </w:t>
      </w:r>
      <w:proofErr w:type="gramStart"/>
      <w:r w:rsidRPr="004A6A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школьного</w:t>
      </w:r>
      <w:proofErr w:type="gramEnd"/>
      <w:r w:rsidRPr="004A6A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психолого-педагогического </w:t>
      </w:r>
    </w:p>
    <w:p w:rsidR="004A6A46" w:rsidRPr="004A6A46" w:rsidRDefault="004A6A46" w:rsidP="004A6A4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консилиума (</w:t>
      </w:r>
      <w:proofErr w:type="spellStart"/>
      <w:r w:rsidRPr="004A6A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ППк</w:t>
      </w:r>
      <w:proofErr w:type="spellEnd"/>
      <w:r w:rsidRPr="004A6A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)</w:t>
      </w:r>
    </w:p>
    <w:bookmarkEnd w:id="0"/>
    <w:p w:rsidR="004A6A46" w:rsidRPr="004A6A46" w:rsidRDefault="004A6A46" w:rsidP="004A6A4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A6A46" w:rsidRPr="004A6A46" w:rsidRDefault="004A6A46" w:rsidP="004A6A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6A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4A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целостной системы  обеспечивающей оптимальные педагогические условия </w:t>
      </w:r>
      <w:proofErr w:type="gramStart"/>
      <w:r w:rsidRPr="004A6A4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с трудностями в обучении  в соответствии  с  их  возрастом</w:t>
      </w:r>
      <w:proofErr w:type="gramEnd"/>
      <w:r w:rsidRPr="004A6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индивидуальными особенностями, уровнем развития, состоянием соматического и нервно-психического здоровья.</w:t>
      </w:r>
    </w:p>
    <w:p w:rsidR="004A6A46" w:rsidRPr="004A6A46" w:rsidRDefault="004A6A46" w:rsidP="004A6A46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4A6A46">
        <w:rPr>
          <w:rFonts w:ascii="Times New Roman" w:eastAsia="Lucida Sans Unicode" w:hAnsi="Times New Roman" w:cs="Times New Roman"/>
          <w:b/>
          <w:sz w:val="24"/>
          <w:szCs w:val="24"/>
        </w:rPr>
        <w:t>Задачи:</w:t>
      </w:r>
    </w:p>
    <w:p w:rsidR="004A6A46" w:rsidRPr="004A6A46" w:rsidRDefault="004A6A46" w:rsidP="004A6A46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</w:t>
      </w:r>
      <w:r w:rsidRPr="004A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валифицированная комплексная диагностика возможностей и особенностей развития обучающихся,</w:t>
      </w: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определение их особых образовательных потребностей. </w:t>
      </w:r>
    </w:p>
    <w:p w:rsidR="004A6A46" w:rsidRPr="004A6A46" w:rsidRDefault="004A6A46" w:rsidP="004A6A46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Разработка, составление  и реализация индивидуальных коррекционно-развивающих образовательных программ,  </w:t>
      </w: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индивидуальных и (или) групповых занятий</w:t>
      </w:r>
      <w:r w:rsidRPr="004A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 рамках внедрения в образовательный процесс ФГОС обучающихся с умственной отсталостью.</w:t>
      </w: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4A6A46" w:rsidRPr="004A6A46" w:rsidRDefault="004A6A46" w:rsidP="004A6A46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Определение особенностей организации образовательного процесса в соответствии с индивидуальными особенностями каждого ребенка, структурой нарушения развития и степенью его выраженности.</w:t>
      </w:r>
    </w:p>
    <w:p w:rsidR="004A6A46" w:rsidRPr="004A6A46" w:rsidRDefault="004A6A46" w:rsidP="004A6A46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Оказание прямой психолого-медико-педагогической помощи непосредственным участникам педагогического процесса. </w:t>
      </w:r>
    </w:p>
    <w:p w:rsidR="004A6A46" w:rsidRPr="004A6A46" w:rsidRDefault="004A6A46" w:rsidP="004A6A46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Предупреждение школьной и социальной </w:t>
      </w:r>
      <w:proofErr w:type="spellStart"/>
      <w:r w:rsidRPr="004A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дезадаптации</w:t>
      </w:r>
      <w:proofErr w:type="spellEnd"/>
      <w:r w:rsidRPr="004A6A46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учащихся.</w:t>
      </w:r>
    </w:p>
    <w:p w:rsidR="004A6A46" w:rsidRPr="004A6A46" w:rsidRDefault="004A6A46" w:rsidP="004A6A46">
      <w:pPr>
        <w:numPr>
          <w:ilvl w:val="0"/>
          <w:numId w:val="4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Организация помощи педагогам в выборе наиболее эффективных  методов работы с учащимися, составление индивидуальных коррекционных программ. </w:t>
      </w:r>
    </w:p>
    <w:p w:rsidR="004A6A46" w:rsidRPr="004A6A46" w:rsidRDefault="004A6A46" w:rsidP="004A6A46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Разработка программ воспитательных мер в целях коррекции отклоняющегося развития.</w:t>
      </w:r>
    </w:p>
    <w:p w:rsidR="004A6A46" w:rsidRPr="004A6A46" w:rsidRDefault="004A6A46" w:rsidP="004A6A46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Консультации в решении сложных или конфликтных ситуаций.</w:t>
      </w:r>
    </w:p>
    <w:p w:rsidR="004A6A46" w:rsidRPr="004A6A46" w:rsidRDefault="004A6A46" w:rsidP="004A6A46">
      <w:pPr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Подготовка и ведение документации, отражающей развитие учащегося, динамику и уровень школьной успешности.</w:t>
      </w:r>
    </w:p>
    <w:p w:rsidR="004A6A46" w:rsidRPr="004A6A46" w:rsidRDefault="004A6A46" w:rsidP="004A6A46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Принципы организации консилиума:</w:t>
      </w:r>
    </w:p>
    <w:p w:rsidR="004A6A46" w:rsidRPr="004A6A46" w:rsidRDefault="004A6A46" w:rsidP="004A6A46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Уважение личности ребенка</w:t>
      </w:r>
    </w:p>
    <w:p w:rsidR="004A6A46" w:rsidRPr="004A6A46" w:rsidRDefault="004A6A46" w:rsidP="004A6A46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Опора на положительные качества</w:t>
      </w:r>
    </w:p>
    <w:p w:rsidR="004A6A46" w:rsidRPr="004A6A46" w:rsidRDefault="004A6A46" w:rsidP="004A6A46">
      <w:pPr>
        <w:numPr>
          <w:ilvl w:val="0"/>
          <w:numId w:val="5"/>
        </w:numPr>
        <w:tabs>
          <w:tab w:val="left" w:pos="851"/>
        </w:tabs>
        <w:suppressAutoHyphens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A6A4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Интеграция психологического, медицинского, педагогического знания.</w:t>
      </w:r>
    </w:p>
    <w:p w:rsidR="004A6A46" w:rsidRDefault="004A6A46" w:rsidP="004D71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46" w:rsidRDefault="004A6A46" w:rsidP="004D71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46" w:rsidRDefault="004A6A46" w:rsidP="004D71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46" w:rsidRDefault="004A6A46" w:rsidP="004D71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46" w:rsidRDefault="004A6A46" w:rsidP="004D71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A46" w:rsidRDefault="004A6A46" w:rsidP="004D71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7152" w:rsidRPr="004D7152" w:rsidRDefault="004D7152" w:rsidP="004D71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работы школьной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D7152">
        <w:rPr>
          <w:rFonts w:ascii="Times New Roman" w:hAnsi="Times New Roman" w:cs="Times New Roman"/>
          <w:b/>
          <w:sz w:val="24"/>
          <w:szCs w:val="24"/>
        </w:rPr>
        <w:t>Пк</w:t>
      </w:r>
      <w:proofErr w:type="spellEnd"/>
    </w:p>
    <w:p w:rsidR="004D7152" w:rsidRPr="004D7152" w:rsidRDefault="004D7152" w:rsidP="004D7152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1559"/>
        <w:gridCol w:w="2127"/>
        <w:gridCol w:w="1701"/>
      </w:tblGrid>
      <w:tr w:rsidR="004A6A46" w:rsidRPr="004D7152" w:rsidTr="009C5B7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1"/>
              <w:keepNext/>
              <w:tabs>
                <w:tab w:val="clear" w:pos="432"/>
                <w:tab w:val="left" w:pos="0"/>
              </w:tabs>
              <w:snapToGrid w:val="0"/>
              <w:spacing w:before="0"/>
              <w:ind w:left="0"/>
              <w:jc w:val="center"/>
              <w:rPr>
                <w:b w:val="0"/>
              </w:rPr>
            </w:pPr>
            <w:r w:rsidRPr="004A6A46">
              <w:rPr>
                <w:b w:val="0"/>
              </w:rPr>
              <w:t xml:space="preserve">№ </w:t>
            </w:r>
            <w:proofErr w:type="gramStart"/>
            <w:r w:rsidRPr="004A6A46">
              <w:rPr>
                <w:b w:val="0"/>
              </w:rPr>
              <w:t>п</w:t>
            </w:r>
            <w:proofErr w:type="gramEnd"/>
            <w:r w:rsidRPr="004A6A46">
              <w:rPr>
                <w:b w:val="0"/>
              </w:rPr>
              <w:t>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Сроки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Ответственные,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Форма отчетности</w:t>
            </w:r>
          </w:p>
        </w:tc>
      </w:tr>
      <w:tr w:rsidR="004A6A46" w:rsidRPr="004D7152" w:rsidTr="009C5B72">
        <w:trPr>
          <w:trHeight w:val="150"/>
        </w:trPr>
        <w:tc>
          <w:tcPr>
            <w:tcW w:w="1006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4A6A46" w:rsidRPr="004D7152" w:rsidTr="009C5B72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>Коррекционно-развивающая работа (по планам работы специалистов)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  <w:jc w:val="center"/>
            </w:pPr>
            <w:r w:rsidRPr="004A6A46">
              <w:t>в течение года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 xml:space="preserve">специалисты </w:t>
            </w:r>
            <w:proofErr w:type="spellStart"/>
            <w:r w:rsidRPr="004A6A46">
              <w:t>ППк</w:t>
            </w:r>
            <w:proofErr w:type="spellEnd"/>
            <w:r w:rsidRPr="004A6A46">
              <w:t>: педагоги-психологи, учителя-логопеды, учитель-дефектолог, медицинские работники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</w:p>
        </w:tc>
      </w:tr>
      <w:tr w:rsidR="004A6A46" w:rsidRPr="004D7152" w:rsidTr="009C5B72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 xml:space="preserve">Комплексное обследование учащихся школы всеми специалистами с целью определения необходимости в ПП сопровождении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  <w:jc w:val="center"/>
            </w:pPr>
            <w:r w:rsidRPr="004A6A46">
              <w:t>1-15 сентября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>специалисты службы ПП сопровождения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списки учащихся</w:t>
            </w:r>
          </w:p>
        </w:tc>
      </w:tr>
      <w:tr w:rsidR="004A6A46" w:rsidRPr="004D7152" w:rsidTr="009C5B72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>Выявление учащихся, нуждающихся в обследовании Центральной, территориальной ПМПК с целью определения или корректировки образовательного маршрута.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pStyle w:val="a5"/>
              <w:contextualSpacing/>
              <w:jc w:val="center"/>
            </w:pPr>
            <w:r w:rsidRPr="004A6A46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>специалисты службы ПП сопровождения,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списки учащихся</w:t>
            </w:r>
          </w:p>
        </w:tc>
      </w:tr>
      <w:tr w:rsidR="004A6A46" w:rsidRPr="004D7152" w:rsidTr="009C5B72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 xml:space="preserve">Работа с семьями учащихся по предупреждению </w:t>
            </w:r>
            <w:proofErr w:type="spellStart"/>
            <w:r w:rsidRPr="004A6A46">
              <w:t>дезадаптации</w:t>
            </w:r>
            <w:proofErr w:type="spellEnd"/>
            <w:r w:rsidRPr="004A6A46">
              <w:t>, воспитанию социальных и жизненных компетенций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pStyle w:val="a5"/>
              <w:contextualSpacing/>
              <w:jc w:val="center"/>
            </w:pPr>
            <w:r w:rsidRPr="004A6A46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>специалисты службы ПП сопровождения,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</w:tr>
      <w:tr w:rsidR="004A6A46" w:rsidRPr="004D7152" w:rsidTr="009C5B72">
        <w:trPr>
          <w:trHeight w:val="1272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>Консультирование педагогов школы по работе  детьми, нуждающихся в ПП сопровождении и другим возникающим вопросам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  <w:jc w:val="center"/>
            </w:pPr>
            <w:r w:rsidRPr="004A6A46">
              <w:t>в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 xml:space="preserve">Председатель, специалисты </w:t>
            </w:r>
            <w:proofErr w:type="spellStart"/>
            <w:r w:rsidRPr="004A6A46">
              <w:t>ППк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46" w:rsidRPr="004D7152" w:rsidTr="009C5B72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>Организация взаимодействия всех участников образовательных отношений по решению проблем в обучении и воспитании учащихся школы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  <w:jc w:val="center"/>
            </w:pPr>
            <w:r w:rsidRPr="004A6A46">
              <w:t>в течение года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a5"/>
              <w:contextualSpacing/>
            </w:pPr>
            <w:r w:rsidRPr="004A6A46">
              <w:t xml:space="preserve">Председатель, специалисты </w:t>
            </w:r>
            <w:proofErr w:type="spellStart"/>
            <w:r w:rsidRPr="004A6A46">
              <w:t>ППк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46" w:rsidRPr="004D7152" w:rsidTr="009C5B72">
        <w:trPr>
          <w:trHeight w:val="247"/>
        </w:trPr>
        <w:tc>
          <w:tcPr>
            <w:tcW w:w="10065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комиссии</w:t>
            </w:r>
          </w:p>
        </w:tc>
      </w:tr>
      <w:tr w:rsidR="004A6A46" w:rsidRPr="004D7152" w:rsidTr="009C5B72">
        <w:trPr>
          <w:trHeight w:val="127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napToGrid w:val="0"/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1. </w:t>
            </w:r>
          </w:p>
          <w:p w:rsidR="004A6A46" w:rsidRPr="004A6A46" w:rsidRDefault="004A6A46" w:rsidP="004A6A46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Организационное.</w:t>
            </w:r>
          </w:p>
          <w:p w:rsidR="004A6A46" w:rsidRPr="004A6A46" w:rsidRDefault="004A6A46" w:rsidP="004A6A46">
            <w:pPr>
              <w:numPr>
                <w:ilvl w:val="1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Обсуждение и принятие плана работы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на 2021-2022 учебный год с учетом требований Стандарта, содержания программы коррекционной работы реализуемой АООП образования.</w:t>
            </w:r>
          </w:p>
          <w:p w:rsidR="004A6A46" w:rsidRPr="004A6A46" w:rsidRDefault="004A6A46" w:rsidP="004A6A46">
            <w:pPr>
              <w:numPr>
                <w:ilvl w:val="1"/>
                <w:numId w:val="3"/>
              </w:numPr>
              <w:tabs>
                <w:tab w:val="left" w:pos="459"/>
              </w:tabs>
              <w:suppressAutoHyphens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Утверждение списка вновь прибывших учащихся.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A6A46" w:rsidRPr="004A6A46" w:rsidRDefault="004A6A46" w:rsidP="004A6A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Малахова Н.Н.,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46" w:rsidRPr="004A6A46" w:rsidRDefault="004A6A46" w:rsidP="004A6A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</w:tc>
      </w:tr>
      <w:tr w:rsidR="004A6A46" w:rsidRPr="004D7152" w:rsidTr="009C5B72">
        <w:trPr>
          <w:trHeight w:val="10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2. </w:t>
            </w:r>
          </w:p>
          <w:p w:rsidR="004A6A46" w:rsidRPr="004A6A46" w:rsidRDefault="004A6A46" w:rsidP="004A6A46">
            <w:pPr>
              <w:tabs>
                <w:tab w:val="left" w:pos="459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Результаты психолого-логопедического обследования учащихся 1-х классов и вновь зачисленных учащихся:</w:t>
            </w:r>
          </w:p>
          <w:p w:rsidR="004A6A46" w:rsidRPr="004A6A46" w:rsidRDefault="004A6A46" w:rsidP="004A6A46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нализ результатов диагностического обследования, изучение рекомендаций ЦПМПК;</w:t>
            </w:r>
          </w:p>
          <w:p w:rsidR="004A6A46" w:rsidRPr="004A6A46" w:rsidRDefault="004A6A46" w:rsidP="004A6A46">
            <w:pPr>
              <w:spacing w:after="0" w:line="240" w:lineRule="auto"/>
              <w:rPr>
                <w:rStyle w:val="FontStyle11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Pr="004A6A46">
              <w:rPr>
                <w:rStyle w:val="FontStyle11"/>
                <w:color w:val="262626"/>
                <w:sz w:val="24"/>
                <w:szCs w:val="24"/>
              </w:rPr>
              <w:t xml:space="preserve">ыработка практических рекомендаций для педагогов, родителей (законных представителей) по сопровождению процесса адаптации обучающихся </w:t>
            </w: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 учетом выявленных образовательных потребностей</w:t>
            </w:r>
            <w:r w:rsidRPr="004A6A46">
              <w:rPr>
                <w:rStyle w:val="FontStyle11"/>
                <w:color w:val="262626"/>
                <w:sz w:val="24"/>
                <w:szCs w:val="24"/>
              </w:rPr>
              <w:t>;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Style w:val="FontStyle11"/>
                <w:color w:val="262626"/>
                <w:sz w:val="24"/>
                <w:szCs w:val="24"/>
              </w:rPr>
              <w:t>- Составление индивидуальных программ развития обучающихся и</w:t>
            </w: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индивидуальных программ по сопровождению процесса адаптации с учетом выявленных личностных особенностей детей и их особых образовательных потребностей</w:t>
            </w:r>
            <w:r w:rsidRPr="004A6A46">
              <w:rPr>
                <w:rStyle w:val="FontStyle11"/>
                <w:color w:val="262626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Малахова Н.Н.,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5-х классов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  <w:t>Протокол</w:t>
            </w:r>
          </w:p>
        </w:tc>
      </w:tr>
      <w:tr w:rsidR="004A6A46" w:rsidRPr="004D7152" w:rsidTr="009C5B7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Заседание 3. 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3.1.Промежуточные результаты адаптации обучающихся 1-х  классов к школьному </w:t>
            </w:r>
            <w:proofErr w:type="gramStart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обучению по итогам</w:t>
            </w:r>
            <w:proofErr w:type="gramEnd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1 четверти.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3.2. Динамическая оценка психологического состояния детей, уровня успешности освоения АООП образования.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3.3. Анализ адаптации обучающихся 5-х классов.  Выявление </w:t>
            </w:r>
            <w:proofErr w:type="gramStart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обучающихся</w:t>
            </w:r>
            <w:proofErr w:type="gramEnd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,</w:t>
            </w:r>
            <w:r w:rsidRPr="004A6A46">
              <w:rPr>
                <w:rFonts w:ascii="Times New Roman" w:eastAsia="Calibri" w:hAnsi="Times New Roman" w:cs="Times New Roman"/>
                <w:color w:val="262626"/>
                <w:sz w:val="24"/>
                <w:szCs w:val="24"/>
              </w:rPr>
              <w:t xml:space="preserve"> </w:t>
            </w: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имеющих трудности в адаптации, обусловленными недостатками психического и физического развития. Выработка рекомендаций.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3.4. Анализ процесса выявления детей «группы риска» по итогам индивидуальной работы за период сентябрь-октябрь (конфликтность, агрессивность). Определение путей психолого-педагогического сопровождения.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, учителя 1-х классов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  <w:t>Протокол</w:t>
            </w:r>
          </w:p>
        </w:tc>
      </w:tr>
      <w:tr w:rsidR="004A6A46" w:rsidRPr="004D7152" w:rsidTr="009C5B72">
        <w:trPr>
          <w:trHeight w:val="393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pStyle w:val="Default"/>
              <w:ind w:left="-74"/>
              <w:rPr>
                <w:b/>
                <w:color w:val="262626"/>
              </w:rPr>
            </w:pPr>
            <w:r w:rsidRPr="004A6A46">
              <w:rPr>
                <w:b/>
                <w:color w:val="262626"/>
              </w:rPr>
              <w:t xml:space="preserve">Заседание 4.  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4.1.Расширенное заседание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A46" w:rsidRPr="004A6A46" w:rsidRDefault="004A6A46" w:rsidP="004A6A46">
            <w:pPr>
              <w:pStyle w:val="Default"/>
              <w:ind w:left="-74"/>
            </w:pPr>
            <w:r w:rsidRPr="004A6A46">
              <w:t xml:space="preserve"> по итогам работы консилиума за первое полугодие: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• отчеты специалистов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6A46" w:rsidRPr="004A6A46" w:rsidRDefault="004A6A46" w:rsidP="004A6A46">
            <w:pPr>
              <w:pStyle w:val="Default"/>
              <w:ind w:left="-74"/>
            </w:pPr>
            <w:r w:rsidRPr="004A6A46">
              <w:t xml:space="preserve"> по итогам деятельности за первое </w:t>
            </w:r>
          </w:p>
          <w:p w:rsidR="004A6A46" w:rsidRPr="004A6A46" w:rsidRDefault="004A6A46" w:rsidP="004A6A46">
            <w:pPr>
              <w:pStyle w:val="Default"/>
              <w:ind w:left="-74"/>
            </w:pPr>
            <w:r w:rsidRPr="004A6A46">
              <w:t xml:space="preserve">полугодие; </w:t>
            </w:r>
          </w:p>
          <w:p w:rsidR="004A6A46" w:rsidRPr="004A6A46" w:rsidRDefault="004A6A46" w:rsidP="004A6A46">
            <w:pPr>
              <w:pStyle w:val="Default"/>
              <w:ind w:left="-74"/>
            </w:pPr>
            <w:r w:rsidRPr="004A6A46">
              <w:t xml:space="preserve">• отчет педагогов по освоению индивидуальных программ </w:t>
            </w:r>
          </w:p>
          <w:p w:rsidR="004A6A46" w:rsidRPr="004A6A46" w:rsidRDefault="004A6A46" w:rsidP="004A6A46">
            <w:pPr>
              <w:pStyle w:val="Default"/>
              <w:ind w:left="-74"/>
            </w:pPr>
            <w:r w:rsidRPr="004A6A46">
              <w:t xml:space="preserve">обучающимися.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4.2.Мониторинг личностных и предметных результатов освоения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АООП (1 и 2 вариант) учащимися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Корректировка </w:t>
            </w:r>
            <w:proofErr w:type="spellStart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индивидуаль</w:t>
            </w:r>
            <w:proofErr w:type="spellEnd"/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proofErr w:type="spellStart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ных</w:t>
            </w:r>
            <w:proofErr w:type="spellEnd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программ сопровождения.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4.3. Анализ школьной адаптации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вновь </w:t>
            </w:r>
            <w:proofErr w:type="gramStart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прибывших</w:t>
            </w:r>
            <w:proofErr w:type="gramEnd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 школу обучающихся.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, приглашенные педагоги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  <w:t>Протокол</w:t>
            </w:r>
          </w:p>
        </w:tc>
      </w:tr>
      <w:tr w:rsidR="004A6A46" w:rsidRPr="004D7152" w:rsidTr="009C5B72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Заседание 5. 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5.1. Результаты коррекционной работы с </w:t>
            </w:r>
            <w:proofErr w:type="gramStart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обучающимися</w:t>
            </w:r>
            <w:proofErr w:type="gramEnd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9,11 классов: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- Определение уровня </w:t>
            </w:r>
            <w:proofErr w:type="spellStart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сформированности</w:t>
            </w:r>
            <w:proofErr w:type="spellEnd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у учащихся жизненных компетенций.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 Разработка</w:t>
            </w:r>
            <w:r w:rsidRPr="004A6A46">
              <w:rPr>
                <w:rStyle w:val="FontStyle11"/>
                <w:color w:val="262626"/>
                <w:sz w:val="24"/>
                <w:szCs w:val="24"/>
              </w:rPr>
              <w:t xml:space="preserve"> практических рекомендаций  для обучающихся, их родителей, классных руководителей.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Малахова Н.Н.,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, классные руководители 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9, 11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  <w:t>Протокол</w:t>
            </w:r>
          </w:p>
        </w:tc>
      </w:tr>
      <w:tr w:rsidR="004A6A46" w:rsidRPr="004D7152" w:rsidTr="009C5B72">
        <w:trPr>
          <w:trHeight w:val="1119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 xml:space="preserve">Заседание 6. 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6.1. Анализ школьной адаптации обучающихся  1 классов: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 Определение уровня усвоения БУД с учетом требований к образовательным результатам АООП образования по итогам учебного года.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-Выявление обучающихся 1 классов испытывающих трудности в освоении АООП образования: мониторинг предметных и личностных результатов учащихся по итогам года.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6.2. Результаты мониторинга готовности обучающихся 4 классов к переходу на новые условия обучения в основной школе</w:t>
            </w:r>
          </w:p>
          <w:p w:rsid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6.3.</w:t>
            </w:r>
            <w:r w:rsidRPr="004A6A46">
              <w:rPr>
                <w:rStyle w:val="FontStyle11"/>
                <w:color w:val="262626"/>
                <w:sz w:val="24"/>
                <w:szCs w:val="24"/>
              </w:rPr>
              <w:t xml:space="preserve"> Анализ реализации индивидуальных коррекционно-развивающих программ </w:t>
            </w:r>
            <w:proofErr w:type="gramStart"/>
            <w:r w:rsidRPr="004A6A46">
              <w:rPr>
                <w:rStyle w:val="FontStyle11"/>
                <w:color w:val="262626"/>
                <w:sz w:val="24"/>
                <w:szCs w:val="24"/>
              </w:rPr>
              <w:t>для</w:t>
            </w:r>
            <w:proofErr w:type="gramEnd"/>
            <w:r w:rsidRPr="004A6A46">
              <w:rPr>
                <w:rStyle w:val="FontStyle11"/>
                <w:color w:val="262626"/>
                <w:sz w:val="24"/>
                <w:szCs w:val="24"/>
              </w:rPr>
              <w:t xml:space="preserve"> обучающихся с трудностями в адаптации</w:t>
            </w: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.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6.4.</w:t>
            </w:r>
            <w:r w:rsidRPr="004A6A46">
              <w:rPr>
                <w:rStyle w:val="FontStyle11"/>
                <w:color w:val="262626"/>
                <w:sz w:val="24"/>
                <w:szCs w:val="24"/>
              </w:rPr>
              <w:t xml:space="preserve">Выработка практических рекомендаций для педагогов, родителей (законных представителей) по организации процесса адаптации обучающихся </w:t>
            </w: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с учетом выявленных образовательных потребностей, индивидуальных особенностей.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lastRenderedPageBreak/>
              <w:t>Май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Малахова Н.Н.,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  <w:t xml:space="preserve">Протокол </w:t>
            </w:r>
          </w:p>
        </w:tc>
      </w:tr>
      <w:tr w:rsidR="004A6A46" w:rsidRPr="004D7152" w:rsidTr="009C5B72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spacing w:after="0" w:line="240" w:lineRule="auto"/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/>
                <w:color w:val="262626"/>
                <w:sz w:val="24"/>
                <w:szCs w:val="24"/>
              </w:rPr>
              <w:t>Заседание 7.</w:t>
            </w: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Итоги работы и выполнения плана за 2021-2022 учебный год: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-Обсуждение проблемных вопросов для включения в план работы на новый учебный год. 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-Перспективное планирование работы </w:t>
            </w:r>
            <w:proofErr w:type="spellStart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ППк</w:t>
            </w:r>
            <w:proofErr w:type="spellEnd"/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 xml:space="preserve"> в условиях реализации Стандарта.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color w:val="262626"/>
                <w:sz w:val="24"/>
                <w:szCs w:val="24"/>
              </w:rPr>
              <w:t>Май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Малахова Н.Н.,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  <w:t xml:space="preserve">Протокол </w:t>
            </w:r>
          </w:p>
        </w:tc>
      </w:tr>
      <w:tr w:rsidR="004A6A46" w:rsidRPr="004D7152" w:rsidTr="009C5B72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numPr>
                <w:ilvl w:val="0"/>
                <w:numId w:val="3"/>
              </w:numPr>
              <w:tabs>
                <w:tab w:val="num" w:pos="34"/>
              </w:tabs>
              <w:spacing w:after="0" w:line="240" w:lineRule="auto"/>
              <w:ind w:left="34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4A6A4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 запросу педагогов: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- выявление характера и причин отклонений в обучении и поведении школьников;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- поиск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причин и путей их устранения.</w:t>
            </w:r>
          </w:p>
          <w:p w:rsidR="004A6A46" w:rsidRPr="004A6A46" w:rsidRDefault="004A6A46" w:rsidP="004A6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 воспитательных мер в целях коррекции отклонений в развитии;</w:t>
            </w:r>
          </w:p>
          <w:p w:rsidR="004A6A46" w:rsidRPr="004A6A46" w:rsidRDefault="004A6A46" w:rsidP="004A6A46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- консультации в решении сложных или конфликтных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Малахова Н.Н.,</w:t>
            </w:r>
          </w:p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proofErr w:type="spellStart"/>
            <w:r w:rsidRPr="004A6A46">
              <w:rPr>
                <w:rFonts w:ascii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6A46" w:rsidRPr="004A6A46" w:rsidRDefault="004A6A46" w:rsidP="004A6A4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</w:pPr>
            <w:r w:rsidRPr="004A6A46">
              <w:rPr>
                <w:rFonts w:ascii="Times New Roman" w:hAnsi="Times New Roman" w:cs="Times New Roman"/>
                <w:bCs/>
                <w:color w:val="262626"/>
                <w:kern w:val="36"/>
                <w:sz w:val="24"/>
                <w:szCs w:val="24"/>
              </w:rPr>
              <w:t xml:space="preserve">Протокол </w:t>
            </w:r>
          </w:p>
        </w:tc>
      </w:tr>
    </w:tbl>
    <w:p w:rsidR="0032466E" w:rsidRPr="004D7152" w:rsidRDefault="0032466E" w:rsidP="004D71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466E" w:rsidRPr="004D7152" w:rsidSect="00851139">
      <w:type w:val="continuous"/>
      <w:pgSz w:w="11907" w:h="16839" w:code="9"/>
      <w:pgMar w:top="1077" w:right="1440" w:bottom="1077" w:left="1349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F"/>
    <w:multiLevelType w:val="multilevel"/>
    <w:tmpl w:val="0000001F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463" w:hanging="360"/>
      </w:pPr>
      <w:rPr>
        <w:rFonts w:eastAsia="Times New Roman" w:cs="Times New Roman"/>
        <w:spacing w:val="-14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33" w:hanging="360"/>
      </w:pPr>
      <w:rPr>
        <w:rFonts w:ascii="Symbol" w:hAnsi="Symbol"/>
        <w:lang w:val="ru-RU" w:eastAsia="ru-RU" w:bidi="ru-RU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407" w:hanging="360"/>
      </w:pPr>
      <w:rPr>
        <w:rFonts w:ascii="Symbol" w:hAnsi="Symbol"/>
        <w:lang w:val="ru-RU" w:eastAsia="ru-RU" w:bidi="ru-RU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81" w:hanging="360"/>
      </w:pPr>
      <w:rPr>
        <w:rFonts w:ascii="Symbol" w:hAnsi="Symbol"/>
        <w:lang w:val="ru-RU" w:eastAsia="ru-RU" w:bidi="ru-RU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55" w:hanging="360"/>
      </w:pPr>
      <w:rPr>
        <w:rFonts w:ascii="Symbol" w:hAnsi="Symbol"/>
        <w:lang w:val="ru-RU" w:eastAsia="ru-RU" w:bidi="ru-RU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29" w:hanging="360"/>
      </w:pPr>
      <w:rPr>
        <w:rFonts w:ascii="Symbol" w:hAnsi="Symbol"/>
        <w:lang w:val="ru-RU" w:eastAsia="ru-RU" w:bidi="ru-RU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03" w:hanging="360"/>
      </w:pPr>
      <w:rPr>
        <w:rFonts w:ascii="Symbol" w:hAnsi="Symbol"/>
        <w:lang w:val="ru-RU" w:eastAsia="ru-RU" w:bidi="ru-RU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277" w:hanging="360"/>
      </w:pPr>
      <w:rPr>
        <w:rFonts w:ascii="Symbol" w:hAnsi="Symbol"/>
        <w:lang w:val="ru-RU" w:eastAsia="ru-RU" w:bidi="ru-RU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251" w:hanging="360"/>
      </w:pPr>
      <w:rPr>
        <w:rFonts w:ascii="Symbol" w:hAnsi="Symbol"/>
        <w:lang w:val="ru-RU" w:eastAsia="ru-RU" w:bidi="ru-RU"/>
      </w:rPr>
    </w:lvl>
  </w:abstractNum>
  <w:abstractNum w:abstractNumId="2">
    <w:nsid w:val="325A5369"/>
    <w:multiLevelType w:val="multilevel"/>
    <w:tmpl w:val="71DC6D5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415C3437"/>
    <w:multiLevelType w:val="hybridMultilevel"/>
    <w:tmpl w:val="E4EE0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4D6"/>
    <w:rsid w:val="0032466E"/>
    <w:rsid w:val="004A6A46"/>
    <w:rsid w:val="004D7152"/>
    <w:rsid w:val="00851139"/>
    <w:rsid w:val="008A7654"/>
    <w:rsid w:val="00AC16A2"/>
    <w:rsid w:val="00B71437"/>
    <w:rsid w:val="00BC34D6"/>
    <w:rsid w:val="00EA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D7152"/>
    <w:pPr>
      <w:numPr>
        <w:numId w:val="1"/>
      </w:numPr>
      <w:suppressAutoHyphens/>
      <w:spacing w:before="90" w:after="0" w:line="240" w:lineRule="auto"/>
      <w:ind w:left="7056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0"/>
    <w:link w:val="20"/>
    <w:qFormat/>
    <w:rsid w:val="004D7152"/>
    <w:pPr>
      <w:numPr>
        <w:ilvl w:val="1"/>
        <w:numId w:val="1"/>
      </w:numPr>
      <w:suppressAutoHyphens/>
      <w:spacing w:after="0" w:line="275" w:lineRule="exact"/>
      <w:ind w:left="1114" w:firstLine="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0"/>
    <w:link w:val="30"/>
    <w:qFormat/>
    <w:rsid w:val="004D7152"/>
    <w:pPr>
      <w:keepNext/>
      <w:numPr>
        <w:ilvl w:val="2"/>
        <w:numId w:val="1"/>
      </w:numPr>
      <w:tabs>
        <w:tab w:val="left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0"/>
    <w:link w:val="40"/>
    <w:qFormat/>
    <w:rsid w:val="004D7152"/>
    <w:pPr>
      <w:keepNext/>
      <w:numPr>
        <w:ilvl w:val="3"/>
        <w:numId w:val="1"/>
      </w:numPr>
      <w:tabs>
        <w:tab w:val="left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0"/>
    <w:link w:val="50"/>
    <w:uiPriority w:val="9"/>
    <w:qFormat/>
    <w:rsid w:val="004D7152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4D7152"/>
    <w:pPr>
      <w:numPr>
        <w:ilvl w:val="5"/>
        <w:numId w:val="1"/>
      </w:numPr>
      <w:tabs>
        <w:tab w:val="left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715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4D7152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4D71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D71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4D71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D71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4">
    <w:name w:val="Без интервала Знак"/>
    <w:link w:val="a5"/>
    <w:uiPriority w:val="1"/>
    <w:rsid w:val="004D71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4D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71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FontStyle11">
    <w:name w:val="Font Style11"/>
    <w:rsid w:val="004D7152"/>
    <w:rPr>
      <w:rFonts w:ascii="Times New Roman" w:hAnsi="Times New Roman" w:cs="Times New Roman"/>
      <w:sz w:val="26"/>
      <w:szCs w:val="26"/>
    </w:rPr>
  </w:style>
  <w:style w:type="paragraph" w:customStyle="1" w:styleId="a6">
    <w:name w:val="Базовый"/>
    <w:rsid w:val="004D715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0">
    <w:name w:val="Body Text"/>
    <w:basedOn w:val="a"/>
    <w:link w:val="a7"/>
    <w:uiPriority w:val="99"/>
    <w:semiHidden/>
    <w:unhideWhenUsed/>
    <w:rsid w:val="004D715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D7152"/>
  </w:style>
  <w:style w:type="paragraph" w:styleId="a8">
    <w:name w:val="Balloon Text"/>
    <w:basedOn w:val="a"/>
    <w:link w:val="a9"/>
    <w:uiPriority w:val="99"/>
    <w:semiHidden/>
    <w:unhideWhenUsed/>
    <w:rsid w:val="00B7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7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4D7152"/>
    <w:pPr>
      <w:numPr>
        <w:numId w:val="1"/>
      </w:numPr>
      <w:suppressAutoHyphens/>
      <w:spacing w:before="90" w:after="0" w:line="240" w:lineRule="auto"/>
      <w:ind w:left="7056" w:firstLine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2">
    <w:name w:val="heading 2"/>
    <w:basedOn w:val="a"/>
    <w:next w:val="a0"/>
    <w:link w:val="20"/>
    <w:qFormat/>
    <w:rsid w:val="004D7152"/>
    <w:pPr>
      <w:numPr>
        <w:ilvl w:val="1"/>
        <w:numId w:val="1"/>
      </w:numPr>
      <w:suppressAutoHyphens/>
      <w:spacing w:after="0" w:line="275" w:lineRule="exact"/>
      <w:ind w:left="1114" w:firstLine="0"/>
      <w:outlineLvl w:val="1"/>
    </w:pPr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paragraph" w:styleId="3">
    <w:name w:val="heading 3"/>
    <w:basedOn w:val="a"/>
    <w:next w:val="a0"/>
    <w:link w:val="30"/>
    <w:qFormat/>
    <w:rsid w:val="004D7152"/>
    <w:pPr>
      <w:keepNext/>
      <w:numPr>
        <w:ilvl w:val="2"/>
        <w:numId w:val="1"/>
      </w:numPr>
      <w:tabs>
        <w:tab w:val="left" w:pos="0"/>
      </w:tabs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4">
    <w:name w:val="heading 4"/>
    <w:basedOn w:val="a"/>
    <w:next w:val="a0"/>
    <w:link w:val="40"/>
    <w:qFormat/>
    <w:rsid w:val="004D7152"/>
    <w:pPr>
      <w:keepNext/>
      <w:numPr>
        <w:ilvl w:val="3"/>
        <w:numId w:val="1"/>
      </w:numPr>
      <w:tabs>
        <w:tab w:val="left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0"/>
    <w:link w:val="50"/>
    <w:uiPriority w:val="9"/>
    <w:qFormat/>
    <w:rsid w:val="004D7152"/>
    <w:pPr>
      <w:numPr>
        <w:ilvl w:val="4"/>
        <w:numId w:val="1"/>
      </w:numPr>
      <w:tabs>
        <w:tab w:val="left" w:pos="0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0"/>
    <w:link w:val="60"/>
    <w:qFormat/>
    <w:rsid w:val="004D7152"/>
    <w:pPr>
      <w:numPr>
        <w:ilvl w:val="5"/>
        <w:numId w:val="1"/>
      </w:numPr>
      <w:tabs>
        <w:tab w:val="left" w:pos="0"/>
      </w:tabs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D7152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customStyle="1" w:styleId="20">
    <w:name w:val="Заголовок 2 Знак"/>
    <w:basedOn w:val="a1"/>
    <w:link w:val="2"/>
    <w:rsid w:val="004D7152"/>
    <w:rPr>
      <w:rFonts w:ascii="Times New Roman" w:eastAsia="Times New Roman" w:hAnsi="Times New Roman" w:cs="Times New Roman"/>
      <w:b/>
      <w:bCs/>
      <w:i/>
      <w:sz w:val="24"/>
      <w:szCs w:val="24"/>
      <w:lang w:eastAsia="ru-RU" w:bidi="ru-RU"/>
    </w:rPr>
  </w:style>
  <w:style w:type="character" w:customStyle="1" w:styleId="30">
    <w:name w:val="Заголовок 3 Знак"/>
    <w:basedOn w:val="a1"/>
    <w:link w:val="3"/>
    <w:rsid w:val="004D71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4D715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4D71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4D7152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a4">
    <w:name w:val="Без интервала Знак"/>
    <w:link w:val="a5"/>
    <w:uiPriority w:val="1"/>
    <w:rsid w:val="004D715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4"/>
    <w:uiPriority w:val="1"/>
    <w:qFormat/>
    <w:rsid w:val="004D7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D715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customStyle="1" w:styleId="FontStyle11">
    <w:name w:val="Font Style11"/>
    <w:rsid w:val="004D7152"/>
    <w:rPr>
      <w:rFonts w:ascii="Times New Roman" w:hAnsi="Times New Roman" w:cs="Times New Roman"/>
      <w:sz w:val="26"/>
      <w:szCs w:val="26"/>
    </w:rPr>
  </w:style>
  <w:style w:type="paragraph" w:customStyle="1" w:styleId="a6">
    <w:name w:val="Базовый"/>
    <w:rsid w:val="004D7152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paragraph" w:styleId="a0">
    <w:name w:val="Body Text"/>
    <w:basedOn w:val="a"/>
    <w:link w:val="a7"/>
    <w:uiPriority w:val="99"/>
    <w:semiHidden/>
    <w:unhideWhenUsed/>
    <w:rsid w:val="004D7152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4D7152"/>
  </w:style>
  <w:style w:type="paragraph" w:styleId="a8">
    <w:name w:val="Balloon Text"/>
    <w:basedOn w:val="a"/>
    <w:link w:val="a9"/>
    <w:uiPriority w:val="99"/>
    <w:semiHidden/>
    <w:unhideWhenUsed/>
    <w:rsid w:val="00B7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B71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korrschol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2021-10-15T10:46:00Z</dcterms:created>
  <dcterms:modified xsi:type="dcterms:W3CDTF">2021-10-15T10:46:00Z</dcterms:modified>
</cp:coreProperties>
</file>