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4B" w:rsidRPr="00A9374B" w:rsidRDefault="00A9374B" w:rsidP="00A9374B">
      <w:pPr>
        <w:pStyle w:val="Default"/>
        <w:ind w:firstLine="567"/>
        <w:jc w:val="center"/>
        <w:rPr>
          <w:b/>
          <w:bCs/>
        </w:rPr>
      </w:pPr>
      <w:r w:rsidRPr="00A9374B">
        <w:rPr>
          <w:b/>
        </w:rPr>
        <w:t>Достижения обучающихся</w:t>
      </w:r>
      <w:r w:rsidRPr="00A9374B">
        <w:rPr>
          <w:b/>
          <w:bCs/>
        </w:rPr>
        <w:t xml:space="preserve"> в конкурсах различных уровней</w:t>
      </w:r>
    </w:p>
    <w:p w:rsidR="00A9374B" w:rsidRDefault="00A9374B" w:rsidP="00A9374B">
      <w:pPr>
        <w:pStyle w:val="Default"/>
        <w:ind w:firstLine="567"/>
        <w:jc w:val="center"/>
        <w:rPr>
          <w:b/>
          <w:u w:val="single"/>
        </w:rPr>
      </w:pPr>
      <w:r w:rsidRPr="00A9374B">
        <w:rPr>
          <w:b/>
          <w:bCs/>
          <w:u w:val="single"/>
        </w:rPr>
        <w:t>за 2019-2020 учебный год</w:t>
      </w:r>
      <w:r w:rsidRPr="00A9374B">
        <w:rPr>
          <w:b/>
          <w:u w:val="single"/>
        </w:rPr>
        <w:t>:</w:t>
      </w:r>
    </w:p>
    <w:p w:rsidR="00FC55E8" w:rsidRDefault="00FC55E8" w:rsidP="00A9374B">
      <w:pPr>
        <w:pStyle w:val="Default"/>
        <w:ind w:firstLine="567"/>
        <w:jc w:val="center"/>
        <w:rPr>
          <w:b/>
          <w:u w:val="single"/>
        </w:rPr>
      </w:pPr>
      <w:bookmarkStart w:id="0" w:name="_GoBack"/>
      <w:bookmarkEnd w:id="0"/>
    </w:p>
    <w:p w:rsidR="00FC55E8" w:rsidRPr="00FC55E8" w:rsidRDefault="00FC55E8" w:rsidP="00FC55E8">
      <w:pPr>
        <w:pStyle w:val="a3"/>
        <w:spacing w:after="0"/>
        <w:ind w:right="-1" w:firstLine="567"/>
        <w:jc w:val="both"/>
      </w:pPr>
      <w:r>
        <w:rPr>
          <w:lang w:val="ru-RU"/>
        </w:rPr>
        <w:t>Ежегодно</w:t>
      </w:r>
      <w:r>
        <w:rPr>
          <w:spacing w:val="-4"/>
        </w:rPr>
        <w:t xml:space="preserve">  </w:t>
      </w:r>
      <w:r>
        <w:rPr>
          <w:lang w:val="ru-RU"/>
        </w:rPr>
        <w:t xml:space="preserve">образовательная организация </w:t>
      </w:r>
      <w:r>
        <w:rPr>
          <w:spacing w:val="-5"/>
          <w:lang w:val="ru-RU"/>
        </w:rPr>
        <w:t>участвует</w:t>
      </w:r>
      <w:r>
        <w:rPr>
          <w:spacing w:val="-5"/>
        </w:rPr>
        <w:t xml:space="preserve"> </w:t>
      </w:r>
      <w:r>
        <w:rPr>
          <w:spacing w:val="-5"/>
          <w:lang w:val="ru-RU"/>
        </w:rPr>
        <w:t xml:space="preserve">в региональных </w:t>
      </w:r>
      <w:r>
        <w:rPr>
          <w:spacing w:val="-5"/>
        </w:rPr>
        <w:t>конкурс</w:t>
      </w:r>
      <w:r>
        <w:rPr>
          <w:spacing w:val="-5"/>
          <w:lang w:val="ru-RU"/>
        </w:rPr>
        <w:t xml:space="preserve">ах </w:t>
      </w:r>
      <w:r>
        <w:rPr>
          <w:spacing w:val="-5"/>
        </w:rPr>
        <w:t>профессионального мастерства</w:t>
      </w:r>
      <w:r>
        <w:rPr>
          <w:spacing w:val="-4"/>
        </w:rPr>
        <w:t xml:space="preserve"> </w:t>
      </w:r>
      <w:proofErr w:type="gramStart"/>
      <w:r>
        <w:rPr>
          <w:spacing w:val="-4"/>
          <w:lang w:val="ru-RU"/>
        </w:rPr>
        <w:t>для</w:t>
      </w:r>
      <w:proofErr w:type="gramEnd"/>
      <w:r>
        <w:rPr>
          <w:spacing w:val="-4"/>
          <w:lang w:val="ru-RU"/>
        </w:rPr>
        <w:t xml:space="preserve"> </w:t>
      </w:r>
      <w:r>
        <w:rPr>
          <w:spacing w:val="-5"/>
        </w:rPr>
        <w:t xml:space="preserve">обучающихся </w:t>
      </w:r>
      <w:r>
        <w:t xml:space="preserve">с </w:t>
      </w:r>
      <w:r>
        <w:rPr>
          <w:spacing w:val="-5"/>
        </w:rPr>
        <w:t>интеллектуальными</w:t>
      </w:r>
      <w:r>
        <w:rPr>
          <w:spacing w:val="-5"/>
          <w:lang w:val="ru-RU"/>
        </w:rPr>
        <w:t xml:space="preserve"> </w:t>
      </w:r>
      <w:r>
        <w:rPr>
          <w:spacing w:val="-5"/>
        </w:rPr>
        <w:t xml:space="preserve">нарушениями: «Лучший </w:t>
      </w:r>
      <w:r>
        <w:t xml:space="preserve">по </w:t>
      </w:r>
      <w:r>
        <w:rPr>
          <w:spacing w:val="-4"/>
        </w:rPr>
        <w:t>профессии»</w:t>
      </w:r>
      <w:r>
        <w:rPr>
          <w:spacing w:val="-4"/>
          <w:lang w:val="ru-RU"/>
        </w:rPr>
        <w:t xml:space="preserve">, в </w:t>
      </w:r>
      <w:r>
        <w:rPr>
          <w:shd w:val="clear" w:color="auto" w:fill="FFFFFF"/>
        </w:rPr>
        <w:t>конкурса</w:t>
      </w:r>
      <w:r>
        <w:rPr>
          <w:shd w:val="clear" w:color="auto" w:fill="FFFFFF"/>
          <w:lang w:val="ru-RU"/>
        </w:rPr>
        <w:t>х</w:t>
      </w:r>
      <w:r>
        <w:rPr>
          <w:shd w:val="clear" w:color="auto" w:fill="FFFFFF"/>
        </w:rPr>
        <w:t xml:space="preserve"> творческих проектов по профессионально-трудовому обучению</w:t>
      </w:r>
      <w:r>
        <w:rPr>
          <w:shd w:val="clear" w:color="auto" w:fill="FFFFFF"/>
          <w:lang w:val="ru-RU"/>
        </w:rPr>
        <w:t>. Участники конкурсов и руководители проектов отмечены Благодарностями и Дипломами.</w:t>
      </w:r>
    </w:p>
    <w:p w:rsidR="00FC55E8" w:rsidRPr="00FC55E8" w:rsidRDefault="00FC55E8" w:rsidP="00FC55E8">
      <w:pPr>
        <w:ind w:right="-1" w:firstLine="567"/>
        <w:jc w:val="both"/>
        <w:rPr>
          <w:shd w:val="clear" w:color="auto" w:fill="FFFFFF"/>
        </w:rPr>
      </w:pPr>
      <w:r>
        <w:t xml:space="preserve">С 2019 года </w:t>
      </w:r>
      <w:proofErr w:type="gramStart"/>
      <w:r>
        <w:t>обучающиеся</w:t>
      </w:r>
      <w:proofErr w:type="gramEnd"/>
      <w:r>
        <w:t xml:space="preserve"> 10-11 классов ежегодно принимают участие</w:t>
      </w:r>
      <w:r>
        <w:rPr>
          <w:i/>
        </w:rPr>
        <w:t xml:space="preserve"> </w:t>
      </w:r>
      <w:r>
        <w:t>в</w:t>
      </w:r>
      <w:r>
        <w:rPr>
          <w:i/>
        </w:rPr>
        <w:t xml:space="preserve"> </w:t>
      </w:r>
      <w:r>
        <w:rPr>
          <w:color w:val="000000"/>
        </w:rPr>
        <w:t xml:space="preserve">региональном чемпионате профессионального мастерства </w:t>
      </w:r>
      <w:r>
        <w:rPr>
          <w:bCs/>
          <w:color w:val="000000"/>
          <w:shd w:val="clear" w:color="auto" w:fill="FFFFFF"/>
        </w:rPr>
        <w:t>среди инвалидов и лиц с ограниченными возможностями здоровья</w:t>
      </w:r>
      <w:r>
        <w:rPr>
          <w:color w:val="000000"/>
        </w:rPr>
        <w:t xml:space="preserve"> «</w:t>
      </w:r>
      <w:proofErr w:type="spellStart"/>
      <w:r>
        <w:rPr>
          <w:color w:val="000000"/>
        </w:rPr>
        <w:t>Абилимпикс</w:t>
      </w:r>
      <w:proofErr w:type="spellEnd"/>
      <w:r>
        <w:rPr>
          <w:color w:val="000000"/>
        </w:rPr>
        <w:t>»  в компетенции «Портной».</w:t>
      </w:r>
    </w:p>
    <w:p w:rsidR="00A9374B" w:rsidRDefault="00A9374B" w:rsidP="00A9374B">
      <w:pPr>
        <w:pStyle w:val="Default"/>
        <w:ind w:firstLine="567"/>
        <w:jc w:val="both"/>
      </w:pPr>
      <w:r>
        <w:t xml:space="preserve">- </w:t>
      </w:r>
      <w:r w:rsidR="00FC55E8">
        <w:t xml:space="preserve">март 2019 г. </w:t>
      </w:r>
      <w:r>
        <w:t xml:space="preserve">«Конкурс творческих проектов по профессионально-трудовому обучению для учащихся с ОВЗ» - Диплом за участие, Покровская Анастасия и Рябинина Алина, ученицы 9 класса. </w:t>
      </w:r>
    </w:p>
    <w:p w:rsidR="00A9374B" w:rsidRDefault="00A9374B" w:rsidP="00FC55E8">
      <w:pPr>
        <w:pStyle w:val="Default"/>
        <w:ind w:firstLine="567"/>
        <w:jc w:val="both"/>
      </w:pPr>
      <w:r>
        <w:t xml:space="preserve">- </w:t>
      </w:r>
      <w:r w:rsidR="00FC55E8">
        <w:t xml:space="preserve">апрель 2019 г. </w:t>
      </w:r>
      <w:r>
        <w:t>Выставка декоративно-прикладного творчества. Благодарность участникам 9-11 классов</w:t>
      </w:r>
      <w:r w:rsidR="00FC55E8">
        <w:t xml:space="preserve">. </w:t>
      </w:r>
    </w:p>
    <w:p w:rsidR="00A9374B" w:rsidRDefault="00A9374B" w:rsidP="00A9374B">
      <w:pPr>
        <w:pStyle w:val="Default"/>
        <w:ind w:firstLine="567"/>
        <w:jc w:val="both"/>
      </w:pPr>
      <w:r>
        <w:t xml:space="preserve">- </w:t>
      </w:r>
      <w:r w:rsidR="0095052C">
        <w:t xml:space="preserve">апрель 2019 г. </w:t>
      </w:r>
      <w:r>
        <w:t xml:space="preserve">Диплом за 2 место в республиканском открытом турнире по вольной борьбе среди юношей до 18 лет, Тодуа Георгию, ученику 9 класса. </w:t>
      </w:r>
    </w:p>
    <w:p w:rsidR="00A9374B" w:rsidRDefault="00A9374B" w:rsidP="00A9374B">
      <w:pPr>
        <w:pStyle w:val="Default"/>
        <w:ind w:firstLine="567"/>
        <w:jc w:val="both"/>
      </w:pPr>
      <w:r>
        <w:t xml:space="preserve">- </w:t>
      </w:r>
      <w:r w:rsidR="0095052C">
        <w:t xml:space="preserve">май 2019 г. </w:t>
      </w:r>
      <w:r>
        <w:t xml:space="preserve">Грамота за второе место в республиканском открытом турнире по вольной борьбе памяти Ю.Н. Шереметьева, Тодуа Георгию, ученику 9 класса. </w:t>
      </w:r>
    </w:p>
    <w:p w:rsidR="00FC55E8" w:rsidRDefault="00FC55E8" w:rsidP="00FC55E8">
      <w:pPr>
        <w:pStyle w:val="Default"/>
        <w:ind w:firstLine="567"/>
        <w:jc w:val="both"/>
      </w:pPr>
      <w:proofErr w:type="gramStart"/>
      <w:r>
        <w:t>- ноябрь 2019 г. Победа в областном литературно-художественный конкурсе (Совместный проект с ГБУ Ивановской области «Ивановская областная библиотека для детей и юношества») «Читательские открытия», сборник творческих работ «Я вдохновенно Пушкина читал»:</w:t>
      </w:r>
      <w:proofErr w:type="gramEnd"/>
      <w:r>
        <w:t xml:space="preserve"> Соболевой Виктории, ученицы 8 класса и Цветкова Артема, ученика 7 класса.</w:t>
      </w:r>
    </w:p>
    <w:p w:rsidR="00FC55E8" w:rsidRDefault="00FC55E8" w:rsidP="00FC55E8">
      <w:pPr>
        <w:pStyle w:val="Default"/>
        <w:ind w:firstLine="567"/>
        <w:jc w:val="both"/>
      </w:pPr>
      <w:r>
        <w:t>- декабрь 2019 г. Областная Спартакиада (очный</w:t>
      </w:r>
      <w:r w:rsidRPr="00C71C63">
        <w:t>)</w:t>
      </w:r>
      <w:r w:rsidRPr="00C71C63">
        <w:rPr>
          <w:bCs/>
        </w:rPr>
        <w:t>, г</w:t>
      </w:r>
      <w:r>
        <w:t>рамоты за участие-8 человек (команда «</w:t>
      </w:r>
      <w:proofErr w:type="spellStart"/>
      <w:r>
        <w:t>Смайл</w:t>
      </w:r>
      <w:proofErr w:type="spellEnd"/>
      <w:r>
        <w:t>»).</w:t>
      </w:r>
      <w:r>
        <w:t xml:space="preserve"> </w:t>
      </w:r>
    </w:p>
    <w:p w:rsidR="0095052C" w:rsidRDefault="0095052C" w:rsidP="0095052C">
      <w:pPr>
        <w:pStyle w:val="Default"/>
        <w:ind w:firstLine="567"/>
        <w:jc w:val="both"/>
      </w:pPr>
      <w:r>
        <w:t xml:space="preserve">- январь 2020 </w:t>
      </w:r>
      <w:proofErr w:type="spellStart"/>
      <w:r>
        <w:t>г</w:t>
      </w:r>
      <w:proofErr w:type="gramStart"/>
      <w:r>
        <w:t>.П</w:t>
      </w:r>
      <w:proofErr w:type="gramEnd"/>
      <w:r>
        <w:t>ервенство</w:t>
      </w:r>
      <w:proofErr w:type="spellEnd"/>
      <w:r>
        <w:t xml:space="preserve"> Ивановской области по бадминтону для лиц с ОВЗ. Грамота за 1 место Па</w:t>
      </w:r>
      <w:r>
        <w:t xml:space="preserve">ковой Софье, ученице 8 класса. </w:t>
      </w:r>
    </w:p>
    <w:p w:rsidR="00A9374B" w:rsidRDefault="00A9374B" w:rsidP="00A9374B">
      <w:pPr>
        <w:ind w:firstLine="567"/>
        <w:jc w:val="both"/>
      </w:pPr>
      <w:r>
        <w:t xml:space="preserve">- </w:t>
      </w:r>
      <w:r w:rsidR="0095052C">
        <w:t xml:space="preserve">октябрь 2020 г. </w:t>
      </w:r>
      <w:r>
        <w:t>Диплом лауреата в областном конкурсе «Волшебный мир театра» Головину Александру, ученику 9 класса.</w:t>
      </w:r>
    </w:p>
    <w:p w:rsidR="00A9374B" w:rsidRDefault="00A9374B" w:rsidP="00A9374B">
      <w:pPr>
        <w:ind w:firstLine="567"/>
        <w:jc w:val="both"/>
      </w:pPr>
      <w:r>
        <w:t>- октябрь 2020 г. Диплом в региональном конкурсе «</w:t>
      </w:r>
      <w:r w:rsidR="0095052C">
        <w:t>Минувших лет живая память</w:t>
      </w:r>
      <w:r>
        <w:t>»</w:t>
      </w:r>
      <w:r w:rsidR="0095052C">
        <w:t>.</w:t>
      </w:r>
    </w:p>
    <w:p w:rsidR="00A9374B" w:rsidRDefault="00A9374B" w:rsidP="00A9374B">
      <w:pPr>
        <w:ind w:firstLine="567"/>
        <w:jc w:val="both"/>
        <w:rPr>
          <w:spacing w:val="-5"/>
        </w:rPr>
      </w:pPr>
      <w:r>
        <w:t xml:space="preserve">- </w:t>
      </w:r>
      <w:r>
        <w:t xml:space="preserve">ноябрь 2020 г. </w:t>
      </w:r>
      <w:r>
        <w:t xml:space="preserve">Диплом победителя международного конкурса </w:t>
      </w:r>
      <w:proofErr w:type="spellStart"/>
      <w:r>
        <w:t>декративно</w:t>
      </w:r>
      <w:proofErr w:type="spellEnd"/>
      <w:r>
        <w:t>-прикладного творчества «Мамино счастье» Муратовой Олесе, ученице 11 класса.</w:t>
      </w:r>
    </w:p>
    <w:p w:rsidR="00A9374B" w:rsidRPr="0095052C" w:rsidRDefault="0095052C" w:rsidP="00FC55E8">
      <w:pPr>
        <w:ind w:firstLine="567"/>
        <w:jc w:val="both"/>
      </w:pPr>
      <w:r>
        <w:rPr>
          <w:spacing w:val="-5"/>
        </w:rPr>
        <w:t>-</w:t>
      </w:r>
      <w:r w:rsidR="00A9374B">
        <w:rPr>
          <w:spacing w:val="-5"/>
        </w:rPr>
        <w:t xml:space="preserve"> ноябрь 2020 г. </w:t>
      </w:r>
      <w:r w:rsidR="00A9374B">
        <w:rPr>
          <w:spacing w:val="-5"/>
        </w:rPr>
        <w:t>Диплом лауреата 1 степени международного конкурса детского и юношеского творчества «Подарок для мамы» в номинации «декоративно-прикладное творчество» Курникову Ивану, ученику 9 класса.</w:t>
      </w:r>
    </w:p>
    <w:p w:rsidR="0095052C" w:rsidRDefault="0095052C" w:rsidP="00FC55E8">
      <w:pPr>
        <w:ind w:firstLine="567"/>
        <w:jc w:val="both"/>
      </w:pPr>
      <w:r>
        <w:t xml:space="preserve">- декабрь 2020 г. Дипломы победителей всероссийского конкурса «Уникальные люди» за 1 место в номинации прикладное творчество </w:t>
      </w:r>
      <w:proofErr w:type="spellStart"/>
      <w:r>
        <w:t>Ярмолинской</w:t>
      </w:r>
      <w:proofErr w:type="spellEnd"/>
      <w:r>
        <w:t xml:space="preserve"> Софии, ученицы 5 класса, за 2 место в номинации прикладное творчество </w:t>
      </w:r>
      <w:proofErr w:type="spellStart"/>
      <w:r>
        <w:t>Горностаеву</w:t>
      </w:r>
      <w:proofErr w:type="spellEnd"/>
      <w:r>
        <w:t xml:space="preserve"> Дмитрию, ученику 4 класса, за 1 место в номинации литературное чтение Головину Александру, ученику 9 класса.</w:t>
      </w:r>
    </w:p>
    <w:p w:rsidR="00FC55E8" w:rsidRDefault="00FC55E8" w:rsidP="00FC55E8">
      <w:pPr>
        <w:ind w:right="-1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 базе школы на протяжении 15 лет работает  школьный театр моды «Фантазия», который ежегодно участвует в региональных конкурсах детских театров моды «Золотая нить»: </w:t>
      </w:r>
    </w:p>
    <w:p w:rsidR="00FC55E8" w:rsidRDefault="00FC55E8" w:rsidP="00FC55E8">
      <w:pPr>
        <w:ind w:right="-1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2017 год - Д</w:t>
      </w:r>
      <w:r>
        <w:t>иплом Лауреата 1 степени в номинации «</w:t>
      </w:r>
      <w:proofErr w:type="spellStart"/>
      <w:r>
        <w:t>Этношик</w:t>
      </w:r>
      <w:proofErr w:type="spellEnd"/>
      <w:r>
        <w:t>», с коллекцией «Льняные фантазии»;</w:t>
      </w:r>
    </w:p>
    <w:p w:rsidR="00FC55E8" w:rsidRDefault="00FC55E8" w:rsidP="00FC55E8">
      <w:pPr>
        <w:ind w:right="-1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2018 год - Диплом Лауреата 3 степени  и Лауреаты  Х</w:t>
      </w:r>
      <w:proofErr w:type="gramStart"/>
      <w:r>
        <w:rPr>
          <w:shd w:val="clear" w:color="auto" w:fill="FFFFFF"/>
          <w:lang w:val="en-US"/>
        </w:rPr>
        <w:t>I</w:t>
      </w:r>
      <w:proofErr w:type="gramEnd"/>
      <w:r>
        <w:rPr>
          <w:shd w:val="clear" w:color="auto" w:fill="FFFFFF"/>
        </w:rPr>
        <w:t xml:space="preserve"> Фестиваля детских театров моды в рамках </w:t>
      </w:r>
      <w:r>
        <w:rPr>
          <w:shd w:val="clear" w:color="auto" w:fill="FFFFFF"/>
          <w:lang w:val="en-US"/>
        </w:rPr>
        <w:t>XIII</w:t>
      </w:r>
      <w:r>
        <w:rPr>
          <w:shd w:val="clear" w:color="auto" w:fill="FFFFFF"/>
        </w:rPr>
        <w:t xml:space="preserve"> Российского фестиваля моды «ПЛЁС НА ВОЛГЕ. ЛЬНЯНАЯ ПАЛИТРА» в номинации «Моё летнее платье»;</w:t>
      </w:r>
    </w:p>
    <w:p w:rsidR="00FC55E8" w:rsidRDefault="00FC55E8" w:rsidP="00FC55E8">
      <w:pPr>
        <w:ind w:right="-1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2019 год -  Диплом Лауреата 2 степени в номинации «Коллекция»;</w:t>
      </w:r>
    </w:p>
    <w:p w:rsidR="00FC55E8" w:rsidRDefault="00FC55E8" w:rsidP="00FC55E8">
      <w:pPr>
        <w:ind w:right="-1" w:firstLine="567"/>
        <w:jc w:val="both"/>
      </w:pPr>
      <w:r>
        <w:rPr>
          <w:shd w:val="clear" w:color="auto" w:fill="FFFFFF"/>
        </w:rPr>
        <w:t>2020 год - Диплом Лауреата 2 степени с коллекцией детской одежды «Летнее настроение».</w:t>
      </w:r>
    </w:p>
    <w:p w:rsidR="00FC55E8" w:rsidRDefault="00FC55E8" w:rsidP="0095052C">
      <w:pPr>
        <w:ind w:left="568"/>
        <w:jc w:val="both"/>
      </w:pPr>
    </w:p>
    <w:p w:rsidR="00BD4CBF" w:rsidRDefault="00BD4CBF"/>
    <w:sectPr w:rsidR="00BD4CBF" w:rsidSect="00FC5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728"/>
        </w:tabs>
        <w:ind w:left="2728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3088"/>
        </w:tabs>
        <w:ind w:left="3088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448"/>
        </w:tabs>
        <w:ind w:left="3448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64"/>
    <w:rsid w:val="0095052C"/>
    <w:rsid w:val="00A9374B"/>
    <w:rsid w:val="00BD4CBF"/>
    <w:rsid w:val="00E75264"/>
    <w:rsid w:val="00FC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374B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A9374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rsid w:val="00A937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374B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A9374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rsid w:val="00A937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2021-02-10T10:32:00Z</dcterms:created>
  <dcterms:modified xsi:type="dcterms:W3CDTF">2021-02-10T10:58:00Z</dcterms:modified>
</cp:coreProperties>
</file>