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59" w:rsidRPr="00C27359" w:rsidRDefault="00C27359" w:rsidP="00C27359">
      <w:pPr>
        <w:jc w:val="center"/>
        <w:outlineLvl w:val="0"/>
        <w:rPr>
          <w:rFonts w:eastAsia="Calibri"/>
          <w:b/>
          <w:lang w:eastAsia="en-US"/>
        </w:rPr>
      </w:pPr>
      <w:r w:rsidRPr="00C27359">
        <w:rPr>
          <w:rFonts w:eastAsia="Calibri"/>
          <w:b/>
          <w:lang w:eastAsia="en-US"/>
        </w:rPr>
        <w:t xml:space="preserve">Областное государственное казенное  общеобразовательное  учреждение </w:t>
      </w:r>
    </w:p>
    <w:p w:rsidR="00C27359" w:rsidRPr="00C27359" w:rsidRDefault="00C27359" w:rsidP="00C27359">
      <w:pPr>
        <w:jc w:val="center"/>
        <w:outlineLvl w:val="0"/>
        <w:rPr>
          <w:rFonts w:eastAsia="Calibri"/>
          <w:b/>
          <w:lang w:eastAsia="en-US"/>
        </w:rPr>
      </w:pPr>
      <w:r w:rsidRPr="00C27359">
        <w:rPr>
          <w:rFonts w:eastAsia="Calibri"/>
          <w:b/>
          <w:lang w:eastAsia="en-US"/>
        </w:rPr>
        <w:t xml:space="preserve">  «Ивановская   коррекционная     школа    № 1»</w:t>
      </w:r>
    </w:p>
    <w:p w:rsidR="00C27359" w:rsidRPr="00C27359" w:rsidRDefault="00C27359" w:rsidP="00C27359">
      <w:pPr>
        <w:jc w:val="center"/>
        <w:outlineLvl w:val="0"/>
        <w:rPr>
          <w:rFonts w:eastAsia="Calibri"/>
          <w:u w:val="single"/>
          <w:lang w:eastAsia="en-US"/>
        </w:rPr>
      </w:pPr>
      <w:r w:rsidRPr="00C27359">
        <w:rPr>
          <w:rFonts w:eastAsia="Calibri"/>
          <w:u w:val="single"/>
          <w:lang w:eastAsia="en-US"/>
        </w:rPr>
        <w:t>__________________________________________________________________</w:t>
      </w:r>
    </w:p>
    <w:p w:rsidR="00C27359" w:rsidRPr="00C27359" w:rsidRDefault="00C27359" w:rsidP="00C27359">
      <w:pPr>
        <w:ind w:left="-360"/>
        <w:jc w:val="center"/>
        <w:outlineLvl w:val="0"/>
      </w:pPr>
      <w:r w:rsidRPr="00C27359">
        <w:t xml:space="preserve">Адрес: 153022 г. Иваново, </w:t>
      </w:r>
      <w:r w:rsidRPr="00C27359">
        <w:rPr>
          <w:b/>
        </w:rPr>
        <w:t xml:space="preserve"> </w:t>
      </w:r>
      <w:r w:rsidRPr="00C27359">
        <w:t xml:space="preserve"> ул. 4-я  </w:t>
      </w:r>
      <w:proofErr w:type="gramStart"/>
      <w:r w:rsidRPr="00C27359">
        <w:t>Первомайская</w:t>
      </w:r>
      <w:proofErr w:type="gramEnd"/>
      <w:r w:rsidRPr="00C27359">
        <w:t>, д. 5/1, тел./факс 38-54-46</w:t>
      </w:r>
    </w:p>
    <w:p w:rsidR="00C27359" w:rsidRPr="00C27359" w:rsidRDefault="00C27359" w:rsidP="00C27359">
      <w:pPr>
        <w:ind w:left="-360"/>
        <w:jc w:val="center"/>
        <w:outlineLvl w:val="0"/>
        <w:rPr>
          <w:color w:val="0000FF"/>
          <w:u w:val="single"/>
        </w:rPr>
      </w:pPr>
      <w:r w:rsidRPr="00C27359">
        <w:t xml:space="preserve"> </w:t>
      </w:r>
      <w:hyperlink r:id="rId10" w:history="1">
        <w:r w:rsidRPr="00C27359">
          <w:rPr>
            <w:rFonts w:eastAsia="Calibri"/>
            <w:color w:val="0000FF"/>
            <w:u w:val="single"/>
          </w:rPr>
          <w:t>ivkorrschol1@mail.ru</w:t>
        </w:r>
      </w:hyperlink>
    </w:p>
    <w:p w:rsidR="00C27359" w:rsidRPr="00C27359" w:rsidRDefault="00C27359" w:rsidP="00C27359">
      <w:pPr>
        <w:jc w:val="center"/>
      </w:pPr>
    </w:p>
    <w:p w:rsidR="00C27359" w:rsidRPr="00C27359" w:rsidRDefault="00C27359" w:rsidP="00C27359">
      <w:pPr>
        <w:jc w:val="center"/>
      </w:pPr>
    </w:p>
    <w:p w:rsidR="00C27359" w:rsidRPr="00C27359" w:rsidRDefault="00C27359" w:rsidP="00C27359">
      <w:pPr>
        <w:jc w:val="center"/>
        <w:rPr>
          <w:b/>
          <w:bCs/>
        </w:rPr>
      </w:pPr>
      <w:r w:rsidRPr="00C27359">
        <w:rPr>
          <w:b/>
          <w:bCs/>
        </w:rPr>
        <w:t>ПРИКАЗ</w:t>
      </w:r>
    </w:p>
    <w:p w:rsidR="00C27359" w:rsidRPr="00C27359" w:rsidRDefault="00C27359" w:rsidP="00C27359">
      <w:pPr>
        <w:jc w:val="center"/>
        <w:rPr>
          <w:bCs/>
        </w:rPr>
      </w:pPr>
      <w:r w:rsidRPr="00C27359">
        <w:rPr>
          <w:bCs/>
        </w:rPr>
        <w:t>28.08.2019               №  54-ОД</w:t>
      </w:r>
    </w:p>
    <w:p w:rsidR="00C27359" w:rsidRPr="00C27359" w:rsidRDefault="00C27359" w:rsidP="00C27359">
      <w:pPr>
        <w:ind w:firstLine="567"/>
        <w:jc w:val="center"/>
      </w:pPr>
      <w:r w:rsidRPr="00C27359">
        <w:t xml:space="preserve">Об организации Консультативного центра </w:t>
      </w:r>
    </w:p>
    <w:p w:rsidR="00C27359" w:rsidRPr="00C27359" w:rsidRDefault="00C27359" w:rsidP="00C27359">
      <w:pPr>
        <w:ind w:right="-1" w:firstLine="567"/>
        <w:jc w:val="both"/>
      </w:pP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>В рамках реализации в ОГКОУ «Ивановская коррекционная школа № 1» мероприятий, направленных на поддержку образования детей с ограниченными возможностями здоровья, реализуемых в рамках федерального проекта «Современная школа» национального проекта «Образование»</w:t>
      </w:r>
    </w:p>
    <w:p w:rsidR="00C27359" w:rsidRPr="00C27359" w:rsidRDefault="00C27359" w:rsidP="00C27359">
      <w:pPr>
        <w:spacing w:line="276" w:lineRule="auto"/>
        <w:ind w:firstLine="567"/>
        <w:jc w:val="both"/>
        <w:rPr>
          <w:b/>
        </w:rPr>
      </w:pPr>
      <w:r w:rsidRPr="00C27359">
        <w:rPr>
          <w:b/>
        </w:rPr>
        <w:t>приказываю:</w:t>
      </w:r>
    </w:p>
    <w:p w:rsidR="00C27359" w:rsidRPr="00C27359" w:rsidRDefault="00B21BB8" w:rsidP="00C27359">
      <w:pPr>
        <w:spacing w:line="276" w:lineRule="auto"/>
        <w:ind w:firstLine="567"/>
        <w:jc w:val="both"/>
      </w:pPr>
      <w:r>
        <w:t xml:space="preserve">1. </w:t>
      </w:r>
      <w:r w:rsidR="00C27359" w:rsidRPr="00C27359">
        <w:t xml:space="preserve">Открыть на базе  ОГКОУ «Ивановская коррекционная школа № 1» Консультативный центр по оказанию консультативно-методической помощи педагогическим работникам общеобразовательных и коррекционных организаций по актуальным вопросам коррекционной педагогики, по созданию условий в образовательном учреждении для обучения, воспитания и социальной </w:t>
      </w:r>
      <w:proofErr w:type="gramStart"/>
      <w:r w:rsidR="00C27359" w:rsidRPr="00C27359">
        <w:t>адаптации</w:t>
      </w:r>
      <w:proofErr w:type="gramEnd"/>
      <w:r w:rsidR="00C27359" w:rsidRPr="00C27359">
        <w:t xml:space="preserve"> обучающихся с  умственной отсталостью (интеллектуальными нарушениями)  с 1 сентября 2019 года на базе  ОГКОУ «Ивановская коррекционная школа № 1».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>2. Назначить координатором деятельности заместителя директора УВР Малахову Н.Н.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>3. Утвердить состав специалистов: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bookmarkStart w:id="0" w:name="_GoBack"/>
      <w:r w:rsidRPr="00C27359">
        <w:t>- заместитель директора УВР Морозова И.Е.;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>- председатель МО общеобразовательного цикла Репьева И.С.;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 xml:space="preserve">- председатель МО начальных классов </w:t>
      </w:r>
      <w:proofErr w:type="spellStart"/>
      <w:r w:rsidRPr="00C27359">
        <w:t>Овчинникова</w:t>
      </w:r>
      <w:proofErr w:type="spellEnd"/>
      <w:r w:rsidRPr="00C27359">
        <w:t xml:space="preserve"> И.А.;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>- председатель МО трудового обучения Морозова Н.Н.;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>- председатель МО классов с ТМНР Малютина Н.Н.;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>- педагог-психолог Лапшина С.А.;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>- учитель-логопед Антипова Н.В.;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>- учитель-дефектолог Морозова О.О.</w:t>
      </w:r>
    </w:p>
    <w:bookmarkEnd w:id="0"/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>4. Утвердить положение о Консультативном центре (Приложение 1).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>5. Утвердить план работы Консультативного центра на 2019-2020 учебный год (Приложение 2).</w:t>
      </w:r>
    </w:p>
    <w:p w:rsidR="00C27359" w:rsidRPr="00C27359" w:rsidRDefault="00C27359" w:rsidP="00C27359">
      <w:pPr>
        <w:spacing w:line="276" w:lineRule="auto"/>
        <w:ind w:firstLine="567"/>
        <w:jc w:val="both"/>
      </w:pPr>
      <w:r w:rsidRPr="00C27359">
        <w:t xml:space="preserve">6. </w:t>
      </w:r>
      <w:proofErr w:type="gramStart"/>
      <w:r w:rsidRPr="00C27359">
        <w:t>Контроль за</w:t>
      </w:r>
      <w:proofErr w:type="gramEnd"/>
      <w:r w:rsidRPr="00C27359">
        <w:t xml:space="preserve"> исполнением настоящего приказа оставляю за собой.</w:t>
      </w:r>
    </w:p>
    <w:p w:rsidR="00C27359" w:rsidRPr="00C27359" w:rsidRDefault="00C27359" w:rsidP="00C27359">
      <w:pPr>
        <w:jc w:val="both"/>
      </w:pPr>
    </w:p>
    <w:p w:rsidR="00C27359" w:rsidRPr="00C27359" w:rsidRDefault="00BE3296" w:rsidP="00C27359">
      <w:pPr>
        <w:jc w:val="both"/>
      </w:pPr>
      <w:r>
        <w:rPr>
          <w:noProof/>
          <w:sz w:val="36"/>
          <w:szCs w:val="36"/>
        </w:rPr>
        <w:drawing>
          <wp:inline distT="0" distB="0" distL="0" distR="0">
            <wp:extent cx="4419600" cy="1981200"/>
            <wp:effectExtent l="0" t="0" r="0" b="0"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359" w:rsidRPr="00C27359" w:rsidRDefault="00C27359" w:rsidP="00F9106F">
      <w:pPr>
        <w:widowControl w:val="0"/>
        <w:tabs>
          <w:tab w:val="left" w:pos="269"/>
        </w:tabs>
        <w:jc w:val="both"/>
        <w:rPr>
          <w:color w:val="000000"/>
          <w:spacing w:val="-3"/>
        </w:rPr>
      </w:pPr>
    </w:p>
    <w:sectPr w:rsidR="00C27359" w:rsidRPr="00C27359" w:rsidSect="00BE32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1D6"/>
    <w:multiLevelType w:val="hybridMultilevel"/>
    <w:tmpl w:val="C7BE6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453CD"/>
    <w:multiLevelType w:val="multilevel"/>
    <w:tmpl w:val="3A7049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FAC2366"/>
    <w:multiLevelType w:val="hybridMultilevel"/>
    <w:tmpl w:val="54406FF0"/>
    <w:lvl w:ilvl="0" w:tplc="57107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931AD1"/>
    <w:multiLevelType w:val="multilevel"/>
    <w:tmpl w:val="0A1E89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D273CC"/>
    <w:multiLevelType w:val="hybridMultilevel"/>
    <w:tmpl w:val="B426C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E5EF6"/>
    <w:multiLevelType w:val="multilevel"/>
    <w:tmpl w:val="368274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9D4060B"/>
    <w:multiLevelType w:val="multilevel"/>
    <w:tmpl w:val="0262EC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F867599"/>
    <w:multiLevelType w:val="hybridMultilevel"/>
    <w:tmpl w:val="9F96E6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12111"/>
    <w:multiLevelType w:val="hybridMultilevel"/>
    <w:tmpl w:val="9BDA935E"/>
    <w:lvl w:ilvl="0" w:tplc="B38210CC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7519A"/>
    <w:multiLevelType w:val="hybridMultilevel"/>
    <w:tmpl w:val="F14A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6F854">
      <w:numFmt w:val="bullet"/>
      <w:lvlText w:val="·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4A"/>
    <w:rsid w:val="0001608D"/>
    <w:rsid w:val="000821F6"/>
    <w:rsid w:val="000A4B4A"/>
    <w:rsid w:val="000B0896"/>
    <w:rsid w:val="000D01FE"/>
    <w:rsid w:val="00126BAB"/>
    <w:rsid w:val="001758A9"/>
    <w:rsid w:val="00197CC1"/>
    <w:rsid w:val="001E21E9"/>
    <w:rsid w:val="00204668"/>
    <w:rsid w:val="003C7A26"/>
    <w:rsid w:val="003D626F"/>
    <w:rsid w:val="003E600A"/>
    <w:rsid w:val="004049E5"/>
    <w:rsid w:val="004B56CF"/>
    <w:rsid w:val="004E60D7"/>
    <w:rsid w:val="00557968"/>
    <w:rsid w:val="005E5354"/>
    <w:rsid w:val="00634BFB"/>
    <w:rsid w:val="006A1F29"/>
    <w:rsid w:val="00746C80"/>
    <w:rsid w:val="00797A7F"/>
    <w:rsid w:val="007D5D3F"/>
    <w:rsid w:val="00801984"/>
    <w:rsid w:val="00823570"/>
    <w:rsid w:val="00841207"/>
    <w:rsid w:val="008D5FAF"/>
    <w:rsid w:val="008F4B1E"/>
    <w:rsid w:val="009A0E68"/>
    <w:rsid w:val="009E4D8A"/>
    <w:rsid w:val="009F16FD"/>
    <w:rsid w:val="00A15D98"/>
    <w:rsid w:val="00A235E0"/>
    <w:rsid w:val="00AA63F6"/>
    <w:rsid w:val="00B21BB8"/>
    <w:rsid w:val="00B47DBC"/>
    <w:rsid w:val="00BB5F1D"/>
    <w:rsid w:val="00BB729A"/>
    <w:rsid w:val="00BE3296"/>
    <w:rsid w:val="00BF7E46"/>
    <w:rsid w:val="00C27359"/>
    <w:rsid w:val="00C96BEF"/>
    <w:rsid w:val="00CC75AF"/>
    <w:rsid w:val="00CE580A"/>
    <w:rsid w:val="00D34943"/>
    <w:rsid w:val="00DB1360"/>
    <w:rsid w:val="00DE62AB"/>
    <w:rsid w:val="00E22BCA"/>
    <w:rsid w:val="00E30AE5"/>
    <w:rsid w:val="00E9144B"/>
    <w:rsid w:val="00F12526"/>
    <w:rsid w:val="00F9106F"/>
    <w:rsid w:val="00FE2EE0"/>
    <w:rsid w:val="00FE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0A"/>
    <w:pPr>
      <w:ind w:left="720"/>
      <w:contextualSpacing/>
    </w:pPr>
  </w:style>
  <w:style w:type="character" w:customStyle="1" w:styleId="a4">
    <w:name w:val="Основной текст_"/>
    <w:link w:val="1"/>
    <w:rsid w:val="00126BAB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126BAB"/>
    <w:rPr>
      <w:rFonts w:ascii="Times New Roman" w:eastAsia="Times New Roman" w:hAnsi="Times New Roman" w:cs="Times New Roman"/>
      <w:i/>
      <w:iCs/>
      <w:spacing w:val="-7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126BAB"/>
    <w:pPr>
      <w:widowControl w:val="0"/>
      <w:shd w:val="clear" w:color="auto" w:fill="FFFFFF"/>
      <w:spacing w:before="180" w:after="180" w:line="216" w:lineRule="exact"/>
    </w:pPr>
    <w:rPr>
      <w:spacing w:val="-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126BAB"/>
    <w:pPr>
      <w:widowControl w:val="0"/>
      <w:shd w:val="clear" w:color="auto" w:fill="FFFFFF"/>
      <w:spacing w:before="180" w:after="180" w:line="0" w:lineRule="atLeast"/>
      <w:jc w:val="center"/>
    </w:pPr>
    <w:rPr>
      <w:i/>
      <w:iCs/>
      <w:spacing w:val="-7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2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5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1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C2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2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00A"/>
    <w:pPr>
      <w:ind w:left="720"/>
      <w:contextualSpacing/>
    </w:pPr>
  </w:style>
  <w:style w:type="character" w:customStyle="1" w:styleId="a4">
    <w:name w:val="Основной текст_"/>
    <w:link w:val="1"/>
    <w:rsid w:val="00126BAB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3">
    <w:name w:val="Основной текст (3)_"/>
    <w:link w:val="30"/>
    <w:rsid w:val="00126BAB"/>
    <w:rPr>
      <w:rFonts w:ascii="Times New Roman" w:eastAsia="Times New Roman" w:hAnsi="Times New Roman" w:cs="Times New Roman"/>
      <w:i/>
      <w:iCs/>
      <w:spacing w:val="-7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4"/>
    <w:rsid w:val="00126BAB"/>
    <w:pPr>
      <w:widowControl w:val="0"/>
      <w:shd w:val="clear" w:color="auto" w:fill="FFFFFF"/>
      <w:spacing w:before="180" w:after="180" w:line="216" w:lineRule="exact"/>
    </w:pPr>
    <w:rPr>
      <w:spacing w:val="-3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126BAB"/>
    <w:pPr>
      <w:widowControl w:val="0"/>
      <w:shd w:val="clear" w:color="auto" w:fill="FFFFFF"/>
      <w:spacing w:before="180" w:after="180" w:line="0" w:lineRule="atLeast"/>
      <w:jc w:val="center"/>
    </w:pPr>
    <w:rPr>
      <w:i/>
      <w:iCs/>
      <w:spacing w:val="-7"/>
      <w:sz w:val="17"/>
      <w:szCs w:val="17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12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5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1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C2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27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mailto:ivkorrschol1@mail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AF0B5267F02479C19290F82D7270B" ma:contentTypeVersion="2" ma:contentTypeDescription="Создание документа." ma:contentTypeScope="" ma:versionID="4641796a6585f59b932ef1dd75c6282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80054-A036-4079-BCCF-D304208E9E4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894ACF9-4D23-4075-9CAD-E4B266310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77B67-06D6-401B-8F75-58406C7A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26B5C9-2306-4667-BB01-7B81A97F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организации Консультативного центра</dc:title>
  <dc:creator>Chumachenko</dc:creator>
  <cp:lastModifiedBy>Директор</cp:lastModifiedBy>
  <cp:revision>6</cp:revision>
  <cp:lastPrinted>2018-06-15T11:23:00Z</cp:lastPrinted>
  <dcterms:created xsi:type="dcterms:W3CDTF">2019-10-10T12:25:00Z</dcterms:created>
  <dcterms:modified xsi:type="dcterms:W3CDTF">2020-09-23T08:22:00Z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0x01010023EAF0B5267F02479C19290F82D7270B</vt:lpwstr>
  </property>
</Properties>
</file>