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E5" w:rsidRDefault="00287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 планирование   по литературному чтению в    3  классе</w:t>
      </w:r>
    </w:p>
    <w:p w:rsidR="00232FE5" w:rsidRDefault="00287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232FE5" w:rsidRDefault="00287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</w:p>
    <w:p w:rsidR="00232FE5" w:rsidRDefault="00287F3E">
      <w:pPr>
        <w:spacing w:after="0" w:line="24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119 часов ( 3,5 часа в неделю)</w:t>
      </w:r>
    </w:p>
    <w:tbl>
      <w:tblPr>
        <w:tblW w:w="208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6"/>
        <w:gridCol w:w="9"/>
        <w:gridCol w:w="7127"/>
        <w:gridCol w:w="1250"/>
        <w:gridCol w:w="1083"/>
        <w:gridCol w:w="850"/>
        <w:gridCol w:w="9743"/>
      </w:tblGrid>
      <w:tr w:rsidR="00232FE5">
        <w:trPr>
          <w:trHeight w:val="705"/>
        </w:trPr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</w:p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568"/>
        </w:trPr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пла-</w:t>
            </w:r>
          </w:p>
          <w:p w:rsidR="00232FE5" w:rsidRDefault="00287F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Кор-</w:t>
            </w:r>
          </w:p>
          <w:p w:rsidR="00232FE5" w:rsidRDefault="00287F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рек-</w:t>
            </w:r>
          </w:p>
          <w:p w:rsidR="00232FE5" w:rsidRDefault="00287F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тиро-</w:t>
            </w:r>
          </w:p>
          <w:p w:rsidR="00232FE5" w:rsidRDefault="00287F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вка</w:t>
            </w: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248"/>
        </w:trPr>
        <w:tc>
          <w:tcPr>
            <w:tcW w:w="10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 великое чудо на свете (3часа).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Библиографическая культура.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Первые книги на Руси и начало книгопечатания.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Библиографическая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Первые книги на Руси и начало книгопечатания.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 «Самое великое чудо»</w:t>
            </w: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 xml:space="preserve"> Творческая деятельность обучающихся (на основе литературных произведений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10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 народное творчество(12ч)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0" w:name="__DdeLink__2199_3145562458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Русские народные песни. </w:t>
            </w:r>
            <w:bookmarkEnd w:id="0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Докучные сказки. Народный промысел.  (Произведения  прикладного искусства)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вслух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 на нормальный для читающего темп беглости, позволяющий ему осознать текст.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чтение.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Жанровое разнообразие произведений. Сказки (волшебные)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«Сестрица Алёнушка и братец Иванушка» русская народная сказка.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 w:rsidP="00FC2F76">
            <w:pPr>
              <w:pStyle w:val="a9"/>
              <w:spacing w:line="240" w:lineRule="atLeast"/>
            </w:pPr>
            <w: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«Сестрица Алёнушка и братец Иванушка» - русская народная сказка.Деление текста на части,  озаглавливание каждой части.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Художественные особенности сказок: лексика, построение (композиция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«Иван – царевич и серый волк» Русская народная сказка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героя произведения с использованием художественно-выразительных средств данного текста.  «Иван – царевич и серый волк» Русская народная сказка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19,20.09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«Сивка - бурка» Русская народная сказка. 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21,22.09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</w:p>
          <w:p w:rsidR="00232FE5" w:rsidRDefault="00287F3E">
            <w:pPr>
              <w:pStyle w:val="a9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текста литературного произведения в творческой деятельности учащихся: чтение по ролям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«Сивка - бурка» Русская народная сказка.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Проект: «Сочиняем волшебную сказку»Оценка достижений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тетрадь(9 ч)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Работа с учебными, научно-популярными и другими текстами.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особенностей учебного и научно-популярного текста (передача информации).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научиться читать стихи» - научно – популярная статья.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2085_2459446053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  <w:r>
              <w:rPr>
                <w:rFonts w:ascii="Times New Roman" w:hAnsi="Times New Roman"/>
                <w:sz w:val="24"/>
                <w:szCs w:val="24"/>
              </w:rPr>
              <w:t>Ф. Тютчев «Весенняя гроза». «Листья».Олицетворение</w:t>
            </w:r>
            <w:bookmarkEnd w:id="1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Фет «Мама! Глянь-ка из окошка…». «Зреет рожь над жаркой нивой…».Эпитеты. 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Осознание смысла произведения при чтении про себя (доступных по объему и жанру произведений)  Умение находить в тексте необходимую информацию. 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или опорные слова.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 Никитин «Полно, степь моя, спать беспробудно…»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вслух.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Установка на нормальный для читающего темп беглости, позволяющий ему осознать текст.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 Никитин  «Встреча зимы».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Аудирование (слушание) </w:t>
            </w:r>
            <w:r>
              <w:rPr>
                <w:rFonts w:ascii="Times New Roman" w:hAnsi="Times New Roman"/>
                <w:sz w:val="24"/>
                <w:szCs w:val="24"/>
              </w:rPr>
              <w:t>Восприятие на слух звучащей речи (чтение различных текстов). Адекватное понимание содержания звучащей речи, умение отвечать на вопросы по содержанию услышанного произведения.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как средство создания картины в лирическом стихотворении.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 Суриков «Детство».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И Суриков «Зима».Сравнение как средство создания картины в лирическом стихотворении.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322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 (культура речевого общения)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словом (распознавать прямое и переносное значения слов, их многозначность), целенаправленное пополнение активного словарного запаса.Устное сочинение на заданную тему.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Обобщение по разделу «Поэтическая тетрадь»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737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F3E" w:rsidRDefault="00287F3E" w:rsidP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чтение</w:t>
            </w:r>
          </w:p>
          <w:p w:rsidR="00232FE5" w:rsidRDefault="00287F3E" w:rsidP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на нормальный для читающего темп беглости, позволяющий ему осознать текст. </w:t>
            </w: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(19 ч.).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учебными, научно-популярными и другими текстами. Монолог как форма речевого высказывания. Монологическое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высказывание небольшого объема с опорой на авторский текст, по предложенной теме или в виде (форме) ответа на вопрос. </w:t>
            </w:r>
          </w:p>
          <w:p w:rsidR="00232FE5" w:rsidRDefault="00287F3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Краткая биография.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Аудирование (слушание)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Адекватное понимание содержания звучащей речи, умение отвечать на вопросы по содержанию услышанного произведения,           </w:t>
            </w:r>
          </w:p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 Пушкин  «…За весной, красой природы…»«Уж небо осенью дышало...» «Опрятней модного паркета…».«В тот год осенняя погода…». Лирические стихотворения.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про себя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Осознание смысла произведения при чтении про себя Умение находить в тексте необходимую информацию.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 Пушкин «Зимнее утро».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вслух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интонирования, постепенное увеличение скорости чтения.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С. Пушкин «Зимний вечер»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Работа с текстом художественного произведения.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Пушкин «Сказка о царе Салтане...»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Характеристика героя произведения с использованием художественно-выразительных средств данного текста.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 Пушкин «Сказка о царе Салтане...»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24,25.10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Деление текста на части,составление плана в виде самостоятельно сформулированного высказывания.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Пушкин «Сказка о царе Салтане...»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). Басня – общее представление о жанре, особенностях построения и выразительных средствах.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 Крылов.  «Мартышка и очки».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ролям, инсценирование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 Крылов.  «Зеркало и Обезьяна».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.Понимание нравственного содержания прочитанного, осознание мотивации поведения героев, анализ поступков героев с точки зрения норм морали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Нахождение в тексте, определение значения в художественной речи (с помощью учителя)  средств выразительности: синонимов, антонимов, эпитетов, сравнений, метафор, гипербол.  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Лермонтов.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«Горные вершины…</w:t>
            </w:r>
            <w:r>
              <w:rPr>
                <w:rFonts w:ascii="Times New Roman" w:hAnsi="Times New Roman"/>
                <w:sz w:val="24"/>
                <w:szCs w:val="24"/>
              </w:rPr>
              <w:t>», «На севере  диком стоит одиноко…»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Осознание смысла произведения при чтении про себя,умение находить в тексте необходимую информацию.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 Лермонтов «Утёс», «Осень».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Аудирование (слушание).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умение задавать вопрос по услышанному художественному произведению.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Детство Л. Н. Толстого (из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воспоминаний  писателя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Л. Толстой «Акула»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Характеристика героя произведения. Портрет, характер героя, выраженные через поступки и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 Толстой «Прыжок».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текстом художественного произведения.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Вычленение и сопоставление эпизодов из разных произведений по общности ситуаций, эмоциональной окраске, характеру поступков героев.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 Толстой «Акула», «Прыжок».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17.11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Контрольное чтение.Литературоведческая пропедевтика (практическое освоение).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Общее 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Л. Толстой «Какая бывает роса на траве». «Куда девается вода из моря».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Работа с разными видами текста. 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Участие в коллективном обсуждении: умение отвечать на вопросы, выступать по теме, слушать выступления товарищей Привлечение справочных и иллюстративно-изобразительных материалов.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Обобщение знаний по теме «Великие русские писатели».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Поэтическая тетрадь – 4ч 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Н. Некрасов «Славная осень». «Не ветер бушует над бором»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нравственного содержания прочитанного, осознание мотивации поведения героев, анализ поступков героев с точки зрения норм морали.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Н. Некрасов «Дедушка  Мазай  и зайцы».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C2F76">
            <w:pPr>
              <w:pStyle w:val="a9"/>
              <w:spacing w:line="240" w:lineRule="atLeast"/>
              <w:jc w:val="center"/>
            </w:pPr>
            <w:r>
              <w:t>24.11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Говорение (культура речевого общения)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словом (распознавать прямое и переносное значение слов, их многозначность ), целенаправленное пополнение активного словарного запаса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К. Бальмонт «Золотая осень», И. А Бунин. Стихи.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Говорение (культура речевого общения)</w:t>
            </w:r>
          </w:p>
          <w:p w:rsidR="00232FE5" w:rsidRDefault="00287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Осознание диалога как вида речи. Особенности диалогического общения.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Доказательство собственной точки зрения с опорой на текст или собственный опыт.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«Поэтическая тетрадь 2».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(авторские) сказки (8ч)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Жанровое разнообразие произведений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Литературная (авторская) сказка.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Д. Мамин – Сибиряк  «Сказка  про храброго зайца…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чтения), постепенное увеличение скорости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В. Гаршин «Лягушка – путешественница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1,5.12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авторского отношения к герою на основе анализа текста, авторских, помет, имен героев.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Гаршин «Лягушка – путешественница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на нормальный для читающего темп беглости, позволяющий ему осознать текст.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 Одоевский «Мороз Иванович»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Сопоставление поступков героев  по контрасту. Выявление авторского отношения к герою на основе анализа текста, авторских помет, имен героев.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 Одоевский «Мороз Иванович»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tabs>
                <w:tab w:val="left" w:pos="180"/>
                <w:tab w:val="center" w:pos="317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</w:p>
          <w:p w:rsidR="00232FE5" w:rsidRDefault="00287F3E">
            <w:pPr>
              <w:pStyle w:val="a9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разделу: «Литературные (авторские) сказки».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Были-небылицы (9 часов).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вслух.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Установка на нормальный для читающего темп беглости, позволяющий ему осознать текст.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 Горький «Случай с Евсейкой»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14,15.12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</w:p>
          <w:p w:rsidR="00232FE5" w:rsidRDefault="00287F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 М.</w:t>
            </w:r>
            <w:r>
              <w:rPr>
                <w:rFonts w:ascii="Times New Roman" w:hAnsi="Times New Roman"/>
                <w:sz w:val="24"/>
                <w:szCs w:val="24"/>
              </w:rPr>
              <w:t>Горький «Случай с Евсейкой»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Работа с текстом художественного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 его содержанием.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Нахождение в тексте слов и выражений, характеризующих героя и событие.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21.12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вслух.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Установка на нормальный для читающего темп беглости, позволяющий ему осознать текст.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А.И. Куприн «Слон»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22,23.12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Style w:val="Zag11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Работа с текстом художественного произведения.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А.И. Куприн «Слон»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3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Закрепление по 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разделу «Были-небылицы». </w:t>
            </w:r>
            <w:r>
              <w:rPr>
                <w:rStyle w:val="3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Чтение по ролям,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создание собственного текста на основе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художественного произведения (текст по аналогии),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работа с деформированным текстом. Проверочная работа.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тетрадь-1 (6 часов)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 (слушание)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Адекватное понимание содержания звучащей речи, умение отвечать на вопросы по содержанию услышанного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Чёрный «Что ты тискаешь утёнка»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28.12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 xml:space="preserve">Литературоведческая  пропедевтика (практическое освоение). </w:t>
            </w:r>
            <w:r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Нахождение в тексте, определение значения в художественной </w:t>
            </w:r>
            <w:r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lastRenderedPageBreak/>
              <w:t xml:space="preserve">речи (с помощью учителя) средств выразительности: синонимов, антонимов, эпитетов, сравнений, метафор, гипербол. 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29.12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/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Умение находить в тексте необходимую информацию.</w:t>
            </w:r>
            <w:r>
              <w:rPr>
                <w:rFonts w:ascii="Times New Roman" w:hAnsi="Times New Roman"/>
                <w:sz w:val="24"/>
                <w:szCs w:val="24"/>
              </w:rPr>
              <w:t>А. Блок «Ветхая избушка»,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spacing w:line="240" w:lineRule="atLeast"/>
              <w:jc w:val="center"/>
            </w:pPr>
            <w:r>
              <w:t>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      </w:r>
            <w:r>
              <w:rPr>
                <w:rFonts w:ascii="Times New Roman" w:hAnsi="Times New Roman"/>
                <w:sz w:val="24"/>
                <w:szCs w:val="24"/>
              </w:rPr>
              <w:t>А. Блок «Сны»,«Ворона»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pStyle w:val="a9"/>
              <w:jc w:val="center"/>
            </w:pPr>
            <w:r>
              <w:t>10.01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Чтение вслух.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Понимание смысловых особенностей разных по виду и типу текстов, передача их с помощью интонирования. </w:t>
            </w:r>
            <w:r>
              <w:rPr>
                <w:rFonts w:ascii="Times New Roman" w:hAnsi="Times New Roman"/>
                <w:sz w:val="24"/>
                <w:szCs w:val="24"/>
              </w:rPr>
              <w:t>С .Есенин «Черёмуха»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spacing w:after="0" w:line="240" w:lineRule="auto"/>
              <w:jc w:val="center"/>
            </w:pPr>
            <w:r>
              <w:t>11.01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 № 1»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spacing w:after="0" w:line="240" w:lineRule="auto"/>
              <w:jc w:val="center"/>
            </w:pPr>
            <w:r>
              <w:t>12.01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 живое-(14ч).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Осознание понятия « Родина», представления о проявлении любви  к Родине в литературе разных народов ( на примере народов России).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М. Пришвин «Моя Родина».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spacing w:after="0" w:line="240" w:lineRule="auto"/>
              <w:jc w:val="center"/>
            </w:pPr>
            <w: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Понимание заглавия произведения, его адекватное соотношение с содержанием.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 Соколов – Микитов «Листопадничек»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spacing w:after="0" w:line="240" w:lineRule="auto"/>
              <w:jc w:val="center"/>
            </w:pPr>
            <w:r>
              <w:t>17,18.01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Style w:val="Zag11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Осознание смысла произведения при чтении про себя.Умение находить в тексте необходимую информацию.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 Белов «Малька провинилась»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FD5A7A">
            <w:pPr>
              <w:spacing w:after="0" w:line="240" w:lineRule="auto"/>
              <w:jc w:val="center"/>
            </w:pPr>
            <w:r>
              <w:t>19.01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Освоение разных видов пересказа художественного текста: подробный.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Белов «Ещё раз про Мальку»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      </w:r>
            <w:r>
              <w:rPr>
                <w:rFonts w:ascii="Times New Roman" w:hAnsi="Times New Roman"/>
                <w:sz w:val="24"/>
                <w:szCs w:val="24"/>
              </w:rPr>
              <w:t>В.Бианки «Мышонок Пик»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Осознание смысла произведения при чтении про себя (доступных по объему и жанру произведений).Умение находить в тексте необходимую информацию. </w:t>
            </w:r>
            <w:r>
              <w:rPr>
                <w:rFonts w:ascii="Times New Roman" w:hAnsi="Times New Roman"/>
                <w:sz w:val="24"/>
                <w:szCs w:val="24"/>
              </w:rPr>
              <w:t>В.Бианки «Мышонок Пик»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вслух.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Установка на нормальный для читающего темп беглости, позволяющий ему осознать текст.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Б.Житков «Про обезьянку»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чтение по ролям.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Б.Житков «Про обезьянку»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Освоение разных видов пересказа художественного текста: подробный, выборочный и краткий (передача основных мыслей).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Б.Житков «Про обезьянку»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Характеристика героя произведения. Портрет, характер  героя, выраженные через поступки и речь.</w:t>
            </w:r>
            <w:r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В.Л. Дуров «Наша Жучка»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Работа с текстом художественного произведения.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Астафьев «Капалуха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Драгунский «Он живой и светится»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816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Работа с разными видами текста.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ответы. Привлечение справочных и иллюстративно-изобразительных материалов.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Обобщение по разделу: «Люби живое»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Проверочная  работа  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Люби живое».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–(6 часов)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>Нахождение в тексте, определение значения в художественной речи (с помощью учителя) средств выразительности:  синонимов, антонимов, эпитетов, сравнений, метафор, гипербол.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 Маршак «Гроза днём», «В лесу...»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вслух.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Понимание смысловых особенностей разных по виду и типу текстов, передача их с помощью интонирования. </w:t>
            </w:r>
            <w:r>
              <w:rPr>
                <w:rFonts w:ascii="Times New Roman" w:hAnsi="Times New Roman"/>
                <w:sz w:val="24"/>
                <w:szCs w:val="24"/>
              </w:rPr>
              <w:t>А. Барто «Разлука», «В театре»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Осознание смысла произведения при чтении про себя (доступных по объему и жанру произведений).  Умение находить в тексте необходимую информацию.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С. Михалков «Если», «Рисунок»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на нормальный для читающего темп беглости, позволяющий ему осознать текст.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Аудирование (слушание).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Адекватное понимание содержания звучащей речи, умение отвечать на вопросы по содержанию услышанного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>Е. Благинина «Кукушка», «Котёнок»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разными видами текста.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«Поэтическая тетрадь № 2».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«Собирай по ягодке – наберёшь  кузовок» (13ч).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Деление текста на части, определение главной мысли каждой части и всего текста, озаглавливание каждой части и всего текста, составление плана  в виде самостоятельно сформулированного высказывания. </w:t>
            </w:r>
            <w:r>
              <w:rPr>
                <w:rFonts w:ascii="Times New Roman" w:hAnsi="Times New Roman"/>
                <w:sz w:val="24"/>
                <w:szCs w:val="24"/>
              </w:rPr>
              <w:t>А. Платонов «Цветок на земле»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действия. </w:t>
            </w:r>
            <w:r>
              <w:rPr>
                <w:rFonts w:ascii="Times New Roman" w:hAnsi="Times New Roman"/>
                <w:sz w:val="24"/>
                <w:szCs w:val="24"/>
              </w:rPr>
              <w:t>А. Платонов «Цветок на земле»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Понимание заглавия произведения, его адекватное соотношение с содержанием</w:t>
            </w:r>
            <w:r>
              <w:rPr>
                <w:rFonts w:ascii="Times New Roman" w:hAnsi="Times New Roman"/>
                <w:sz w:val="24"/>
                <w:szCs w:val="24"/>
              </w:rPr>
              <w:t>. А. Платов «Ещё мама»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Платов «Ещё мама»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М. Зощенко «Золотые слова»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Подробный пересказ текста: определение главной мысли фрагмента, выделение опорных или ключевых слов, озаглавливание, подробный пересказ эпизода. </w:t>
            </w:r>
            <w:r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Осознание смысла произведения при чтении про себя (доступных по объему и жанру произведений).  Умение находить в тексте необходимую информацию.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Н. Носов «Федина задача»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 Н.Носов «Телефон»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разными видами текста.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Участие в коллективном обсуждении: умение отвечать на вопросы, выступать по теме, слушать выступления товарищей, дополнять ответы по ходу бесед.</w:t>
            </w:r>
          </w:p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Привлечение справочных и иллюстративно-изобразительных материалов.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«Собирай по ягодке – наберёшь  кузовок».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(6 ч).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Библиографическая культура.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Типы книг (изданий):периодическая печать. Знакомство с названием раздела </w:t>
            </w:r>
            <w: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журналов»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2018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чтение по ролям. </w:t>
            </w:r>
            <w:r>
              <w:rPr>
                <w:rFonts w:ascii="Times New Roman" w:hAnsi="Times New Roman"/>
                <w:sz w:val="24"/>
                <w:szCs w:val="24"/>
              </w:rPr>
              <w:t>Ю. Ермолаев «Проговорился»,, «Воспитатели».</w:t>
            </w:r>
          </w:p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Говорение (культура речевого общения).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Особенности диалогического общения: понимать вопросы, отвечать на них и самостоятельно задавать вопросы по тексту.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Осознание смысла произведения при чтении про себя (доступных по объему и жанру произведений). </w:t>
            </w:r>
            <w:r>
              <w:rPr>
                <w:rFonts w:ascii="Times New Roman" w:hAnsi="Times New Roman"/>
                <w:sz w:val="24"/>
                <w:szCs w:val="24"/>
              </w:rPr>
              <w:t>Г. Остер «Вредные советы», «Как получаются легенды»</w:t>
            </w:r>
          </w:p>
          <w:p w:rsidR="00232FE5" w:rsidRDefault="00232FE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Чтение вслух.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Понимание смысловых особенностей разных по виду и типу текстов, передача их с помощью интонирования.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Р.Сеф «Весёлые стихи»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(10ч)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учебными, научно-популярными и другими текстами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главной мысли текста. Деление текста на части. Определение микротем.</w:t>
            </w:r>
          </w:p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Мифы Древней Греции. Храбрый Персей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113-116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Понимание заглавия произведения, его адекватное соотношение с содержанием.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Г.Х. Андерсен «Гадкий утёнок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</w:t>
            </w:r>
            <w:r>
              <w:rPr>
                <w:rStyle w:val="3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Чтение по ролям, 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создание собственного текста на основе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художественного произведения (текст по аналогии), 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работа с деформированным текстом..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теме: «Зарубежная литература».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  <w:tr w:rsidR="00232FE5">
        <w:trPr>
          <w:trHeight w:val="145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87F3E">
            <w:pPr>
              <w:pStyle w:val="a9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pStyle w:val="a9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E5" w:rsidRDefault="00232FE5">
            <w:pPr>
              <w:jc w:val="center"/>
            </w:pPr>
          </w:p>
        </w:tc>
      </w:tr>
    </w:tbl>
    <w:p w:rsidR="00232FE5" w:rsidRDefault="00232FE5">
      <w:pPr>
        <w:rPr>
          <w:rFonts w:ascii="Times New Roman" w:hAnsi="Times New Roman"/>
          <w:b/>
          <w:smallCaps/>
          <w:sz w:val="24"/>
          <w:szCs w:val="24"/>
        </w:rPr>
      </w:pPr>
    </w:p>
    <w:p w:rsidR="00232FE5" w:rsidRDefault="00287F3E"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232FE5" w:rsidRDefault="00232FE5"/>
    <w:sectPr w:rsidR="00232FE5" w:rsidSect="00232FE5">
      <w:pgSz w:w="11906" w:h="16838"/>
      <w:pgMar w:top="820" w:right="568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@Arial Unicode MS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32FE5"/>
    <w:rsid w:val="00232FE5"/>
    <w:rsid w:val="00287F3E"/>
    <w:rsid w:val="00FC2F76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74BB"/>
  <w15:docId w15:val="{C02F5F18-813B-4BE9-B2D6-09C1E95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7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99"/>
    <w:qFormat/>
    <w:rsid w:val="00AA3F7D"/>
    <w:pPr>
      <w:keepNext/>
      <w:spacing w:before="240" w:after="60" w:line="240" w:lineRule="auto"/>
      <w:outlineLvl w:val="2"/>
    </w:pPr>
    <w:rPr>
      <w:rFonts w:ascii="Tahoma" w:eastAsia="Calibri" w:hAnsi="Tahoma"/>
      <w:sz w:val="16"/>
      <w:szCs w:val="20"/>
    </w:rPr>
  </w:style>
  <w:style w:type="character" w:customStyle="1" w:styleId="3">
    <w:name w:val="Заголовок 3 Знак"/>
    <w:basedOn w:val="a0"/>
    <w:uiPriority w:val="99"/>
    <w:qFormat/>
    <w:rsid w:val="00AA3F7D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3">
    <w:name w:val="Основной текст_"/>
    <w:link w:val="2"/>
    <w:uiPriority w:val="99"/>
    <w:qFormat/>
    <w:locked/>
    <w:rsid w:val="00AA3F7D"/>
    <w:rPr>
      <w:rFonts w:ascii="Arial" w:hAnsi="Arial"/>
      <w:sz w:val="20"/>
      <w:shd w:val="clear" w:color="auto" w:fill="FFFFFF"/>
    </w:rPr>
  </w:style>
  <w:style w:type="character" w:customStyle="1" w:styleId="30">
    <w:name w:val="Основной текст (3)_"/>
    <w:link w:val="30"/>
    <w:uiPriority w:val="99"/>
    <w:qFormat/>
    <w:locked/>
    <w:rsid w:val="00AA3F7D"/>
    <w:rPr>
      <w:rFonts w:ascii="Arial" w:hAnsi="Arial"/>
      <w:sz w:val="18"/>
      <w:shd w:val="clear" w:color="auto" w:fill="FFFFFF"/>
    </w:rPr>
  </w:style>
  <w:style w:type="character" w:customStyle="1" w:styleId="a4">
    <w:name w:val="Основной текст Знак"/>
    <w:basedOn w:val="a0"/>
    <w:uiPriority w:val="99"/>
    <w:qFormat/>
    <w:rsid w:val="00AA3F7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Zag11">
    <w:name w:val="Zag_11"/>
    <w:qFormat/>
    <w:rsid w:val="00AA3F7D"/>
  </w:style>
  <w:style w:type="character" w:customStyle="1" w:styleId="2">
    <w:name w:val="Подпись к таблице (2) + Малые прописные"/>
    <w:link w:val="a3"/>
    <w:uiPriority w:val="99"/>
    <w:qFormat/>
    <w:rsid w:val="00AA3F7D"/>
    <w:rPr>
      <w:rFonts w:ascii="Arial" w:hAnsi="Arial"/>
      <w:smallCaps/>
      <w:color w:val="000000"/>
      <w:spacing w:val="0"/>
      <w:w w:val="100"/>
      <w:sz w:val="19"/>
      <w:shd w:val="clear" w:color="auto" w:fill="FFFFFF"/>
      <w:lang w:val="ru-RU"/>
    </w:rPr>
  </w:style>
  <w:style w:type="character" w:customStyle="1" w:styleId="1">
    <w:name w:val="Основной текст1"/>
    <w:uiPriority w:val="99"/>
    <w:qFormat/>
    <w:rsid w:val="00AA3F7D"/>
    <w:rPr>
      <w:rFonts w:ascii="Arial" w:hAnsi="Arial"/>
      <w:color w:val="000000"/>
      <w:spacing w:val="0"/>
      <w:w w:val="100"/>
      <w:sz w:val="19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qFormat/>
    <w:rsid w:val="00AA3F7D"/>
    <w:rPr>
      <w:rFonts w:ascii="Arial" w:hAnsi="Arial"/>
      <w:color w:val="000000"/>
      <w:spacing w:val="0"/>
      <w:w w:val="100"/>
      <w:sz w:val="19"/>
      <w:shd w:val="clear" w:color="auto" w:fill="FFFFFF"/>
      <w:lang w:val="ru-RU"/>
    </w:rPr>
  </w:style>
  <w:style w:type="character" w:customStyle="1" w:styleId="32">
    <w:name w:val="Основной текст (3) + Малые прописные"/>
    <w:uiPriority w:val="99"/>
    <w:qFormat/>
    <w:rsid w:val="00AA3F7D"/>
    <w:rPr>
      <w:rFonts w:ascii="Arial" w:hAnsi="Arial"/>
      <w:b/>
      <w:smallCaps/>
      <w:color w:val="000000"/>
      <w:spacing w:val="0"/>
      <w:w w:val="100"/>
      <w:sz w:val="18"/>
      <w:u w:val="none"/>
      <w:lang w:val="ru-RU"/>
    </w:rPr>
  </w:style>
  <w:style w:type="character" w:customStyle="1" w:styleId="10">
    <w:name w:val="Основной текст + Полужирный1"/>
    <w:uiPriority w:val="99"/>
    <w:qFormat/>
    <w:rsid w:val="00AA3F7D"/>
    <w:rPr>
      <w:rFonts w:ascii="Arial" w:hAnsi="Arial"/>
      <w:i/>
      <w:color w:val="000000"/>
      <w:spacing w:val="0"/>
      <w:w w:val="100"/>
      <w:sz w:val="19"/>
      <w:shd w:val="clear" w:color="auto" w:fill="FFFFFF"/>
      <w:lang w:val="ru-RU"/>
    </w:rPr>
  </w:style>
  <w:style w:type="character" w:customStyle="1" w:styleId="33">
    <w:name w:val="Подпись к таблице (3)_"/>
    <w:link w:val="34"/>
    <w:uiPriority w:val="99"/>
    <w:qFormat/>
    <w:locked/>
    <w:rsid w:val="00AA3F7D"/>
    <w:rPr>
      <w:rFonts w:ascii="Arial" w:hAnsi="Arial"/>
      <w:sz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qFormat/>
    <w:locked/>
    <w:rsid w:val="00AA3F7D"/>
    <w:rPr>
      <w:rFonts w:ascii="Arial" w:hAnsi="Arial"/>
      <w:i/>
      <w:sz w:val="19"/>
      <w:shd w:val="clear" w:color="auto" w:fill="FFFFFF"/>
    </w:rPr>
  </w:style>
  <w:style w:type="character" w:customStyle="1" w:styleId="41">
    <w:name w:val="Основной текст (4) + Не полужирный"/>
    <w:uiPriority w:val="99"/>
    <w:qFormat/>
    <w:rsid w:val="00AA3F7D"/>
    <w:rPr>
      <w:rFonts w:ascii="Arial" w:hAnsi="Arial"/>
      <w:i/>
      <w:color w:val="000000"/>
      <w:spacing w:val="0"/>
      <w:w w:val="100"/>
      <w:sz w:val="19"/>
      <w:shd w:val="clear" w:color="auto" w:fill="FFFFFF"/>
      <w:lang w:val="ru-RU"/>
    </w:rPr>
  </w:style>
  <w:style w:type="character" w:customStyle="1" w:styleId="35">
    <w:name w:val="Подпись к таблице (3) + Малые прописные"/>
    <w:link w:val="36"/>
    <w:uiPriority w:val="99"/>
    <w:qFormat/>
    <w:rsid w:val="00AA3F7D"/>
    <w:rPr>
      <w:rFonts w:ascii="Arial" w:hAnsi="Arial"/>
      <w:smallCaps/>
      <w:color w:val="000000"/>
      <w:spacing w:val="0"/>
      <w:w w:val="100"/>
      <w:sz w:val="19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qFormat/>
    <w:rsid w:val="00AA3F7D"/>
    <w:rPr>
      <w:rFonts w:ascii="Arial" w:hAnsi="Arial"/>
      <w:color w:val="000000"/>
      <w:spacing w:val="0"/>
      <w:w w:val="100"/>
      <w:sz w:val="20"/>
      <w:shd w:val="clear" w:color="auto" w:fill="FFFFFF"/>
    </w:rPr>
  </w:style>
  <w:style w:type="character" w:customStyle="1" w:styleId="c0">
    <w:name w:val="c0"/>
    <w:uiPriority w:val="99"/>
    <w:qFormat/>
    <w:rsid w:val="00AA3F7D"/>
  </w:style>
  <w:style w:type="character" w:customStyle="1" w:styleId="20">
    <w:name w:val="Основной текст (2)_"/>
    <w:link w:val="21"/>
    <w:uiPriority w:val="99"/>
    <w:qFormat/>
    <w:locked/>
    <w:rsid w:val="00AA3F7D"/>
    <w:rPr>
      <w:rFonts w:ascii="Arial" w:hAnsi="Arial"/>
      <w:sz w:val="21"/>
      <w:shd w:val="clear" w:color="auto" w:fill="FFFFFF"/>
    </w:rPr>
  </w:style>
  <w:style w:type="character" w:customStyle="1" w:styleId="ListLabel1">
    <w:name w:val="ListLabel 1"/>
    <w:qFormat/>
    <w:rsid w:val="00232FE5"/>
    <w:rPr>
      <w:rFonts w:cs="Times New Roman"/>
      <w:i w:val="0"/>
    </w:rPr>
  </w:style>
  <w:style w:type="character" w:customStyle="1" w:styleId="ListLabel2">
    <w:name w:val="ListLabel 2"/>
    <w:qFormat/>
    <w:rsid w:val="00232FE5"/>
    <w:rPr>
      <w:rFonts w:cs="Times New Roman"/>
    </w:rPr>
  </w:style>
  <w:style w:type="character" w:customStyle="1" w:styleId="ListLabel3">
    <w:name w:val="ListLabel 3"/>
    <w:qFormat/>
    <w:rsid w:val="00232FE5"/>
    <w:rPr>
      <w:rFonts w:cs="Times New Roman"/>
    </w:rPr>
  </w:style>
  <w:style w:type="character" w:customStyle="1" w:styleId="ListLabel4">
    <w:name w:val="ListLabel 4"/>
    <w:qFormat/>
    <w:rsid w:val="00232FE5"/>
    <w:rPr>
      <w:rFonts w:cs="Times New Roman"/>
    </w:rPr>
  </w:style>
  <w:style w:type="character" w:customStyle="1" w:styleId="ListLabel5">
    <w:name w:val="ListLabel 5"/>
    <w:qFormat/>
    <w:rsid w:val="00232FE5"/>
    <w:rPr>
      <w:rFonts w:cs="Times New Roman"/>
    </w:rPr>
  </w:style>
  <w:style w:type="character" w:customStyle="1" w:styleId="ListLabel6">
    <w:name w:val="ListLabel 6"/>
    <w:qFormat/>
    <w:rsid w:val="00232FE5"/>
    <w:rPr>
      <w:rFonts w:cs="Times New Roman"/>
    </w:rPr>
  </w:style>
  <w:style w:type="character" w:customStyle="1" w:styleId="ListLabel7">
    <w:name w:val="ListLabel 7"/>
    <w:qFormat/>
    <w:rsid w:val="00232FE5"/>
    <w:rPr>
      <w:rFonts w:cs="Times New Roman"/>
    </w:rPr>
  </w:style>
  <w:style w:type="character" w:customStyle="1" w:styleId="ListLabel8">
    <w:name w:val="ListLabel 8"/>
    <w:qFormat/>
    <w:rsid w:val="00232FE5"/>
    <w:rPr>
      <w:rFonts w:cs="Times New Roman"/>
    </w:rPr>
  </w:style>
  <w:style w:type="character" w:customStyle="1" w:styleId="ListLabel9">
    <w:name w:val="ListLabel 9"/>
    <w:qFormat/>
    <w:rsid w:val="00232FE5"/>
    <w:rPr>
      <w:rFonts w:cs="Times New Roman"/>
    </w:rPr>
  </w:style>
  <w:style w:type="character" w:customStyle="1" w:styleId="ListLabel10">
    <w:name w:val="ListLabel 10"/>
    <w:qFormat/>
    <w:rsid w:val="00232FE5"/>
    <w:rPr>
      <w:rFonts w:cs="Times New Roman"/>
    </w:rPr>
  </w:style>
  <w:style w:type="character" w:customStyle="1" w:styleId="ListLabel11">
    <w:name w:val="ListLabel 11"/>
    <w:qFormat/>
    <w:rsid w:val="00232FE5"/>
    <w:rPr>
      <w:rFonts w:cs="Times New Roman"/>
    </w:rPr>
  </w:style>
  <w:style w:type="character" w:customStyle="1" w:styleId="ListLabel12">
    <w:name w:val="ListLabel 12"/>
    <w:qFormat/>
    <w:rsid w:val="00232FE5"/>
    <w:rPr>
      <w:rFonts w:cs="Times New Roman"/>
    </w:rPr>
  </w:style>
  <w:style w:type="character" w:customStyle="1" w:styleId="ListLabel13">
    <w:name w:val="ListLabel 13"/>
    <w:qFormat/>
    <w:rsid w:val="00232FE5"/>
    <w:rPr>
      <w:rFonts w:cs="Times New Roman"/>
    </w:rPr>
  </w:style>
  <w:style w:type="character" w:customStyle="1" w:styleId="ListLabel14">
    <w:name w:val="ListLabel 14"/>
    <w:qFormat/>
    <w:rsid w:val="00232FE5"/>
    <w:rPr>
      <w:rFonts w:cs="Times New Roman"/>
    </w:rPr>
  </w:style>
  <w:style w:type="character" w:customStyle="1" w:styleId="ListLabel15">
    <w:name w:val="ListLabel 15"/>
    <w:qFormat/>
    <w:rsid w:val="00232FE5"/>
    <w:rPr>
      <w:rFonts w:cs="Times New Roman"/>
    </w:rPr>
  </w:style>
  <w:style w:type="character" w:customStyle="1" w:styleId="ListLabel16">
    <w:name w:val="ListLabel 16"/>
    <w:qFormat/>
    <w:rsid w:val="00232FE5"/>
    <w:rPr>
      <w:rFonts w:cs="Times New Roman"/>
    </w:rPr>
  </w:style>
  <w:style w:type="character" w:customStyle="1" w:styleId="ListLabel17">
    <w:name w:val="ListLabel 17"/>
    <w:qFormat/>
    <w:rsid w:val="00232FE5"/>
    <w:rPr>
      <w:rFonts w:cs="Times New Roman"/>
    </w:rPr>
  </w:style>
  <w:style w:type="character" w:customStyle="1" w:styleId="ListLabel18">
    <w:name w:val="ListLabel 18"/>
    <w:qFormat/>
    <w:rsid w:val="00232FE5"/>
    <w:rPr>
      <w:rFonts w:cs="Times New Roman"/>
    </w:rPr>
  </w:style>
  <w:style w:type="character" w:customStyle="1" w:styleId="ListLabel19">
    <w:name w:val="ListLabel 19"/>
    <w:qFormat/>
    <w:rsid w:val="00232FE5"/>
    <w:rPr>
      <w:rFonts w:cs="Times New Roman"/>
    </w:rPr>
  </w:style>
  <w:style w:type="character" w:customStyle="1" w:styleId="ListLabel20">
    <w:name w:val="ListLabel 20"/>
    <w:qFormat/>
    <w:rsid w:val="00232FE5"/>
    <w:rPr>
      <w:rFonts w:cs="Times New Roman"/>
    </w:rPr>
  </w:style>
  <w:style w:type="character" w:customStyle="1" w:styleId="ListLabel21">
    <w:name w:val="ListLabel 21"/>
    <w:qFormat/>
    <w:rsid w:val="00232FE5"/>
    <w:rPr>
      <w:rFonts w:cs="Times New Roman"/>
    </w:rPr>
  </w:style>
  <w:style w:type="character" w:customStyle="1" w:styleId="ListLabel22">
    <w:name w:val="ListLabel 22"/>
    <w:qFormat/>
    <w:rsid w:val="00232FE5"/>
    <w:rPr>
      <w:rFonts w:cs="Times New Roman"/>
    </w:rPr>
  </w:style>
  <w:style w:type="character" w:customStyle="1" w:styleId="ListLabel23">
    <w:name w:val="ListLabel 23"/>
    <w:qFormat/>
    <w:rsid w:val="00232FE5"/>
    <w:rPr>
      <w:rFonts w:cs="Times New Roman"/>
    </w:rPr>
  </w:style>
  <w:style w:type="character" w:customStyle="1" w:styleId="ListLabel24">
    <w:name w:val="ListLabel 24"/>
    <w:qFormat/>
    <w:rsid w:val="00232FE5"/>
    <w:rPr>
      <w:rFonts w:cs="Times New Roman"/>
    </w:rPr>
  </w:style>
  <w:style w:type="character" w:customStyle="1" w:styleId="ListLabel25">
    <w:name w:val="ListLabel 25"/>
    <w:qFormat/>
    <w:rsid w:val="00232FE5"/>
    <w:rPr>
      <w:rFonts w:cs="Times New Roman"/>
    </w:rPr>
  </w:style>
  <w:style w:type="character" w:customStyle="1" w:styleId="ListLabel26">
    <w:name w:val="ListLabel 26"/>
    <w:qFormat/>
    <w:rsid w:val="00232FE5"/>
    <w:rPr>
      <w:rFonts w:cs="Times New Roman"/>
    </w:rPr>
  </w:style>
  <w:style w:type="character" w:customStyle="1" w:styleId="ListLabel27">
    <w:name w:val="ListLabel 27"/>
    <w:qFormat/>
    <w:rsid w:val="00232FE5"/>
    <w:rPr>
      <w:rFonts w:cs="Times New Roman"/>
    </w:rPr>
  </w:style>
  <w:style w:type="character" w:customStyle="1" w:styleId="ListLabel28">
    <w:name w:val="ListLabel 28"/>
    <w:qFormat/>
    <w:rsid w:val="00232FE5"/>
    <w:rPr>
      <w:rFonts w:cs="Times New Roman"/>
    </w:rPr>
  </w:style>
  <w:style w:type="character" w:customStyle="1" w:styleId="ListLabel29">
    <w:name w:val="ListLabel 29"/>
    <w:qFormat/>
    <w:rsid w:val="00232FE5"/>
    <w:rPr>
      <w:rFonts w:cs="Times New Roman"/>
    </w:rPr>
  </w:style>
  <w:style w:type="character" w:customStyle="1" w:styleId="ListLabel30">
    <w:name w:val="ListLabel 30"/>
    <w:qFormat/>
    <w:rsid w:val="00232FE5"/>
    <w:rPr>
      <w:rFonts w:cs="Times New Roman"/>
    </w:rPr>
  </w:style>
  <w:style w:type="character" w:customStyle="1" w:styleId="ListLabel31">
    <w:name w:val="ListLabel 31"/>
    <w:qFormat/>
    <w:rsid w:val="00232FE5"/>
    <w:rPr>
      <w:rFonts w:cs="Times New Roman"/>
    </w:rPr>
  </w:style>
  <w:style w:type="character" w:customStyle="1" w:styleId="ListLabel32">
    <w:name w:val="ListLabel 32"/>
    <w:qFormat/>
    <w:rsid w:val="00232FE5"/>
    <w:rPr>
      <w:rFonts w:cs="Times New Roman"/>
    </w:rPr>
  </w:style>
  <w:style w:type="character" w:customStyle="1" w:styleId="ListLabel33">
    <w:name w:val="ListLabel 33"/>
    <w:qFormat/>
    <w:rsid w:val="00232FE5"/>
    <w:rPr>
      <w:rFonts w:cs="Times New Roman"/>
    </w:rPr>
  </w:style>
  <w:style w:type="character" w:customStyle="1" w:styleId="ListLabel34">
    <w:name w:val="ListLabel 34"/>
    <w:qFormat/>
    <w:rsid w:val="00232FE5"/>
    <w:rPr>
      <w:rFonts w:cs="Times New Roman"/>
    </w:rPr>
  </w:style>
  <w:style w:type="character" w:customStyle="1" w:styleId="ListLabel35">
    <w:name w:val="ListLabel 35"/>
    <w:qFormat/>
    <w:rsid w:val="00232FE5"/>
    <w:rPr>
      <w:rFonts w:cs="Times New Roman"/>
    </w:rPr>
  </w:style>
  <w:style w:type="character" w:customStyle="1" w:styleId="ListLabel36">
    <w:name w:val="ListLabel 36"/>
    <w:qFormat/>
    <w:rsid w:val="00232FE5"/>
    <w:rPr>
      <w:rFonts w:cs="Times New Roman"/>
    </w:rPr>
  </w:style>
  <w:style w:type="character" w:customStyle="1" w:styleId="ListLabel37">
    <w:name w:val="ListLabel 37"/>
    <w:qFormat/>
    <w:rsid w:val="00232FE5"/>
    <w:rPr>
      <w:rFonts w:cs="Times New Roman"/>
    </w:rPr>
  </w:style>
  <w:style w:type="character" w:customStyle="1" w:styleId="ListLabel38">
    <w:name w:val="ListLabel 38"/>
    <w:qFormat/>
    <w:rsid w:val="00232FE5"/>
    <w:rPr>
      <w:rFonts w:cs="Times New Roman"/>
    </w:rPr>
  </w:style>
  <w:style w:type="character" w:customStyle="1" w:styleId="ListLabel39">
    <w:name w:val="ListLabel 39"/>
    <w:qFormat/>
    <w:rsid w:val="00232FE5"/>
    <w:rPr>
      <w:rFonts w:cs="Times New Roman"/>
    </w:rPr>
  </w:style>
  <w:style w:type="character" w:customStyle="1" w:styleId="ListLabel40">
    <w:name w:val="ListLabel 40"/>
    <w:qFormat/>
    <w:rsid w:val="00232FE5"/>
    <w:rPr>
      <w:rFonts w:cs="Times New Roman"/>
    </w:rPr>
  </w:style>
  <w:style w:type="character" w:customStyle="1" w:styleId="ListLabel41">
    <w:name w:val="ListLabel 41"/>
    <w:qFormat/>
    <w:rsid w:val="00232FE5"/>
    <w:rPr>
      <w:rFonts w:cs="Times New Roman"/>
    </w:rPr>
  </w:style>
  <w:style w:type="character" w:customStyle="1" w:styleId="ListLabel42">
    <w:name w:val="ListLabel 42"/>
    <w:qFormat/>
    <w:rsid w:val="00232FE5"/>
    <w:rPr>
      <w:rFonts w:cs="Times New Roman"/>
    </w:rPr>
  </w:style>
  <w:style w:type="character" w:customStyle="1" w:styleId="ListLabel43">
    <w:name w:val="ListLabel 43"/>
    <w:qFormat/>
    <w:rsid w:val="00232FE5"/>
    <w:rPr>
      <w:rFonts w:cs="Times New Roman"/>
    </w:rPr>
  </w:style>
  <w:style w:type="character" w:customStyle="1" w:styleId="ListLabel44">
    <w:name w:val="ListLabel 44"/>
    <w:qFormat/>
    <w:rsid w:val="00232FE5"/>
    <w:rPr>
      <w:rFonts w:cs="Times New Roman"/>
    </w:rPr>
  </w:style>
  <w:style w:type="character" w:customStyle="1" w:styleId="ListLabel45">
    <w:name w:val="ListLabel 45"/>
    <w:qFormat/>
    <w:rsid w:val="00232FE5"/>
    <w:rPr>
      <w:rFonts w:cs="Times New Roman"/>
    </w:rPr>
  </w:style>
  <w:style w:type="character" w:customStyle="1" w:styleId="ListLabel46">
    <w:name w:val="ListLabel 46"/>
    <w:qFormat/>
    <w:rsid w:val="00232FE5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ListLabel47">
    <w:name w:val="ListLabel 47"/>
    <w:qFormat/>
    <w:rsid w:val="00232FE5"/>
    <w:rPr>
      <w:rFonts w:cs="Times New Roman"/>
    </w:rPr>
  </w:style>
  <w:style w:type="character" w:customStyle="1" w:styleId="ListLabel48">
    <w:name w:val="ListLabel 48"/>
    <w:qFormat/>
    <w:rsid w:val="00232FE5"/>
    <w:rPr>
      <w:rFonts w:cs="Times New Roman"/>
    </w:rPr>
  </w:style>
  <w:style w:type="character" w:customStyle="1" w:styleId="ListLabel49">
    <w:name w:val="ListLabel 49"/>
    <w:qFormat/>
    <w:rsid w:val="00232FE5"/>
    <w:rPr>
      <w:rFonts w:cs="Times New Roman"/>
    </w:rPr>
  </w:style>
  <w:style w:type="character" w:customStyle="1" w:styleId="ListLabel50">
    <w:name w:val="ListLabel 50"/>
    <w:qFormat/>
    <w:rsid w:val="00232FE5"/>
    <w:rPr>
      <w:rFonts w:cs="Times New Roman"/>
    </w:rPr>
  </w:style>
  <w:style w:type="character" w:customStyle="1" w:styleId="ListLabel51">
    <w:name w:val="ListLabel 51"/>
    <w:qFormat/>
    <w:rsid w:val="00232FE5"/>
    <w:rPr>
      <w:rFonts w:cs="Times New Roman"/>
    </w:rPr>
  </w:style>
  <w:style w:type="character" w:customStyle="1" w:styleId="ListLabel52">
    <w:name w:val="ListLabel 52"/>
    <w:qFormat/>
    <w:rsid w:val="00232FE5"/>
    <w:rPr>
      <w:rFonts w:cs="Times New Roman"/>
    </w:rPr>
  </w:style>
  <w:style w:type="character" w:customStyle="1" w:styleId="ListLabel53">
    <w:name w:val="ListLabel 53"/>
    <w:qFormat/>
    <w:rsid w:val="00232FE5"/>
    <w:rPr>
      <w:rFonts w:cs="Times New Roman"/>
    </w:rPr>
  </w:style>
  <w:style w:type="character" w:customStyle="1" w:styleId="ListLabel54">
    <w:name w:val="ListLabel 54"/>
    <w:qFormat/>
    <w:rsid w:val="00232FE5"/>
    <w:rPr>
      <w:rFonts w:cs="Times New Roman"/>
    </w:rPr>
  </w:style>
  <w:style w:type="character" w:customStyle="1" w:styleId="ListLabel55">
    <w:name w:val="ListLabel 55"/>
    <w:qFormat/>
    <w:rsid w:val="00232FE5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6">
    <w:name w:val="ListLabel 56"/>
    <w:qFormat/>
    <w:rsid w:val="00232FE5"/>
    <w:rPr>
      <w:rFonts w:cs="Times New Roman"/>
    </w:rPr>
  </w:style>
  <w:style w:type="character" w:customStyle="1" w:styleId="ListLabel57">
    <w:name w:val="ListLabel 57"/>
    <w:qFormat/>
    <w:rsid w:val="00232FE5"/>
    <w:rPr>
      <w:rFonts w:cs="Times New Roman"/>
    </w:rPr>
  </w:style>
  <w:style w:type="character" w:customStyle="1" w:styleId="ListLabel58">
    <w:name w:val="ListLabel 58"/>
    <w:qFormat/>
    <w:rsid w:val="00232FE5"/>
    <w:rPr>
      <w:rFonts w:cs="Times New Roman"/>
    </w:rPr>
  </w:style>
  <w:style w:type="character" w:customStyle="1" w:styleId="ListLabel59">
    <w:name w:val="ListLabel 59"/>
    <w:qFormat/>
    <w:rsid w:val="00232FE5"/>
    <w:rPr>
      <w:rFonts w:cs="Times New Roman"/>
    </w:rPr>
  </w:style>
  <w:style w:type="character" w:customStyle="1" w:styleId="ListLabel60">
    <w:name w:val="ListLabel 60"/>
    <w:qFormat/>
    <w:rsid w:val="00232FE5"/>
    <w:rPr>
      <w:rFonts w:cs="Times New Roman"/>
    </w:rPr>
  </w:style>
  <w:style w:type="character" w:customStyle="1" w:styleId="ListLabel61">
    <w:name w:val="ListLabel 61"/>
    <w:qFormat/>
    <w:rsid w:val="00232FE5"/>
    <w:rPr>
      <w:rFonts w:cs="Times New Roman"/>
    </w:rPr>
  </w:style>
  <w:style w:type="character" w:customStyle="1" w:styleId="ListLabel62">
    <w:name w:val="ListLabel 62"/>
    <w:qFormat/>
    <w:rsid w:val="00232FE5"/>
    <w:rPr>
      <w:rFonts w:cs="Times New Roman"/>
    </w:rPr>
  </w:style>
  <w:style w:type="character" w:customStyle="1" w:styleId="ListLabel63">
    <w:name w:val="ListLabel 63"/>
    <w:qFormat/>
    <w:rsid w:val="00232FE5"/>
    <w:rPr>
      <w:rFonts w:cs="Times New Roman"/>
    </w:rPr>
  </w:style>
  <w:style w:type="character" w:customStyle="1" w:styleId="ListLabel64">
    <w:name w:val="ListLabel 64"/>
    <w:qFormat/>
    <w:rsid w:val="00232FE5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5">
    <w:name w:val="ListLabel 65"/>
    <w:qFormat/>
    <w:rsid w:val="00232FE5"/>
    <w:rPr>
      <w:rFonts w:cs="Times New Roman"/>
    </w:rPr>
  </w:style>
  <w:style w:type="character" w:customStyle="1" w:styleId="ListLabel66">
    <w:name w:val="ListLabel 66"/>
    <w:qFormat/>
    <w:rsid w:val="00232FE5"/>
    <w:rPr>
      <w:rFonts w:cs="Times New Roman"/>
    </w:rPr>
  </w:style>
  <w:style w:type="character" w:customStyle="1" w:styleId="ListLabel67">
    <w:name w:val="ListLabel 67"/>
    <w:qFormat/>
    <w:rsid w:val="00232FE5"/>
    <w:rPr>
      <w:rFonts w:cs="Times New Roman"/>
    </w:rPr>
  </w:style>
  <w:style w:type="character" w:customStyle="1" w:styleId="ListLabel68">
    <w:name w:val="ListLabel 68"/>
    <w:qFormat/>
    <w:rsid w:val="00232FE5"/>
    <w:rPr>
      <w:rFonts w:cs="Times New Roman"/>
    </w:rPr>
  </w:style>
  <w:style w:type="character" w:customStyle="1" w:styleId="ListLabel69">
    <w:name w:val="ListLabel 69"/>
    <w:qFormat/>
    <w:rsid w:val="00232FE5"/>
    <w:rPr>
      <w:rFonts w:cs="Times New Roman"/>
    </w:rPr>
  </w:style>
  <w:style w:type="character" w:customStyle="1" w:styleId="ListLabel70">
    <w:name w:val="ListLabel 70"/>
    <w:qFormat/>
    <w:rsid w:val="00232FE5"/>
    <w:rPr>
      <w:rFonts w:cs="Times New Roman"/>
    </w:rPr>
  </w:style>
  <w:style w:type="character" w:customStyle="1" w:styleId="ListLabel71">
    <w:name w:val="ListLabel 71"/>
    <w:qFormat/>
    <w:rsid w:val="00232FE5"/>
    <w:rPr>
      <w:rFonts w:cs="Times New Roman"/>
    </w:rPr>
  </w:style>
  <w:style w:type="character" w:customStyle="1" w:styleId="ListLabel72">
    <w:name w:val="ListLabel 72"/>
    <w:qFormat/>
    <w:rsid w:val="00232FE5"/>
    <w:rPr>
      <w:rFonts w:cs="Times New Roman"/>
    </w:rPr>
  </w:style>
  <w:style w:type="character" w:customStyle="1" w:styleId="ListLabel73">
    <w:name w:val="ListLabel 73"/>
    <w:qFormat/>
    <w:rsid w:val="00232FE5"/>
    <w:rPr>
      <w:rFonts w:eastAsia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4">
    <w:name w:val="ListLabel 74"/>
    <w:qFormat/>
    <w:rsid w:val="00232FE5"/>
    <w:rPr>
      <w:rFonts w:cs="Times New Roman"/>
    </w:rPr>
  </w:style>
  <w:style w:type="character" w:customStyle="1" w:styleId="ListLabel75">
    <w:name w:val="ListLabel 75"/>
    <w:qFormat/>
    <w:rsid w:val="00232FE5"/>
    <w:rPr>
      <w:rFonts w:cs="Times New Roman"/>
    </w:rPr>
  </w:style>
  <w:style w:type="character" w:customStyle="1" w:styleId="ListLabel76">
    <w:name w:val="ListLabel 76"/>
    <w:qFormat/>
    <w:rsid w:val="00232FE5"/>
    <w:rPr>
      <w:rFonts w:cs="Times New Roman"/>
    </w:rPr>
  </w:style>
  <w:style w:type="character" w:customStyle="1" w:styleId="ListLabel77">
    <w:name w:val="ListLabel 77"/>
    <w:qFormat/>
    <w:rsid w:val="00232FE5"/>
    <w:rPr>
      <w:rFonts w:cs="Times New Roman"/>
    </w:rPr>
  </w:style>
  <w:style w:type="character" w:customStyle="1" w:styleId="ListLabel78">
    <w:name w:val="ListLabel 78"/>
    <w:qFormat/>
    <w:rsid w:val="00232FE5"/>
    <w:rPr>
      <w:rFonts w:cs="Times New Roman"/>
    </w:rPr>
  </w:style>
  <w:style w:type="character" w:customStyle="1" w:styleId="ListLabel79">
    <w:name w:val="ListLabel 79"/>
    <w:qFormat/>
    <w:rsid w:val="00232FE5"/>
    <w:rPr>
      <w:rFonts w:cs="Times New Roman"/>
    </w:rPr>
  </w:style>
  <w:style w:type="character" w:customStyle="1" w:styleId="ListLabel80">
    <w:name w:val="ListLabel 80"/>
    <w:qFormat/>
    <w:rsid w:val="00232FE5"/>
    <w:rPr>
      <w:rFonts w:cs="Times New Roman"/>
    </w:rPr>
  </w:style>
  <w:style w:type="character" w:customStyle="1" w:styleId="ListLabel81">
    <w:name w:val="ListLabel 81"/>
    <w:qFormat/>
    <w:rsid w:val="00232FE5"/>
    <w:rPr>
      <w:rFonts w:cs="Times New Roman"/>
    </w:rPr>
  </w:style>
  <w:style w:type="character" w:customStyle="1" w:styleId="ListLabel82">
    <w:name w:val="ListLabel 82"/>
    <w:qFormat/>
    <w:rsid w:val="00232FE5"/>
    <w:rPr>
      <w:rFonts w:eastAsia="Times New Roman" w:cs="Times New Roman"/>
    </w:rPr>
  </w:style>
  <w:style w:type="character" w:customStyle="1" w:styleId="ListLabel83">
    <w:name w:val="ListLabel 83"/>
    <w:qFormat/>
    <w:rsid w:val="00232FE5"/>
    <w:rPr>
      <w:rFonts w:cs="Courier New"/>
    </w:rPr>
  </w:style>
  <w:style w:type="character" w:customStyle="1" w:styleId="ListLabel84">
    <w:name w:val="ListLabel 84"/>
    <w:qFormat/>
    <w:rsid w:val="00232FE5"/>
    <w:rPr>
      <w:rFonts w:cs="Courier New"/>
    </w:rPr>
  </w:style>
  <w:style w:type="character" w:customStyle="1" w:styleId="ListLabel85">
    <w:name w:val="ListLabel 85"/>
    <w:qFormat/>
    <w:rsid w:val="00232FE5"/>
    <w:rPr>
      <w:rFonts w:cs="Courier New"/>
    </w:rPr>
  </w:style>
  <w:style w:type="character" w:customStyle="1" w:styleId="ListLabel86">
    <w:name w:val="ListLabel 86"/>
    <w:qFormat/>
    <w:rsid w:val="00232FE5"/>
    <w:rPr>
      <w:rFonts w:eastAsia="Times New Roman" w:cs="Times New Roman"/>
    </w:rPr>
  </w:style>
  <w:style w:type="character" w:customStyle="1" w:styleId="ListLabel87">
    <w:name w:val="ListLabel 87"/>
    <w:qFormat/>
    <w:rsid w:val="00232FE5"/>
    <w:rPr>
      <w:rFonts w:cs="Courier New"/>
    </w:rPr>
  </w:style>
  <w:style w:type="character" w:customStyle="1" w:styleId="ListLabel88">
    <w:name w:val="ListLabel 88"/>
    <w:qFormat/>
    <w:rsid w:val="00232FE5"/>
    <w:rPr>
      <w:rFonts w:cs="Courier New"/>
    </w:rPr>
  </w:style>
  <w:style w:type="character" w:customStyle="1" w:styleId="ListLabel89">
    <w:name w:val="ListLabel 89"/>
    <w:qFormat/>
    <w:rsid w:val="00232FE5"/>
    <w:rPr>
      <w:rFonts w:cs="Courier New"/>
    </w:rPr>
  </w:style>
  <w:style w:type="paragraph" w:customStyle="1" w:styleId="11">
    <w:name w:val="Заголовок1"/>
    <w:basedOn w:val="a"/>
    <w:next w:val="a6"/>
    <w:qFormat/>
    <w:rsid w:val="00232F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AA3F7D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</w:rPr>
  </w:style>
  <w:style w:type="paragraph" w:styleId="a7">
    <w:name w:val="List"/>
    <w:basedOn w:val="a6"/>
    <w:rsid w:val="00232FE5"/>
    <w:rPr>
      <w:rFonts w:cs="Arial"/>
    </w:rPr>
  </w:style>
  <w:style w:type="paragraph" w:customStyle="1" w:styleId="12">
    <w:name w:val="Название объекта1"/>
    <w:basedOn w:val="a"/>
    <w:qFormat/>
    <w:rsid w:val="00232F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32FE5"/>
    <w:pPr>
      <w:suppressLineNumbers/>
    </w:pPr>
    <w:rPr>
      <w:rFonts w:cs="Arial"/>
    </w:rPr>
  </w:style>
  <w:style w:type="paragraph" w:customStyle="1" w:styleId="21">
    <w:name w:val="Основной текст2"/>
    <w:basedOn w:val="a"/>
    <w:link w:val="20"/>
    <w:uiPriority w:val="99"/>
    <w:qFormat/>
    <w:rsid w:val="00AA3F7D"/>
    <w:pPr>
      <w:widowControl w:val="0"/>
      <w:shd w:val="clear" w:color="auto" w:fill="FFFFFF"/>
      <w:spacing w:before="300" w:after="0" w:line="254" w:lineRule="exact"/>
      <w:jc w:val="both"/>
    </w:pPr>
    <w:rPr>
      <w:rFonts w:ascii="Arial" w:eastAsiaTheme="minorHAnsi" w:hAnsi="Arial" w:cstheme="minorBidi"/>
      <w:sz w:val="20"/>
      <w:lang w:eastAsia="en-US"/>
    </w:rPr>
  </w:style>
  <w:style w:type="paragraph" w:customStyle="1" w:styleId="34">
    <w:name w:val="Основной текст (3)"/>
    <w:basedOn w:val="a"/>
    <w:link w:val="33"/>
    <w:uiPriority w:val="99"/>
    <w:qFormat/>
    <w:rsid w:val="00AA3F7D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theme="minorBidi"/>
      <w:b/>
      <w:sz w:val="18"/>
      <w:lang w:eastAsia="en-US"/>
    </w:rPr>
  </w:style>
  <w:style w:type="paragraph" w:styleId="a9">
    <w:name w:val="No Spacing"/>
    <w:uiPriority w:val="99"/>
    <w:qFormat/>
    <w:rsid w:val="00AA3F7D"/>
    <w:pPr>
      <w:suppressAutoHyphens/>
    </w:pPr>
    <w:rPr>
      <w:rFonts w:cs="Times New Roman"/>
      <w:sz w:val="22"/>
      <w:lang w:eastAsia="ar-SA"/>
    </w:rPr>
  </w:style>
  <w:style w:type="paragraph" w:customStyle="1" w:styleId="37">
    <w:name w:val="Основной текст3"/>
    <w:basedOn w:val="a"/>
    <w:uiPriority w:val="99"/>
    <w:qFormat/>
    <w:rsid w:val="00AA3F7D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Calibri" w:hAnsi="Arial" w:cs="Arial"/>
      <w:sz w:val="20"/>
      <w:szCs w:val="20"/>
    </w:rPr>
  </w:style>
  <w:style w:type="paragraph" w:customStyle="1" w:styleId="36">
    <w:name w:val="Подпись к таблице (3)"/>
    <w:basedOn w:val="a"/>
    <w:link w:val="35"/>
    <w:uiPriority w:val="99"/>
    <w:qFormat/>
    <w:rsid w:val="00AA3F7D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theme="minorBidi"/>
      <w:b/>
      <w:sz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qFormat/>
    <w:rsid w:val="00AA3F7D"/>
    <w:pPr>
      <w:widowControl w:val="0"/>
      <w:shd w:val="clear" w:color="auto" w:fill="FFFFFF"/>
      <w:spacing w:before="240" w:after="0" w:line="254" w:lineRule="exact"/>
      <w:jc w:val="both"/>
    </w:pPr>
    <w:rPr>
      <w:rFonts w:ascii="Arial" w:eastAsiaTheme="minorHAnsi" w:hAnsi="Arial" w:cstheme="minorBidi"/>
      <w:b/>
      <w:i/>
      <w:sz w:val="19"/>
      <w:lang w:eastAsia="en-US"/>
    </w:rPr>
  </w:style>
  <w:style w:type="paragraph" w:customStyle="1" w:styleId="22">
    <w:name w:val="Основной текст (2)"/>
    <w:basedOn w:val="a"/>
    <w:uiPriority w:val="99"/>
    <w:qFormat/>
    <w:rsid w:val="00AA3F7D"/>
    <w:pPr>
      <w:widowControl w:val="0"/>
      <w:shd w:val="clear" w:color="auto" w:fill="FFFFFF"/>
      <w:spacing w:after="540" w:line="240" w:lineRule="atLeast"/>
      <w:jc w:val="center"/>
    </w:pPr>
    <w:rPr>
      <w:rFonts w:ascii="Arial" w:eastAsiaTheme="minorHAnsi" w:hAnsi="Arial" w:cstheme="minorBidi"/>
      <w:b/>
      <w:sz w:val="21"/>
      <w:lang w:eastAsia="en-US"/>
    </w:rPr>
  </w:style>
  <w:style w:type="paragraph" w:customStyle="1" w:styleId="aa">
    <w:name w:val="Содержимое таблицы"/>
    <w:basedOn w:val="a"/>
    <w:qFormat/>
    <w:rsid w:val="00232FE5"/>
    <w:pPr>
      <w:suppressLineNumbers/>
    </w:pPr>
  </w:style>
  <w:style w:type="paragraph" w:customStyle="1" w:styleId="ab">
    <w:name w:val="Заголовок таблицы"/>
    <w:basedOn w:val="aa"/>
    <w:qFormat/>
    <w:rsid w:val="00232FE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FFB3-1AC2-440D-952E-28DF911C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20</cp:revision>
  <cp:lastPrinted>2021-09-29T20:16:00Z</cp:lastPrinted>
  <dcterms:created xsi:type="dcterms:W3CDTF">2020-08-27T05:16:00Z</dcterms:created>
  <dcterms:modified xsi:type="dcterms:W3CDTF">2022-12-13T09:37:00Z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