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5F" w:rsidRPr="001C3D5F" w:rsidRDefault="001C3D5F" w:rsidP="001C3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5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«Математика»</w:t>
      </w:r>
      <w:r w:rsidRPr="001C3D5F">
        <w:rPr>
          <w:rFonts w:ascii="Times New Roman" w:hAnsi="Times New Roman" w:cs="Times New Roman"/>
          <w:sz w:val="24"/>
          <w:szCs w:val="24"/>
        </w:rPr>
        <w:t xml:space="preserve"> </w:t>
      </w:r>
      <w:r w:rsidRPr="001C3D5F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proofErr w:type="gramStart"/>
      <w:r w:rsidRPr="001C3D5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C3D5F">
        <w:rPr>
          <w:rFonts w:ascii="Times New Roman" w:hAnsi="Times New Roman" w:cs="Times New Roman"/>
          <w:b/>
          <w:sz w:val="24"/>
          <w:szCs w:val="24"/>
        </w:rPr>
        <w:t xml:space="preserve"> обновлённым ФГОС (2022 -2023)</w:t>
      </w:r>
    </w:p>
    <w:p w:rsidR="001C3D5F" w:rsidRDefault="001C3D5F" w:rsidP="001C3D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D5F">
        <w:rPr>
          <w:rFonts w:ascii="Times New Roman" w:hAnsi="Times New Roman" w:cs="Times New Roman"/>
          <w:sz w:val="24"/>
          <w:szCs w:val="24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1C3D5F">
        <w:rPr>
          <w:rFonts w:ascii="Times New Roman" w:hAnsi="Times New Roman" w:cs="Times New Roman"/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  <w:proofErr w:type="gramStart"/>
      <w:r w:rsidRPr="001C3D5F">
        <w:rPr>
          <w:rFonts w:ascii="Times New Roman" w:hAnsi="Times New Roman" w:cs="Times New Roman"/>
          <w:sz w:val="24"/>
          <w:szCs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</w:t>
      </w:r>
      <w:r w:rsidRPr="001C3D5F">
        <w:rPr>
          <w:rFonts w:ascii="Times New Roman" w:hAnsi="Times New Roman" w:cs="Times New Roman"/>
          <w:sz w:val="24"/>
          <w:szCs w:val="24"/>
        </w:rPr>
        <w:lastRenderedPageBreak/>
        <w:t>графические средства для выражения суждений и наглядного их представления.</w:t>
      </w:r>
      <w:proofErr w:type="gramEnd"/>
      <w:r w:rsidRPr="001C3D5F">
        <w:rPr>
          <w:rFonts w:ascii="Times New Roman" w:hAnsi="Times New Roman" w:cs="Times New Roman"/>
          <w:sz w:val="24"/>
          <w:szCs w:val="24"/>
        </w:rPr>
        <w:t xml:space="preserve">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1C3D5F" w:rsidRDefault="001C3D5F" w:rsidP="001C3D5F">
      <w:pPr>
        <w:jc w:val="both"/>
        <w:rPr>
          <w:rFonts w:ascii="Times New Roman" w:hAnsi="Times New Roman" w:cs="Times New Roman"/>
          <w:sz w:val="24"/>
          <w:szCs w:val="24"/>
        </w:rPr>
      </w:pPr>
      <w:r w:rsidRPr="001C3D5F">
        <w:rPr>
          <w:rFonts w:ascii="Times New Roman" w:hAnsi="Times New Roman" w:cs="Times New Roman"/>
          <w:sz w:val="24"/>
          <w:szCs w:val="24"/>
        </w:rPr>
        <w:t>ЦЕЛИ ИЗУЧЕНИЯ УЧЕБНОГО КУРСА</w:t>
      </w:r>
    </w:p>
    <w:p w:rsidR="001C3D5F" w:rsidRDefault="001C3D5F" w:rsidP="001C3D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D5F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5 классе являются: —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—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— подведение обучающихся на доступном для них уровне к осознанию взаимосвязи математики и окружающего мира;</w:t>
      </w:r>
      <w:proofErr w:type="gramEnd"/>
      <w:r w:rsidRPr="001C3D5F">
        <w:rPr>
          <w:rFonts w:ascii="Times New Roman" w:hAnsi="Times New Roman" w:cs="Times New Roman"/>
          <w:sz w:val="24"/>
          <w:szCs w:val="24"/>
        </w:rPr>
        <w:t xml:space="preserve"> —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 Изучение арифметического материала начинается </w:t>
      </w:r>
      <w:proofErr w:type="gramStart"/>
      <w:r w:rsidRPr="001C3D5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3D5F">
        <w:rPr>
          <w:rFonts w:ascii="Times New Roman" w:hAnsi="Times New Roman" w:cs="Times New Roman"/>
          <w:sz w:val="24"/>
          <w:szCs w:val="24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</w:t>
      </w:r>
      <w:r w:rsidRPr="001C3D5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представленной в форме таблиц или диаграмм. 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C3D5F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Pr="001C3D5F">
        <w:rPr>
          <w:rFonts w:ascii="Times New Roman" w:hAnsi="Times New Roman" w:cs="Times New Roman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 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C3D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3D5F">
        <w:rPr>
          <w:rFonts w:ascii="Times New Roman" w:hAnsi="Times New Roman" w:cs="Times New Roman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C3D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C3D5F">
        <w:rPr>
          <w:rFonts w:ascii="Times New Roman" w:hAnsi="Times New Roman" w:cs="Times New Roman"/>
          <w:sz w:val="24"/>
          <w:szCs w:val="24"/>
        </w:rPr>
        <w:t xml:space="preserve"> в начальной школе, систематизируются и расширяются. </w:t>
      </w:r>
    </w:p>
    <w:p w:rsidR="001C3D5F" w:rsidRDefault="001C3D5F" w:rsidP="001C3D5F">
      <w:pPr>
        <w:jc w:val="both"/>
        <w:rPr>
          <w:rFonts w:ascii="Times New Roman" w:hAnsi="Times New Roman" w:cs="Times New Roman"/>
          <w:sz w:val="24"/>
          <w:szCs w:val="24"/>
        </w:rPr>
      </w:pPr>
      <w:r w:rsidRPr="001C3D5F">
        <w:rPr>
          <w:rFonts w:ascii="Times New Roman" w:hAnsi="Times New Roman" w:cs="Times New Roman"/>
          <w:sz w:val="24"/>
          <w:szCs w:val="24"/>
        </w:rPr>
        <w:t xml:space="preserve">МЕСТО УЧЕБНОГО КУРСА В УЧЕБНОМ ПЛАНЕ </w:t>
      </w:r>
    </w:p>
    <w:p w:rsidR="00F73A29" w:rsidRPr="001C3D5F" w:rsidRDefault="001C3D5F" w:rsidP="001C3D5F">
      <w:pPr>
        <w:jc w:val="both"/>
        <w:rPr>
          <w:rFonts w:ascii="Times New Roman" w:hAnsi="Times New Roman" w:cs="Times New Roman"/>
          <w:sz w:val="24"/>
          <w:szCs w:val="24"/>
        </w:rPr>
      </w:pPr>
      <w:r w:rsidRPr="001C3D5F">
        <w:rPr>
          <w:rFonts w:ascii="Times New Roman" w:hAnsi="Times New Roman" w:cs="Times New Roman"/>
          <w:sz w:val="24"/>
          <w:szCs w:val="24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170 учебных часов.</w:t>
      </w:r>
    </w:p>
    <w:sectPr w:rsidR="00F73A29" w:rsidRPr="001C3D5F" w:rsidSect="00F7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D5F"/>
    <w:rsid w:val="001C3D5F"/>
    <w:rsid w:val="00F7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5</dc:creator>
  <cp:lastModifiedBy>Ученик 5</cp:lastModifiedBy>
  <cp:revision>1</cp:revision>
  <dcterms:created xsi:type="dcterms:W3CDTF">2022-12-06T09:23:00Z</dcterms:created>
  <dcterms:modified xsi:type="dcterms:W3CDTF">2022-12-06T09:26:00Z</dcterms:modified>
</cp:coreProperties>
</file>