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4" w:rsidRDefault="00302FF4" w:rsidP="00454289">
      <w:pPr>
        <w:pStyle w:val="a5"/>
        <w:jc w:val="both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Аннотация к рабочей программе по музыке.</w:t>
      </w:r>
    </w:p>
    <w:p w:rsidR="00302FF4" w:rsidRDefault="00302FF4" w:rsidP="00454289">
      <w:pPr>
        <w:pStyle w:val="a5"/>
        <w:jc w:val="both"/>
        <w:rPr>
          <w:w w:val="115"/>
          <w:sz w:val="28"/>
          <w:szCs w:val="28"/>
        </w:rPr>
      </w:pPr>
      <w:bookmarkStart w:id="0" w:name="_GoBack"/>
      <w:bookmarkEnd w:id="0"/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Примерная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рабочая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предмету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«Музыка»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уровне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основного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общего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составлена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основе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Требований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результатам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освоения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основного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общего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образования,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представленных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Федеральном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государственном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образовательном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стандарте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основного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общего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образования,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учётом:</w:t>
      </w:r>
    </w:p>
    <w:p w:rsidR="003A0354" w:rsidRDefault="00454289" w:rsidP="00454289">
      <w:pPr>
        <w:pStyle w:val="a5"/>
        <w:jc w:val="both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-</w:t>
      </w:r>
      <w:r w:rsidR="003A0354" w:rsidRPr="00454289">
        <w:rPr>
          <w:w w:val="115"/>
          <w:sz w:val="28"/>
          <w:szCs w:val="28"/>
        </w:rPr>
        <w:t>распределённых по модулям проверяемых требований к результатам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освоения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основной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образовательной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программы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основного</w:t>
      </w:r>
      <w:r w:rsidR="003A0354" w:rsidRPr="00454289">
        <w:rPr>
          <w:spacing w:val="17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общего</w:t>
      </w:r>
      <w:r w:rsidR="003A0354" w:rsidRPr="00454289">
        <w:rPr>
          <w:spacing w:val="17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образования</w:t>
      </w:r>
      <w:r w:rsidR="003A0354" w:rsidRPr="00454289">
        <w:rPr>
          <w:spacing w:val="17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по</w:t>
      </w:r>
      <w:r w:rsidR="003A0354" w:rsidRPr="00454289">
        <w:rPr>
          <w:spacing w:val="17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предмету</w:t>
      </w:r>
      <w:r w:rsidR="003A0354" w:rsidRPr="00454289">
        <w:rPr>
          <w:spacing w:val="17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«Музыка»;</w:t>
      </w:r>
    </w:p>
    <w:p w:rsidR="00454289" w:rsidRPr="00454289" w:rsidRDefault="00454289" w:rsidP="00454289">
      <w:pPr>
        <w:pStyle w:val="a5"/>
        <w:jc w:val="both"/>
        <w:rPr>
          <w:sz w:val="28"/>
          <w:szCs w:val="28"/>
        </w:rPr>
      </w:pPr>
      <w:r>
        <w:rPr>
          <w:w w:val="115"/>
          <w:sz w:val="28"/>
          <w:szCs w:val="28"/>
        </w:rPr>
        <w:t>-примерной программы воспитания.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05"/>
          <w:position w:val="1"/>
          <w:sz w:val="28"/>
          <w:szCs w:val="28"/>
        </w:rPr>
        <w:t xml:space="preserve">  </w:t>
      </w:r>
      <w:r w:rsidRPr="00454289">
        <w:rPr>
          <w:spacing w:val="18"/>
          <w:w w:val="105"/>
          <w:position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—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универсальный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антропологический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феномен,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неизменно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присутствующий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всех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культурах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  цивилизациях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протяжении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всей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истории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человечества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Используя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интонационно-выразительные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средства,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способна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порождать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эстетические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эмоции,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разнообразные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чувства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мысли,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яркие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художественные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образы,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для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которых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характерны,  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одной стороны, высокий уровень обобщённости, с другой —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глубокая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степень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психологической</w:t>
      </w:r>
      <w:r w:rsidRPr="00454289">
        <w:rPr>
          <w:spacing w:val="1"/>
          <w:w w:val="115"/>
          <w:sz w:val="28"/>
          <w:szCs w:val="28"/>
        </w:rPr>
        <w:t xml:space="preserve"> </w:t>
      </w:r>
      <w:proofErr w:type="spellStart"/>
      <w:r w:rsidRPr="00454289">
        <w:rPr>
          <w:w w:val="115"/>
          <w:sz w:val="28"/>
          <w:szCs w:val="28"/>
        </w:rPr>
        <w:t>вовлечённости</w:t>
      </w:r>
      <w:proofErr w:type="spellEnd"/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личности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Эта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особенность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открывает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уникальный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потенциал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для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развития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внутреннего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мира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человека,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гармонизации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взаимоотношений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самим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собой,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другими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людьми,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окружающим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миром</w:t>
      </w:r>
      <w:r w:rsidRPr="00454289">
        <w:rPr>
          <w:spacing w:val="4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через</w:t>
      </w:r>
      <w:r w:rsidRPr="00454289">
        <w:rPr>
          <w:spacing w:val="4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занятия</w:t>
      </w:r>
      <w:r w:rsidRPr="00454289">
        <w:rPr>
          <w:spacing w:val="4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музыкальным</w:t>
      </w:r>
      <w:r w:rsidRPr="00454289">
        <w:rPr>
          <w:spacing w:val="4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искусством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20"/>
          <w:sz w:val="28"/>
          <w:szCs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</w:t>
      </w:r>
      <w:r w:rsidRPr="00454289">
        <w:rPr>
          <w:w w:val="115"/>
          <w:sz w:val="28"/>
          <w:szCs w:val="28"/>
        </w:rPr>
        <w:t>лексия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Огромное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значение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имеет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качестве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уни</w:t>
      </w:r>
      <w:r w:rsidRPr="00454289">
        <w:rPr>
          <w:w w:val="120"/>
          <w:sz w:val="28"/>
          <w:szCs w:val="28"/>
        </w:rPr>
        <w:t>версального языка, не требующего перевода, позволяющего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понимать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принимать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образ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жизни,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способ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мышления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мировоззрение</w:t>
      </w:r>
      <w:r w:rsidRPr="00454289">
        <w:rPr>
          <w:spacing w:val="4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представителей</w:t>
      </w:r>
      <w:r w:rsidRPr="00454289">
        <w:rPr>
          <w:spacing w:val="46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других</w:t>
      </w:r>
      <w:r w:rsidRPr="00454289">
        <w:rPr>
          <w:spacing w:val="46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народов</w:t>
      </w:r>
      <w:r w:rsidRPr="00454289">
        <w:rPr>
          <w:spacing w:val="46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46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культур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Музыка,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являясь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эффективным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способом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коммуникации,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обеспечивает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межличностное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социальное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взаимодействие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людей,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числе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является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средством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сохранения  и  передачи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идей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смыслов,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рождённых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предыдущие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века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отражённых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народной,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духовной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музыке,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произведениях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великих композиторов прошлого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Особое значение приобретает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воспитание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свете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целей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задач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укрепления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национальной </w:t>
      </w:r>
      <w:r w:rsidRPr="00454289">
        <w:rPr>
          <w:spacing w:val="1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идентичности</w:t>
      </w:r>
      <w:r w:rsidRPr="00454289">
        <w:rPr>
          <w:sz w:val="28"/>
          <w:szCs w:val="28"/>
        </w:rPr>
        <w:t>.</w:t>
      </w:r>
      <w:r w:rsidRPr="00454289">
        <w:rPr>
          <w:spacing w:val="83"/>
          <w:sz w:val="28"/>
          <w:szCs w:val="28"/>
        </w:rPr>
        <w:t xml:space="preserve"> </w:t>
      </w:r>
      <w:proofErr w:type="gramStart"/>
      <w:r w:rsidRPr="00454289">
        <w:rPr>
          <w:w w:val="115"/>
          <w:sz w:val="28"/>
          <w:szCs w:val="28"/>
        </w:rPr>
        <w:t xml:space="preserve">Родные </w:t>
      </w:r>
      <w:r w:rsidRPr="00454289">
        <w:rPr>
          <w:spacing w:val="1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интонации, </w:t>
      </w:r>
      <w:r w:rsidRPr="00454289">
        <w:rPr>
          <w:spacing w:val="1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мелодии </w:t>
      </w:r>
      <w:r w:rsidRPr="00454289">
        <w:rPr>
          <w:spacing w:val="1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 ритмы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являются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квинтэссенцией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культурного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кода,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сохраняющего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свёрнутом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виде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всю  систему  мировоззрения  пред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ков,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передаваемую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музыкой  не  только  через  сознание,  но</w:t>
      </w:r>
      <w:r w:rsidR="00660616">
        <w:rPr>
          <w:w w:val="115"/>
          <w:sz w:val="28"/>
          <w:szCs w:val="28"/>
        </w:rPr>
        <w:t xml:space="preserve"> и на более глубоком подсознательном уровне.</w:t>
      </w:r>
      <w:proofErr w:type="gramEnd"/>
      <w:r w:rsidRPr="00454289">
        <w:rPr>
          <w:w w:val="115"/>
          <w:sz w:val="28"/>
          <w:szCs w:val="28"/>
        </w:rPr>
        <w:t xml:space="preserve">  Музыка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—</w:t>
      </w:r>
      <w:r w:rsidRPr="00454289">
        <w:rPr>
          <w:spacing w:val="1"/>
          <w:w w:val="115"/>
          <w:sz w:val="28"/>
          <w:szCs w:val="28"/>
        </w:rPr>
        <w:t xml:space="preserve"> </w:t>
      </w:r>
      <w:proofErr w:type="spellStart"/>
      <w:r w:rsidRPr="00454289">
        <w:rPr>
          <w:w w:val="115"/>
          <w:sz w:val="28"/>
          <w:szCs w:val="28"/>
        </w:rPr>
        <w:t>временнóе</w:t>
      </w:r>
      <w:proofErr w:type="spellEnd"/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искусство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связи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этим  важнейшим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вкладом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развитие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комплекса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психических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качеств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личности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является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способность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развивать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чувство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времени,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чуткость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распознаванию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причинно-следственных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связей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логики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развития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lastRenderedPageBreak/>
        <w:t>событий,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обог</w:t>
      </w:r>
      <w:r w:rsidR="00454289">
        <w:rPr>
          <w:w w:val="115"/>
          <w:sz w:val="28"/>
          <w:szCs w:val="28"/>
        </w:rPr>
        <w:t>а</w:t>
      </w:r>
      <w:r w:rsidRPr="00454289">
        <w:rPr>
          <w:w w:val="115"/>
          <w:sz w:val="28"/>
          <w:szCs w:val="28"/>
        </w:rPr>
        <w:t>щать  индивидуальный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опыт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предвидении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будущего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сравнении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  прошлым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Музыка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обеспечивает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развитие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интеллектуальных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творческих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способностей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ребёнка,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развивает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абстрактное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мышление,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память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воображение,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формирует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умения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навыки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сфере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эмоционального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интеллекта,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способствует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самореализации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proofErr w:type="spellStart"/>
      <w:r w:rsidRPr="00454289">
        <w:rPr>
          <w:w w:val="115"/>
          <w:sz w:val="28"/>
          <w:szCs w:val="28"/>
        </w:rPr>
        <w:t>самопринятию</w:t>
      </w:r>
      <w:proofErr w:type="spellEnd"/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личности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Таким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образом</w:t>
      </w:r>
      <w:r w:rsidR="00454289">
        <w:rPr>
          <w:w w:val="115"/>
          <w:sz w:val="28"/>
          <w:szCs w:val="28"/>
        </w:rPr>
        <w:t>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обучение  и  воспитание  вносит  огромный  вклад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 эстетическое и нравственное развитие ребёнка, формирование</w:t>
      </w:r>
      <w:r w:rsidRPr="00454289">
        <w:rPr>
          <w:spacing w:val="3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всей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системы</w:t>
      </w:r>
      <w:r w:rsidRPr="00454289">
        <w:rPr>
          <w:spacing w:val="3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ценностей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Примерная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рабочая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разработана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целью  оказания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методической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помощи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учителю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создании  ра</w:t>
      </w:r>
      <w:r w:rsidRPr="00454289">
        <w:rPr>
          <w:w w:val="110"/>
          <w:sz w:val="28"/>
          <w:szCs w:val="28"/>
        </w:rPr>
        <w:t>бочей</w:t>
      </w:r>
      <w:r w:rsidRPr="00454289">
        <w:rPr>
          <w:spacing w:val="1"/>
          <w:w w:val="110"/>
          <w:sz w:val="28"/>
          <w:szCs w:val="28"/>
        </w:rPr>
        <w:t xml:space="preserve"> </w:t>
      </w:r>
      <w:r w:rsidRPr="00454289">
        <w:rPr>
          <w:w w:val="110"/>
          <w:sz w:val="28"/>
          <w:szCs w:val="28"/>
        </w:rPr>
        <w:t>программы</w:t>
      </w:r>
      <w:r w:rsidRPr="00454289">
        <w:rPr>
          <w:spacing w:val="1"/>
          <w:w w:val="110"/>
          <w:sz w:val="28"/>
          <w:szCs w:val="28"/>
        </w:rPr>
        <w:t xml:space="preserve"> </w:t>
      </w:r>
      <w:r w:rsidRPr="00454289">
        <w:rPr>
          <w:w w:val="110"/>
          <w:sz w:val="28"/>
          <w:szCs w:val="28"/>
        </w:rPr>
        <w:t>по</w:t>
      </w:r>
      <w:r w:rsidRPr="00454289">
        <w:rPr>
          <w:spacing w:val="1"/>
          <w:w w:val="110"/>
          <w:sz w:val="28"/>
          <w:szCs w:val="28"/>
        </w:rPr>
        <w:t xml:space="preserve"> </w:t>
      </w:r>
      <w:r w:rsidRPr="00454289">
        <w:rPr>
          <w:w w:val="110"/>
          <w:sz w:val="28"/>
          <w:szCs w:val="28"/>
        </w:rPr>
        <w:t>учебному</w:t>
      </w:r>
      <w:r w:rsidRPr="00454289">
        <w:rPr>
          <w:spacing w:val="1"/>
          <w:w w:val="110"/>
          <w:sz w:val="28"/>
          <w:szCs w:val="28"/>
        </w:rPr>
        <w:t xml:space="preserve"> </w:t>
      </w:r>
      <w:r w:rsidRPr="00454289">
        <w:rPr>
          <w:w w:val="110"/>
          <w:sz w:val="28"/>
          <w:szCs w:val="28"/>
        </w:rPr>
        <w:t>предмету</w:t>
      </w:r>
      <w:r w:rsidRPr="00454289">
        <w:rPr>
          <w:spacing w:val="1"/>
          <w:w w:val="110"/>
          <w:sz w:val="28"/>
          <w:szCs w:val="28"/>
        </w:rPr>
        <w:t xml:space="preserve"> </w:t>
      </w:r>
      <w:r w:rsidRPr="00454289">
        <w:rPr>
          <w:w w:val="110"/>
          <w:sz w:val="28"/>
          <w:szCs w:val="28"/>
        </w:rPr>
        <w:t>«Музыка»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0"/>
          <w:sz w:val="28"/>
          <w:szCs w:val="28"/>
        </w:rPr>
        <w:t>Она</w:t>
      </w:r>
      <w:r w:rsidRPr="00454289">
        <w:rPr>
          <w:spacing w:val="1"/>
          <w:w w:val="110"/>
          <w:sz w:val="28"/>
          <w:szCs w:val="28"/>
        </w:rPr>
        <w:t xml:space="preserve"> </w:t>
      </w:r>
      <w:r w:rsidRPr="00454289">
        <w:rPr>
          <w:w w:val="110"/>
          <w:sz w:val="28"/>
          <w:szCs w:val="28"/>
        </w:rPr>
        <w:t>по</w:t>
      </w:r>
      <w:r w:rsidRPr="00454289">
        <w:rPr>
          <w:w w:val="115"/>
          <w:sz w:val="28"/>
          <w:szCs w:val="28"/>
        </w:rPr>
        <w:t>зволит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учителю:</w:t>
      </w:r>
    </w:p>
    <w:p w:rsidR="003A0354" w:rsidRDefault="003A0354" w:rsidP="00454289">
      <w:pPr>
        <w:pStyle w:val="a5"/>
        <w:jc w:val="both"/>
        <w:rPr>
          <w:w w:val="115"/>
          <w:sz w:val="28"/>
          <w:szCs w:val="28"/>
        </w:rPr>
      </w:pPr>
      <w:r w:rsidRPr="00454289">
        <w:rPr>
          <w:w w:val="115"/>
          <w:sz w:val="28"/>
          <w:szCs w:val="28"/>
        </w:rPr>
        <w:t>реализовать в процессе преподавания музыки современные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подходы  к  формированию  личностных,  </w:t>
      </w:r>
      <w:proofErr w:type="spellStart"/>
      <w:r w:rsidRPr="00454289">
        <w:rPr>
          <w:w w:val="115"/>
          <w:sz w:val="28"/>
          <w:szCs w:val="28"/>
        </w:rPr>
        <w:t>метапредметных</w:t>
      </w:r>
      <w:proofErr w:type="spellEnd"/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предметных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результатов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обучения,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сформулированных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Федеральном государственном образовательном стандарте основного</w:t>
      </w:r>
      <w:r w:rsidRPr="00454289">
        <w:rPr>
          <w:spacing w:val="3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общего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образования;</w:t>
      </w:r>
    </w:p>
    <w:p w:rsidR="003A0354" w:rsidRPr="00454289" w:rsidRDefault="006B73BC" w:rsidP="00454289">
      <w:pPr>
        <w:pStyle w:val="a5"/>
        <w:jc w:val="both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</w:t>
      </w:r>
      <w:proofErr w:type="spellStart"/>
      <w:r>
        <w:rPr>
          <w:w w:val="115"/>
          <w:sz w:val="28"/>
          <w:szCs w:val="28"/>
        </w:rPr>
        <w:t>Мигистрества</w:t>
      </w:r>
      <w:proofErr w:type="spellEnd"/>
      <w:r>
        <w:rPr>
          <w:w w:val="115"/>
          <w:sz w:val="28"/>
          <w:szCs w:val="28"/>
        </w:rPr>
        <w:t xml:space="preserve"> образования и науки </w:t>
      </w:r>
      <w:proofErr w:type="spellStart"/>
      <w:r>
        <w:rPr>
          <w:w w:val="115"/>
          <w:sz w:val="28"/>
          <w:szCs w:val="28"/>
        </w:rPr>
        <w:t>РФот</w:t>
      </w:r>
      <w:proofErr w:type="spellEnd"/>
      <w:r>
        <w:rPr>
          <w:w w:val="115"/>
          <w:sz w:val="28"/>
          <w:szCs w:val="28"/>
        </w:rPr>
        <w:t xml:space="preserve"> 17 декабря 2010 г.) </w:t>
      </w:r>
      <w:r w:rsidR="003A0354" w:rsidRPr="00454289">
        <w:rPr>
          <w:w w:val="115"/>
          <w:sz w:val="28"/>
          <w:szCs w:val="28"/>
        </w:rPr>
        <w:t xml:space="preserve">№ 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 xml:space="preserve">1897, 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 xml:space="preserve">с 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 xml:space="preserve">изменениями 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 xml:space="preserve">и 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 xml:space="preserve">дополнениями 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 xml:space="preserve">от 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29   декабря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spacing w:val="-3"/>
          <w:w w:val="119"/>
          <w:sz w:val="28"/>
          <w:szCs w:val="28"/>
        </w:rPr>
        <w:t>201</w:t>
      </w:r>
      <w:r w:rsidR="003A0354" w:rsidRPr="00454289">
        <w:rPr>
          <w:w w:val="119"/>
          <w:sz w:val="28"/>
          <w:szCs w:val="28"/>
        </w:rPr>
        <w:t>4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7"/>
          <w:w w:val="118"/>
          <w:sz w:val="28"/>
          <w:szCs w:val="28"/>
        </w:rPr>
        <w:t>г</w:t>
      </w:r>
      <w:r w:rsidR="003A0354" w:rsidRPr="00454289">
        <w:rPr>
          <w:w w:val="71"/>
          <w:sz w:val="28"/>
          <w:szCs w:val="28"/>
        </w:rPr>
        <w:t xml:space="preserve"> </w:t>
      </w:r>
      <w:r w:rsidR="003A0354" w:rsidRPr="00454289">
        <w:rPr>
          <w:spacing w:val="-3"/>
          <w:w w:val="71"/>
          <w:sz w:val="28"/>
          <w:szCs w:val="28"/>
        </w:rPr>
        <w:t>.</w:t>
      </w:r>
      <w:r w:rsidR="003A0354" w:rsidRPr="00454289">
        <w:rPr>
          <w:w w:val="145"/>
          <w:sz w:val="28"/>
          <w:szCs w:val="28"/>
        </w:rPr>
        <w:t>,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3"/>
          <w:w w:val="119"/>
          <w:sz w:val="28"/>
          <w:szCs w:val="28"/>
        </w:rPr>
        <w:t>3</w:t>
      </w:r>
      <w:r w:rsidR="003A0354" w:rsidRPr="00454289">
        <w:rPr>
          <w:w w:val="119"/>
          <w:sz w:val="28"/>
          <w:szCs w:val="28"/>
        </w:rPr>
        <w:t>1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3"/>
          <w:w w:val="118"/>
          <w:sz w:val="28"/>
          <w:szCs w:val="28"/>
        </w:rPr>
        <w:t>де</w:t>
      </w:r>
      <w:r w:rsidR="003A0354" w:rsidRPr="00454289">
        <w:rPr>
          <w:spacing w:val="-1"/>
          <w:w w:val="118"/>
          <w:sz w:val="28"/>
          <w:szCs w:val="28"/>
        </w:rPr>
        <w:t>к</w:t>
      </w:r>
      <w:r w:rsidR="003A0354" w:rsidRPr="00454289">
        <w:rPr>
          <w:spacing w:val="-3"/>
          <w:w w:val="112"/>
          <w:sz w:val="28"/>
          <w:szCs w:val="28"/>
        </w:rPr>
        <w:t>а</w:t>
      </w:r>
      <w:r w:rsidR="003A0354" w:rsidRPr="00454289">
        <w:rPr>
          <w:spacing w:val="-5"/>
          <w:w w:val="112"/>
          <w:sz w:val="28"/>
          <w:szCs w:val="28"/>
        </w:rPr>
        <w:t>б</w:t>
      </w:r>
      <w:r w:rsidR="003A0354" w:rsidRPr="00454289">
        <w:rPr>
          <w:spacing w:val="-3"/>
          <w:w w:val="125"/>
          <w:sz w:val="28"/>
          <w:szCs w:val="28"/>
        </w:rPr>
        <w:t>р</w:t>
      </w:r>
      <w:r w:rsidR="003A0354" w:rsidRPr="00454289">
        <w:rPr>
          <w:w w:val="125"/>
          <w:sz w:val="28"/>
          <w:szCs w:val="28"/>
        </w:rPr>
        <w:t>я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3"/>
          <w:w w:val="119"/>
          <w:sz w:val="28"/>
          <w:szCs w:val="28"/>
        </w:rPr>
        <w:t>201</w:t>
      </w:r>
      <w:r w:rsidR="003A0354" w:rsidRPr="00454289">
        <w:rPr>
          <w:w w:val="119"/>
          <w:sz w:val="28"/>
          <w:szCs w:val="28"/>
        </w:rPr>
        <w:t>5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-7"/>
          <w:w w:val="118"/>
          <w:sz w:val="28"/>
          <w:szCs w:val="28"/>
        </w:rPr>
        <w:t>г</w:t>
      </w:r>
      <w:r w:rsidR="003A0354" w:rsidRPr="00454289">
        <w:rPr>
          <w:spacing w:val="-3"/>
          <w:w w:val="71"/>
          <w:sz w:val="28"/>
          <w:szCs w:val="28"/>
        </w:rPr>
        <w:t>.</w:t>
      </w:r>
      <w:r w:rsidR="003A0354" w:rsidRPr="00454289">
        <w:rPr>
          <w:w w:val="145"/>
          <w:sz w:val="28"/>
          <w:szCs w:val="28"/>
        </w:rPr>
        <w:t>,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3"/>
          <w:w w:val="119"/>
          <w:sz w:val="28"/>
          <w:szCs w:val="28"/>
        </w:rPr>
        <w:t>1</w:t>
      </w:r>
      <w:r w:rsidR="003A0354" w:rsidRPr="00454289">
        <w:rPr>
          <w:w w:val="119"/>
          <w:sz w:val="28"/>
          <w:szCs w:val="28"/>
        </w:rPr>
        <w:t>1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3"/>
          <w:w w:val="118"/>
          <w:sz w:val="28"/>
          <w:szCs w:val="28"/>
        </w:rPr>
        <w:t>де</w:t>
      </w:r>
      <w:r w:rsidR="003A0354" w:rsidRPr="00454289">
        <w:rPr>
          <w:spacing w:val="-1"/>
          <w:w w:val="118"/>
          <w:sz w:val="28"/>
          <w:szCs w:val="28"/>
        </w:rPr>
        <w:t>к</w:t>
      </w:r>
      <w:r w:rsidR="003A0354" w:rsidRPr="00454289">
        <w:rPr>
          <w:spacing w:val="-3"/>
          <w:w w:val="112"/>
          <w:sz w:val="28"/>
          <w:szCs w:val="28"/>
        </w:rPr>
        <w:t>а</w:t>
      </w:r>
      <w:r w:rsidR="003A0354" w:rsidRPr="00454289">
        <w:rPr>
          <w:spacing w:val="-5"/>
          <w:w w:val="112"/>
          <w:sz w:val="28"/>
          <w:szCs w:val="28"/>
        </w:rPr>
        <w:t>б</w:t>
      </w:r>
      <w:r w:rsidR="003A0354" w:rsidRPr="00454289">
        <w:rPr>
          <w:spacing w:val="-3"/>
          <w:w w:val="125"/>
          <w:sz w:val="28"/>
          <w:szCs w:val="28"/>
        </w:rPr>
        <w:t>р</w:t>
      </w:r>
      <w:r w:rsidR="003A0354" w:rsidRPr="00454289">
        <w:rPr>
          <w:w w:val="125"/>
          <w:sz w:val="28"/>
          <w:szCs w:val="28"/>
        </w:rPr>
        <w:t>я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3"/>
          <w:w w:val="119"/>
          <w:sz w:val="28"/>
          <w:szCs w:val="28"/>
        </w:rPr>
        <w:t>202</w:t>
      </w:r>
      <w:r w:rsidR="003A0354" w:rsidRPr="00454289">
        <w:rPr>
          <w:w w:val="119"/>
          <w:sz w:val="28"/>
          <w:szCs w:val="28"/>
        </w:rPr>
        <w:t>0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7"/>
          <w:w w:val="118"/>
          <w:sz w:val="28"/>
          <w:szCs w:val="28"/>
        </w:rPr>
        <w:t>г</w:t>
      </w:r>
      <w:r w:rsidR="003A0354" w:rsidRPr="00454289">
        <w:rPr>
          <w:spacing w:val="-3"/>
          <w:w w:val="71"/>
          <w:sz w:val="28"/>
          <w:szCs w:val="28"/>
        </w:rPr>
        <w:t>.</w:t>
      </w:r>
      <w:r w:rsidR="003A0354" w:rsidRPr="00454289">
        <w:rPr>
          <w:spacing w:val="-3"/>
          <w:w w:val="118"/>
          <w:sz w:val="28"/>
          <w:szCs w:val="28"/>
        </w:rPr>
        <w:t>)</w:t>
      </w:r>
      <w:r w:rsidR="003A0354" w:rsidRPr="00454289">
        <w:rPr>
          <w:w w:val="118"/>
          <w:sz w:val="28"/>
          <w:szCs w:val="28"/>
        </w:rPr>
        <w:t>;</w:t>
      </w:r>
      <w:r w:rsidR="003A0354" w:rsidRPr="00454289">
        <w:rPr>
          <w:sz w:val="28"/>
          <w:szCs w:val="28"/>
        </w:rPr>
        <w:t xml:space="preserve"> </w:t>
      </w:r>
      <w:r w:rsidR="003A0354" w:rsidRPr="00454289">
        <w:rPr>
          <w:spacing w:val="3"/>
          <w:sz w:val="28"/>
          <w:szCs w:val="28"/>
        </w:rPr>
        <w:t xml:space="preserve"> </w:t>
      </w:r>
      <w:r w:rsidR="003A0354" w:rsidRPr="00454289">
        <w:rPr>
          <w:spacing w:val="-3"/>
          <w:w w:val="116"/>
          <w:sz w:val="28"/>
          <w:szCs w:val="28"/>
        </w:rPr>
        <w:t xml:space="preserve">Примерной </w:t>
      </w:r>
      <w:r w:rsidR="003A0354" w:rsidRPr="00454289">
        <w:rPr>
          <w:spacing w:val="-1"/>
          <w:w w:val="115"/>
          <w:sz w:val="28"/>
          <w:szCs w:val="28"/>
        </w:rPr>
        <w:t xml:space="preserve">основной </w:t>
      </w:r>
      <w:r w:rsidR="003A0354" w:rsidRPr="00454289">
        <w:rPr>
          <w:w w:val="115"/>
          <w:sz w:val="28"/>
          <w:szCs w:val="28"/>
        </w:rPr>
        <w:t>образовательной программой основного общего обра</w:t>
      </w:r>
      <w:r w:rsidR="003A0354" w:rsidRPr="00454289">
        <w:rPr>
          <w:spacing w:val="-1"/>
          <w:w w:val="115"/>
          <w:sz w:val="28"/>
          <w:szCs w:val="28"/>
        </w:rPr>
        <w:t>зования</w:t>
      </w:r>
      <w:r w:rsidR="003A0354" w:rsidRPr="00454289">
        <w:rPr>
          <w:w w:val="115"/>
          <w:sz w:val="28"/>
          <w:szCs w:val="28"/>
        </w:rPr>
        <w:t xml:space="preserve"> </w:t>
      </w:r>
      <w:r w:rsidR="003A0354" w:rsidRPr="00454289">
        <w:rPr>
          <w:spacing w:val="-1"/>
          <w:w w:val="115"/>
          <w:sz w:val="28"/>
          <w:szCs w:val="28"/>
        </w:rPr>
        <w:t>(в</w:t>
      </w:r>
      <w:r w:rsidR="003A0354" w:rsidRPr="00454289">
        <w:rPr>
          <w:w w:val="115"/>
          <w:sz w:val="28"/>
          <w:szCs w:val="28"/>
        </w:rPr>
        <w:t xml:space="preserve"> </w:t>
      </w:r>
      <w:r w:rsidR="003A0354" w:rsidRPr="00454289">
        <w:rPr>
          <w:spacing w:val="-1"/>
          <w:w w:val="115"/>
          <w:sz w:val="28"/>
          <w:szCs w:val="28"/>
        </w:rPr>
        <w:t>редакции</w:t>
      </w:r>
      <w:r w:rsidR="003A0354" w:rsidRPr="00454289">
        <w:rPr>
          <w:w w:val="115"/>
          <w:sz w:val="28"/>
          <w:szCs w:val="28"/>
        </w:rPr>
        <w:t xml:space="preserve"> протокола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№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1/20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от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04.02.2020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Федерального учебно-методического объединения по общему образованию); Примерной программой воспитания (</w:t>
      </w:r>
      <w:proofErr w:type="gramStart"/>
      <w:r w:rsidR="003A0354" w:rsidRPr="00454289">
        <w:rPr>
          <w:w w:val="115"/>
          <w:sz w:val="28"/>
          <w:szCs w:val="28"/>
        </w:rPr>
        <w:t>одобрена</w:t>
      </w:r>
      <w:proofErr w:type="gramEnd"/>
      <w:r w:rsidR="003A0354" w:rsidRPr="00454289">
        <w:rPr>
          <w:w w:val="115"/>
          <w:sz w:val="28"/>
          <w:szCs w:val="28"/>
        </w:rPr>
        <w:t xml:space="preserve"> решением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Федерального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учебно-методического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объединения</w:t>
      </w:r>
      <w:r w:rsidR="003A0354" w:rsidRPr="00454289">
        <w:rPr>
          <w:spacing w:val="1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по</w:t>
      </w:r>
      <w:r w:rsidR="003A0354" w:rsidRPr="00454289">
        <w:rPr>
          <w:spacing w:val="-55"/>
          <w:w w:val="115"/>
          <w:sz w:val="28"/>
          <w:szCs w:val="28"/>
        </w:rPr>
        <w:t xml:space="preserve"> </w:t>
      </w:r>
      <w:r w:rsidR="003A0354" w:rsidRPr="00454289">
        <w:rPr>
          <w:spacing w:val="-1"/>
          <w:w w:val="115"/>
          <w:sz w:val="28"/>
          <w:szCs w:val="28"/>
        </w:rPr>
        <w:t>общему</w:t>
      </w:r>
      <w:r w:rsidR="003A0354" w:rsidRPr="00454289">
        <w:rPr>
          <w:spacing w:val="32"/>
          <w:w w:val="115"/>
          <w:sz w:val="28"/>
          <w:szCs w:val="28"/>
        </w:rPr>
        <w:t xml:space="preserve"> </w:t>
      </w:r>
      <w:r w:rsidR="003A0354" w:rsidRPr="00454289">
        <w:rPr>
          <w:spacing w:val="-1"/>
          <w:w w:val="115"/>
          <w:sz w:val="28"/>
          <w:szCs w:val="28"/>
        </w:rPr>
        <w:t>образованию,</w:t>
      </w:r>
      <w:r w:rsidR="003A0354" w:rsidRPr="00454289">
        <w:rPr>
          <w:spacing w:val="33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протокол</w:t>
      </w:r>
      <w:r w:rsidR="003A0354" w:rsidRPr="00454289">
        <w:rPr>
          <w:spacing w:val="32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от</w:t>
      </w:r>
      <w:r w:rsidR="003A0354" w:rsidRPr="00454289">
        <w:rPr>
          <w:spacing w:val="33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2</w:t>
      </w:r>
      <w:r w:rsidR="003A0354" w:rsidRPr="00454289">
        <w:rPr>
          <w:spacing w:val="32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июня</w:t>
      </w:r>
      <w:r w:rsidR="003A0354" w:rsidRPr="00454289">
        <w:rPr>
          <w:spacing w:val="33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2020</w:t>
      </w:r>
      <w:r w:rsidR="003A0354" w:rsidRPr="00454289">
        <w:rPr>
          <w:spacing w:val="32"/>
          <w:w w:val="115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г</w:t>
      </w:r>
      <w:r w:rsidR="003A0354" w:rsidRPr="00454289">
        <w:rPr>
          <w:spacing w:val="-22"/>
          <w:w w:val="115"/>
          <w:sz w:val="28"/>
          <w:szCs w:val="28"/>
        </w:rPr>
        <w:t xml:space="preserve"> </w:t>
      </w:r>
      <w:r w:rsidR="003A0354" w:rsidRPr="00454289">
        <w:rPr>
          <w:sz w:val="28"/>
          <w:szCs w:val="28"/>
        </w:rPr>
        <w:t>.</w:t>
      </w:r>
      <w:r w:rsidR="003A0354" w:rsidRPr="00454289">
        <w:rPr>
          <w:spacing w:val="40"/>
          <w:sz w:val="28"/>
          <w:szCs w:val="28"/>
        </w:rPr>
        <w:t xml:space="preserve"> </w:t>
      </w:r>
      <w:r w:rsidR="003A0354" w:rsidRPr="00454289">
        <w:rPr>
          <w:w w:val="115"/>
          <w:sz w:val="28"/>
          <w:szCs w:val="28"/>
        </w:rPr>
        <w:t>№2/20);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разработать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календарно-тематическое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планирование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учётом</w:t>
      </w:r>
      <w:r w:rsidRPr="00454289">
        <w:rPr>
          <w:spacing w:val="1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особенностей</w:t>
      </w:r>
      <w:r w:rsidRPr="00454289">
        <w:rPr>
          <w:spacing w:val="1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конкретного</w:t>
      </w:r>
      <w:r w:rsidRPr="00454289">
        <w:rPr>
          <w:spacing w:val="1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региона,</w:t>
      </w:r>
      <w:r w:rsidRPr="00454289">
        <w:rPr>
          <w:spacing w:val="1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образовательного</w:t>
      </w:r>
      <w:r w:rsidR="006B73BC">
        <w:rPr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учреждения,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класса,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используя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рекомендованное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рабочей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примерное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распределение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учебного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времени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изучение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определённого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раздела/темы,  а  также  предложенные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основные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виды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учебной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деятельности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для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освоения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учебного</w:t>
      </w:r>
      <w:r w:rsidRPr="00454289">
        <w:rPr>
          <w:spacing w:val="3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материала</w:t>
      </w:r>
      <w:proofErr w:type="gramStart"/>
      <w:r w:rsidRPr="00454289">
        <w:rPr>
          <w:spacing w:val="-22"/>
          <w:w w:val="115"/>
          <w:sz w:val="28"/>
          <w:szCs w:val="28"/>
        </w:rPr>
        <w:t xml:space="preserve"> </w:t>
      </w:r>
      <w:r w:rsidRPr="00454289">
        <w:rPr>
          <w:sz w:val="28"/>
          <w:szCs w:val="28"/>
        </w:rPr>
        <w:t>.</w:t>
      </w:r>
      <w:proofErr w:type="gramEnd"/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b/>
          <w:w w:val="115"/>
          <w:sz w:val="28"/>
          <w:szCs w:val="28"/>
        </w:rPr>
        <w:t>Основная</w:t>
      </w:r>
      <w:r w:rsidRPr="00454289">
        <w:rPr>
          <w:b/>
          <w:spacing w:val="1"/>
          <w:w w:val="115"/>
          <w:sz w:val="28"/>
          <w:szCs w:val="28"/>
        </w:rPr>
        <w:t xml:space="preserve"> </w:t>
      </w:r>
      <w:r w:rsidRPr="00454289">
        <w:rPr>
          <w:b/>
          <w:w w:val="115"/>
          <w:sz w:val="28"/>
          <w:szCs w:val="28"/>
        </w:rPr>
        <w:t>цель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реализации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—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воспитание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культуры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как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части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всей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духовной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культуры</w:t>
      </w:r>
      <w:r w:rsidRPr="00454289">
        <w:rPr>
          <w:spacing w:val="1"/>
          <w:w w:val="115"/>
          <w:sz w:val="28"/>
          <w:szCs w:val="28"/>
        </w:rPr>
        <w:t xml:space="preserve"> </w:t>
      </w:r>
      <w:proofErr w:type="gramStart"/>
      <w:r w:rsidRPr="00454289">
        <w:rPr>
          <w:w w:val="115"/>
          <w:sz w:val="28"/>
          <w:szCs w:val="28"/>
        </w:rPr>
        <w:t>обучающихся</w:t>
      </w:r>
      <w:proofErr w:type="gramEnd"/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Основным  содержанием  музыкального  обучения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воспитания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является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личный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коллективный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опыт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проживания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осознания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специфического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комплекса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эмоций,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чувств,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идей,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порождаемых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ситуациями  эстетического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восприятия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(постижение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мира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через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переживание,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интонационно-смысловое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обобщение,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содержательный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анализ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произведений,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моделирование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lastRenderedPageBreak/>
        <w:t>художественно-творческого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процесса,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самовыражение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через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творчество)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20"/>
          <w:sz w:val="28"/>
          <w:szCs w:val="28"/>
        </w:rPr>
        <w:t>В процессе конкретизации учебных целей их реализация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осуществляется</w:t>
      </w:r>
      <w:r w:rsidRPr="00454289">
        <w:rPr>
          <w:spacing w:val="30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по</w:t>
      </w:r>
      <w:r w:rsidRPr="00454289">
        <w:rPr>
          <w:spacing w:val="3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следующим</w:t>
      </w:r>
      <w:r w:rsidRPr="00454289">
        <w:rPr>
          <w:spacing w:val="3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направлениям: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становление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системы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ценностей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обучающихся,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развитие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целостного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миропонимания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единстве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эмоциональной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познавательной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сферы;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развитие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потребности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общении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произведениями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осознание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значения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как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универсальной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формы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невербальной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коммуникации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между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людьми разных эпох и народов, эффективного способа авт</w:t>
      </w:r>
      <w:proofErr w:type="gramStart"/>
      <w:r w:rsidRPr="00454289">
        <w:rPr>
          <w:w w:val="115"/>
          <w:sz w:val="28"/>
          <w:szCs w:val="28"/>
        </w:rPr>
        <w:t>о-</w:t>
      </w:r>
      <w:proofErr w:type="gramEnd"/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коммуникации;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формирование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творческих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способностей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ребёнка,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развитие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внутренней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мотивации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интонационно-содержательной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деятельности</w:t>
      </w:r>
      <w:r w:rsidRPr="00454289">
        <w:rPr>
          <w:sz w:val="28"/>
          <w:szCs w:val="28"/>
        </w:rPr>
        <w:t>.</w:t>
      </w:r>
    </w:p>
    <w:p w:rsidR="003A0354" w:rsidRDefault="003A0354" w:rsidP="00454289">
      <w:pPr>
        <w:pStyle w:val="a5"/>
        <w:jc w:val="both"/>
        <w:rPr>
          <w:w w:val="120"/>
          <w:sz w:val="28"/>
          <w:szCs w:val="28"/>
        </w:rPr>
      </w:pPr>
      <w:r w:rsidRPr="00454289">
        <w:rPr>
          <w:b/>
          <w:w w:val="120"/>
          <w:sz w:val="28"/>
          <w:szCs w:val="28"/>
        </w:rPr>
        <w:t>Важнейшими</w:t>
      </w:r>
      <w:r w:rsidRPr="00454289">
        <w:rPr>
          <w:b/>
          <w:spacing w:val="1"/>
          <w:w w:val="120"/>
          <w:sz w:val="28"/>
          <w:szCs w:val="28"/>
        </w:rPr>
        <w:t xml:space="preserve"> </w:t>
      </w:r>
      <w:r w:rsidRPr="00454289">
        <w:rPr>
          <w:b/>
          <w:w w:val="120"/>
          <w:sz w:val="28"/>
          <w:szCs w:val="28"/>
        </w:rPr>
        <w:t>задачами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изучения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предмета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«Музыка»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в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основной</w:t>
      </w:r>
      <w:r w:rsidRPr="00454289">
        <w:rPr>
          <w:spacing w:val="34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школе</w:t>
      </w:r>
      <w:r w:rsidRPr="00454289">
        <w:rPr>
          <w:spacing w:val="3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являются:</w:t>
      </w:r>
    </w:p>
    <w:p w:rsidR="00660616" w:rsidRPr="00660616" w:rsidRDefault="00660616" w:rsidP="0066061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w w:val="120"/>
          <w:sz w:val="28"/>
          <w:szCs w:val="28"/>
        </w:rPr>
        <w:t xml:space="preserve">Приобщение к общечеловеческим духовным ценностям через </w:t>
      </w:r>
      <w:proofErr w:type="spellStart"/>
      <w:r>
        <w:rPr>
          <w:w w:val="120"/>
          <w:sz w:val="28"/>
          <w:szCs w:val="28"/>
        </w:rPr>
        <w:t>личны</w:t>
      </w:r>
      <w:proofErr w:type="spellEnd"/>
      <w:r>
        <w:rPr>
          <w:w w:val="120"/>
          <w:sz w:val="28"/>
          <w:szCs w:val="28"/>
        </w:rPr>
        <w:t xml:space="preserve"> психологический опыт эмоционально-эстетического переживания.</w:t>
      </w:r>
    </w:p>
    <w:p w:rsidR="00660616" w:rsidRPr="00660616" w:rsidRDefault="00660616" w:rsidP="0066061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w w:val="120"/>
          <w:sz w:val="28"/>
          <w:szCs w:val="28"/>
        </w:rPr>
        <w:t xml:space="preserve">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воздействия на человека.</w:t>
      </w:r>
    </w:p>
    <w:p w:rsidR="00660616" w:rsidRPr="00454289" w:rsidRDefault="00660616" w:rsidP="0066061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w w:val="120"/>
          <w:sz w:val="28"/>
          <w:szCs w:val="28"/>
        </w:rP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3A0354" w:rsidRPr="00454289" w:rsidRDefault="003A0354" w:rsidP="00660616">
      <w:pPr>
        <w:pStyle w:val="a5"/>
        <w:ind w:left="709" w:hanging="283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4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Формирование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целостного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представления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комплексе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выразительных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средств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искусства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Освоение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ключевых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элементов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языка,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характерных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для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различных</w:t>
      </w:r>
      <w:r w:rsidRPr="00454289">
        <w:rPr>
          <w:spacing w:val="42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музыкальных</w:t>
      </w:r>
      <w:r w:rsidRPr="00454289">
        <w:rPr>
          <w:spacing w:val="4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стилей</w:t>
      </w:r>
      <w:r w:rsidRPr="00454289">
        <w:rPr>
          <w:sz w:val="28"/>
          <w:szCs w:val="28"/>
        </w:rPr>
        <w:t>.</w:t>
      </w:r>
    </w:p>
    <w:p w:rsidR="003A0354" w:rsidRPr="00454289" w:rsidRDefault="003A0354" w:rsidP="00660616">
      <w:pPr>
        <w:pStyle w:val="a5"/>
        <w:ind w:left="709" w:hanging="283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 xml:space="preserve">5 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Развитие общих и специальных музыкальных способностей,</w:t>
      </w:r>
      <w:r w:rsidRPr="00454289">
        <w:rPr>
          <w:spacing w:val="16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совершенствование </w:t>
      </w:r>
      <w:r w:rsidRPr="00454289">
        <w:rPr>
          <w:spacing w:val="1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в </w:t>
      </w:r>
      <w:r w:rsidRPr="00454289">
        <w:rPr>
          <w:spacing w:val="1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предметных </w:t>
      </w:r>
      <w:r w:rsidRPr="00454289">
        <w:rPr>
          <w:spacing w:val="1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умениях </w:t>
      </w:r>
      <w:r w:rsidRPr="00454289">
        <w:rPr>
          <w:spacing w:val="1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и </w:t>
      </w:r>
      <w:r w:rsidRPr="00454289">
        <w:rPr>
          <w:spacing w:val="1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навыках,</w:t>
      </w:r>
      <w:r w:rsidRPr="00454289">
        <w:rPr>
          <w:spacing w:val="-56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3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том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числе:</w:t>
      </w:r>
    </w:p>
    <w:p w:rsidR="003A0354" w:rsidRPr="00454289" w:rsidRDefault="003A0354" w:rsidP="00660616">
      <w:pPr>
        <w:pStyle w:val="a5"/>
        <w:ind w:left="709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а)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слушание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(расширение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приёмов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навыков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вдумчивого,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осмысленного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восприятия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музыки; 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аналитической, 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оценочной,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рефлексивной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деятельности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связи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прослушанным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музыкальным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произведением);</w:t>
      </w:r>
    </w:p>
    <w:p w:rsidR="003A0354" w:rsidRPr="00454289" w:rsidRDefault="003A0354" w:rsidP="00660616">
      <w:pPr>
        <w:pStyle w:val="a5"/>
        <w:ind w:left="709"/>
        <w:jc w:val="both"/>
        <w:rPr>
          <w:sz w:val="28"/>
          <w:szCs w:val="28"/>
        </w:rPr>
      </w:pPr>
      <w:r w:rsidRPr="00454289">
        <w:rPr>
          <w:w w:val="120"/>
          <w:sz w:val="28"/>
          <w:szCs w:val="28"/>
        </w:rPr>
        <w:t>б) исполнение (пение в различных манерах, составах, стилях;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игра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на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доступных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музыкальных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инструментах,</w:t>
      </w:r>
      <w:r w:rsidRPr="00454289">
        <w:rPr>
          <w:spacing w:val="1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опыт</w:t>
      </w:r>
      <w:r w:rsidRPr="00454289">
        <w:rPr>
          <w:spacing w:val="-57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исполнительской деятельности на электронных и виртуальных</w:t>
      </w:r>
      <w:r w:rsidRPr="00454289">
        <w:rPr>
          <w:spacing w:val="3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музыкальных</w:t>
      </w:r>
      <w:r w:rsidRPr="00454289">
        <w:rPr>
          <w:spacing w:val="3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инструментах);</w:t>
      </w:r>
    </w:p>
    <w:p w:rsidR="003A0354" w:rsidRPr="00454289" w:rsidRDefault="003A0354" w:rsidP="00660616">
      <w:pPr>
        <w:pStyle w:val="a5"/>
        <w:ind w:left="709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в)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сочинение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(элементы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вокальной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инструментальной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lastRenderedPageBreak/>
        <w:t>импровизации,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композиции,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аранжировки,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числе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использованием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цифровых</w:t>
      </w:r>
      <w:r w:rsidRPr="00454289">
        <w:rPr>
          <w:spacing w:val="4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программных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продуктов);</w:t>
      </w:r>
    </w:p>
    <w:p w:rsidR="003A0354" w:rsidRPr="00454289" w:rsidRDefault="003A0354" w:rsidP="00660616">
      <w:pPr>
        <w:pStyle w:val="a5"/>
        <w:ind w:left="709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г)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движение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(пластическое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интонирование,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инсценировка,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танец,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двигательное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моделирование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5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др.);</w:t>
      </w:r>
    </w:p>
    <w:p w:rsidR="003A0354" w:rsidRDefault="003A0354" w:rsidP="00660616">
      <w:pPr>
        <w:pStyle w:val="a5"/>
        <w:ind w:left="709"/>
        <w:jc w:val="both"/>
        <w:rPr>
          <w:w w:val="120"/>
          <w:sz w:val="28"/>
          <w:szCs w:val="28"/>
        </w:rPr>
      </w:pPr>
      <w:r w:rsidRPr="00454289">
        <w:rPr>
          <w:w w:val="120"/>
          <w:sz w:val="28"/>
          <w:szCs w:val="28"/>
        </w:rPr>
        <w:t>д) творческие проекты, музыкально-театральная деятельность</w:t>
      </w:r>
      <w:r w:rsidRPr="00454289">
        <w:rPr>
          <w:spacing w:val="3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(концерты,</w:t>
      </w:r>
      <w:r w:rsidRPr="00454289">
        <w:rPr>
          <w:spacing w:val="3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фестивали,</w:t>
      </w:r>
      <w:r w:rsidRPr="00454289">
        <w:rPr>
          <w:spacing w:val="33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представления);</w:t>
      </w:r>
    </w:p>
    <w:p w:rsidR="00ED1DBF" w:rsidRPr="00454289" w:rsidRDefault="00ED1DBF" w:rsidP="00660616">
      <w:pPr>
        <w:pStyle w:val="a5"/>
        <w:ind w:left="709"/>
        <w:jc w:val="both"/>
        <w:rPr>
          <w:sz w:val="28"/>
          <w:szCs w:val="28"/>
        </w:rPr>
      </w:pPr>
      <w:r>
        <w:rPr>
          <w:w w:val="120"/>
          <w:sz w:val="28"/>
          <w:szCs w:val="28"/>
        </w:rPr>
        <w:t>е) исследовательская деятельность на материале музыкального искусства.</w:t>
      </w:r>
    </w:p>
    <w:p w:rsidR="003A0354" w:rsidRPr="00454289" w:rsidRDefault="003A0354" w:rsidP="00660616">
      <w:pPr>
        <w:pStyle w:val="a5"/>
        <w:ind w:left="709" w:hanging="42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 xml:space="preserve">6 </w:t>
      </w:r>
      <w:r w:rsidRPr="00454289">
        <w:rPr>
          <w:sz w:val="28"/>
          <w:szCs w:val="28"/>
        </w:rPr>
        <w:t>.</w:t>
      </w:r>
      <w:r w:rsidRPr="00454289">
        <w:rPr>
          <w:spacing w:val="50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Расширение  культурного  кругозора,  накопление  знаний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музыкантах,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достаточное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для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активного,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осознанного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восприятия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лучших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образцов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народного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профессионального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родной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страны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мира,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ориентации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истории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развития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современной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музыкальной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культуре</w:t>
      </w:r>
      <w:r w:rsidRPr="00454289">
        <w:rPr>
          <w:sz w:val="28"/>
          <w:szCs w:val="28"/>
        </w:rPr>
        <w:t>.</w:t>
      </w:r>
      <w:r w:rsidR="006B73BC">
        <w:rPr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Программа составлена на основе модульного принципа по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строения </w:t>
      </w:r>
      <w:r w:rsidRPr="00454289">
        <w:rPr>
          <w:spacing w:val="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учебного </w:t>
      </w:r>
      <w:r w:rsidRPr="00454289">
        <w:rPr>
          <w:spacing w:val="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материала </w:t>
      </w:r>
      <w:r w:rsidRPr="00454289">
        <w:rPr>
          <w:spacing w:val="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и </w:t>
      </w:r>
      <w:r w:rsidRPr="00454289">
        <w:rPr>
          <w:spacing w:val="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допускает </w:t>
      </w:r>
      <w:r w:rsidRPr="00454289">
        <w:rPr>
          <w:spacing w:val="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вариативный </w:t>
      </w:r>
      <w:r w:rsidRPr="00454289">
        <w:rPr>
          <w:spacing w:val="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подход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очерёдности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изучения  модулей,  принципам  компоновки</w:t>
      </w:r>
      <w:r w:rsidRPr="00454289">
        <w:rPr>
          <w:spacing w:val="4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учебных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тем,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форм</w:t>
      </w:r>
      <w:r w:rsidRPr="00454289">
        <w:rPr>
          <w:spacing w:val="4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методов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освоения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содержания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Содержание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предмета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«Музыка»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структурно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представлено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девятью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модулями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(тематическими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линиями),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обеспечивающими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преемственность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образовательной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начального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непрерывность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изучения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предмета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образовательной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области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«Искусство»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протяжении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всего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курса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школьного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обучения: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20"/>
          <w:sz w:val="28"/>
          <w:szCs w:val="28"/>
        </w:rPr>
        <w:t>модуль</w:t>
      </w:r>
      <w:r w:rsidRPr="00454289">
        <w:rPr>
          <w:spacing w:val="2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№</w:t>
      </w:r>
      <w:r w:rsidRPr="00454289">
        <w:rPr>
          <w:spacing w:val="26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1</w:t>
      </w:r>
      <w:r w:rsidRPr="00454289">
        <w:rPr>
          <w:spacing w:val="2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«Музыка</w:t>
      </w:r>
      <w:r w:rsidRPr="00454289">
        <w:rPr>
          <w:spacing w:val="26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моего</w:t>
      </w:r>
      <w:r w:rsidRPr="00454289">
        <w:rPr>
          <w:spacing w:val="26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края»;</w:t>
      </w:r>
    </w:p>
    <w:p w:rsidR="006B73BC" w:rsidRDefault="003A0354" w:rsidP="00454289">
      <w:pPr>
        <w:pStyle w:val="a5"/>
        <w:jc w:val="both"/>
        <w:rPr>
          <w:spacing w:val="-54"/>
          <w:w w:val="115"/>
          <w:sz w:val="28"/>
          <w:szCs w:val="28"/>
        </w:rPr>
      </w:pPr>
      <w:r w:rsidRPr="00454289">
        <w:rPr>
          <w:w w:val="115"/>
          <w:sz w:val="28"/>
          <w:szCs w:val="28"/>
        </w:rPr>
        <w:t>модуль</w:t>
      </w:r>
      <w:r w:rsidRPr="00454289">
        <w:rPr>
          <w:spacing w:val="46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№</w:t>
      </w:r>
      <w:r w:rsidRPr="00454289">
        <w:rPr>
          <w:spacing w:val="47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2</w:t>
      </w:r>
      <w:r w:rsidRPr="00454289">
        <w:rPr>
          <w:spacing w:val="47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«Народное</w:t>
      </w:r>
      <w:r w:rsidRPr="00454289">
        <w:rPr>
          <w:spacing w:val="47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музыкальное</w:t>
      </w:r>
      <w:r w:rsidRPr="00454289">
        <w:rPr>
          <w:spacing w:val="47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творчество</w:t>
      </w:r>
      <w:r w:rsidRPr="00454289">
        <w:rPr>
          <w:spacing w:val="47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России»;</w:t>
      </w:r>
      <w:r w:rsidRPr="00454289">
        <w:rPr>
          <w:spacing w:val="-54"/>
          <w:w w:val="115"/>
          <w:sz w:val="28"/>
          <w:szCs w:val="28"/>
        </w:rPr>
        <w:t xml:space="preserve"> 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модуль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№</w:t>
      </w:r>
      <w:r w:rsidRPr="00454289">
        <w:rPr>
          <w:spacing w:val="4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3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«Музыка</w:t>
      </w:r>
      <w:r w:rsidRPr="00454289">
        <w:rPr>
          <w:spacing w:val="4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народов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мира»;</w:t>
      </w:r>
    </w:p>
    <w:p w:rsidR="006B73BC" w:rsidRDefault="003A0354" w:rsidP="00454289">
      <w:pPr>
        <w:pStyle w:val="a5"/>
        <w:jc w:val="both"/>
        <w:rPr>
          <w:spacing w:val="-57"/>
          <w:w w:val="120"/>
          <w:sz w:val="28"/>
          <w:szCs w:val="28"/>
        </w:rPr>
      </w:pPr>
      <w:r w:rsidRPr="00454289">
        <w:rPr>
          <w:w w:val="120"/>
          <w:sz w:val="28"/>
          <w:szCs w:val="28"/>
        </w:rPr>
        <w:t>модуль</w:t>
      </w:r>
      <w:r w:rsidRPr="00454289">
        <w:rPr>
          <w:spacing w:val="2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№</w:t>
      </w:r>
      <w:r w:rsidR="006B73BC">
        <w:rPr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4</w:t>
      </w:r>
      <w:r w:rsidRPr="00454289">
        <w:rPr>
          <w:spacing w:val="2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«Европейская</w:t>
      </w:r>
      <w:r w:rsidRPr="00454289">
        <w:rPr>
          <w:spacing w:val="26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классическая</w:t>
      </w:r>
      <w:r w:rsidRPr="00454289">
        <w:rPr>
          <w:spacing w:val="2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музыка»;</w:t>
      </w:r>
      <w:r w:rsidRPr="00454289">
        <w:rPr>
          <w:spacing w:val="-57"/>
          <w:w w:val="120"/>
          <w:sz w:val="28"/>
          <w:szCs w:val="28"/>
        </w:rPr>
        <w:t xml:space="preserve"> 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20"/>
          <w:sz w:val="28"/>
          <w:szCs w:val="28"/>
        </w:rPr>
        <w:t>модуль</w:t>
      </w:r>
      <w:r w:rsidRPr="00454289">
        <w:rPr>
          <w:spacing w:val="34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№</w:t>
      </w:r>
      <w:r w:rsidRPr="00454289">
        <w:rPr>
          <w:spacing w:val="34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5</w:t>
      </w:r>
      <w:r w:rsidRPr="00454289">
        <w:rPr>
          <w:spacing w:val="34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«Русская</w:t>
      </w:r>
      <w:r w:rsidRPr="00454289">
        <w:rPr>
          <w:spacing w:val="34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классическая</w:t>
      </w:r>
      <w:r w:rsidRPr="00454289">
        <w:rPr>
          <w:spacing w:val="35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музыка»;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модуль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№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6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«Истоки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5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образы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русской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европейской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духовной</w:t>
      </w:r>
      <w:r w:rsidRPr="00454289">
        <w:rPr>
          <w:spacing w:val="3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музыки»;</w:t>
      </w:r>
    </w:p>
    <w:p w:rsidR="003A0354" w:rsidRPr="00454289" w:rsidRDefault="003A0354" w:rsidP="00660616">
      <w:pPr>
        <w:pStyle w:val="a5"/>
        <w:rPr>
          <w:sz w:val="28"/>
          <w:szCs w:val="28"/>
        </w:rPr>
      </w:pPr>
      <w:r w:rsidRPr="00454289">
        <w:rPr>
          <w:w w:val="120"/>
          <w:sz w:val="28"/>
          <w:szCs w:val="28"/>
        </w:rPr>
        <w:t>модуль</w:t>
      </w:r>
      <w:r w:rsidR="00660616">
        <w:rPr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№7</w:t>
      </w:r>
      <w:r w:rsidR="00660616">
        <w:rPr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«Современная</w:t>
      </w:r>
      <w:r w:rsidRPr="00454289">
        <w:rPr>
          <w:spacing w:val="18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музыка:</w:t>
      </w:r>
      <w:r w:rsidRPr="00454289">
        <w:rPr>
          <w:spacing w:val="17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основные</w:t>
      </w:r>
      <w:r w:rsidRPr="00454289">
        <w:rPr>
          <w:spacing w:val="17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жанры</w:t>
      </w:r>
      <w:r w:rsidRPr="00454289">
        <w:rPr>
          <w:spacing w:val="18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</w:t>
      </w:r>
      <w:r w:rsidRPr="00454289">
        <w:rPr>
          <w:spacing w:val="17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направления»;</w:t>
      </w:r>
    </w:p>
    <w:p w:rsidR="003A0354" w:rsidRPr="00454289" w:rsidRDefault="003A0354" w:rsidP="00660616">
      <w:pPr>
        <w:pStyle w:val="a5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модуль</w:t>
      </w:r>
      <w:r w:rsidRPr="00454289">
        <w:rPr>
          <w:spacing w:val="4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№</w:t>
      </w:r>
      <w:r w:rsidRPr="00454289">
        <w:rPr>
          <w:spacing w:val="4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8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«Связь</w:t>
      </w:r>
      <w:r w:rsidRPr="00454289">
        <w:rPr>
          <w:spacing w:val="4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музыки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4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другими</w:t>
      </w:r>
      <w:r w:rsidRPr="00454289">
        <w:rPr>
          <w:spacing w:val="48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видами</w:t>
      </w:r>
      <w:r w:rsidRPr="00454289">
        <w:rPr>
          <w:spacing w:val="49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искусства»;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модуль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№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9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«Жанры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музыкального</w:t>
      </w:r>
      <w:r w:rsidRPr="00454289">
        <w:rPr>
          <w:spacing w:val="4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искусства»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95"/>
          <w:sz w:val="28"/>
          <w:szCs w:val="28"/>
        </w:rPr>
        <w:t>МЕСТО</w:t>
      </w:r>
      <w:r w:rsidRPr="00454289">
        <w:rPr>
          <w:spacing w:val="11"/>
          <w:w w:val="95"/>
          <w:sz w:val="28"/>
          <w:szCs w:val="28"/>
        </w:rPr>
        <w:t xml:space="preserve"> </w:t>
      </w:r>
      <w:r w:rsidRPr="00454289">
        <w:rPr>
          <w:w w:val="95"/>
          <w:sz w:val="28"/>
          <w:szCs w:val="28"/>
        </w:rPr>
        <w:t>ПРЕДМЕТА</w:t>
      </w:r>
      <w:r w:rsidRPr="00454289">
        <w:rPr>
          <w:spacing w:val="11"/>
          <w:w w:val="95"/>
          <w:sz w:val="28"/>
          <w:szCs w:val="28"/>
        </w:rPr>
        <w:t xml:space="preserve"> </w:t>
      </w:r>
      <w:r w:rsidRPr="00454289">
        <w:rPr>
          <w:w w:val="95"/>
          <w:sz w:val="28"/>
          <w:szCs w:val="28"/>
        </w:rPr>
        <w:t>В</w:t>
      </w:r>
      <w:r w:rsidRPr="00454289">
        <w:rPr>
          <w:spacing w:val="11"/>
          <w:w w:val="95"/>
          <w:sz w:val="28"/>
          <w:szCs w:val="28"/>
        </w:rPr>
        <w:t xml:space="preserve"> </w:t>
      </w:r>
      <w:r w:rsidRPr="00454289">
        <w:rPr>
          <w:w w:val="95"/>
          <w:sz w:val="28"/>
          <w:szCs w:val="28"/>
        </w:rPr>
        <w:t>УЧЕБНОМ</w:t>
      </w:r>
      <w:r w:rsidRPr="00454289">
        <w:rPr>
          <w:spacing w:val="11"/>
          <w:w w:val="95"/>
          <w:sz w:val="28"/>
          <w:szCs w:val="28"/>
        </w:rPr>
        <w:t xml:space="preserve"> </w:t>
      </w:r>
      <w:r w:rsidRPr="00454289">
        <w:rPr>
          <w:w w:val="95"/>
          <w:sz w:val="28"/>
          <w:szCs w:val="28"/>
        </w:rPr>
        <w:t>ПЛАНЕ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sz w:val="28"/>
          <w:szCs w:val="28"/>
        </w:rPr>
        <w:t>В соответствии с</w:t>
      </w:r>
      <w:r w:rsidRPr="00454289">
        <w:rPr>
          <w:w w:val="115"/>
          <w:sz w:val="28"/>
          <w:szCs w:val="28"/>
        </w:rPr>
        <w:t xml:space="preserve"> Федеральным государственным образовательным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стандартом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основного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общего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учебный</w:t>
      </w:r>
      <w:r w:rsidRPr="00454289">
        <w:rPr>
          <w:spacing w:val="-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предмет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«Музыка»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входит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предметную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область  «Искусство»,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является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обязательным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для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изучения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преподаётся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основной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школе</w:t>
      </w:r>
      <w:r w:rsidRPr="00454289">
        <w:rPr>
          <w:spacing w:val="4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5</w:t>
      </w:r>
      <w:r w:rsidRPr="00454289">
        <w:rPr>
          <w:spacing w:val="4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8</w:t>
      </w:r>
      <w:r w:rsidRPr="00454289">
        <w:rPr>
          <w:spacing w:val="4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кла</w:t>
      </w:r>
      <w:proofErr w:type="gramStart"/>
      <w:r w:rsidRPr="00454289">
        <w:rPr>
          <w:w w:val="115"/>
          <w:sz w:val="28"/>
          <w:szCs w:val="28"/>
        </w:rPr>
        <w:t>сс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вкл</w:t>
      </w:r>
      <w:proofErr w:type="gramEnd"/>
      <w:r w:rsidRPr="00454289">
        <w:rPr>
          <w:w w:val="115"/>
          <w:sz w:val="28"/>
          <w:szCs w:val="28"/>
        </w:rPr>
        <w:t>ючительно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Предлагаемые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варианты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тематического  планирования  могут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служить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примерным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образцом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составлении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рабочих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программ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предмету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Образовательная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организация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может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выбрать один из </w:t>
      </w:r>
      <w:r w:rsidRPr="00454289">
        <w:rPr>
          <w:w w:val="115"/>
          <w:sz w:val="28"/>
          <w:szCs w:val="28"/>
        </w:rPr>
        <w:lastRenderedPageBreak/>
        <w:t>них либо самостоятельно разработать и утвердить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вариант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тематического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планирования,  в  том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числе</w:t>
      </w:r>
      <w:r w:rsidRPr="00454289">
        <w:rPr>
          <w:spacing w:val="5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5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учётом</w:t>
      </w:r>
      <w:r w:rsidRPr="00454289">
        <w:rPr>
          <w:spacing w:val="5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возможностей</w:t>
      </w:r>
      <w:r w:rsidRPr="00454289">
        <w:rPr>
          <w:spacing w:val="5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внеурочной</w:t>
      </w:r>
      <w:r w:rsidRPr="00454289">
        <w:rPr>
          <w:spacing w:val="5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54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внеклассной</w:t>
      </w:r>
      <w:r w:rsidRPr="00454289">
        <w:rPr>
          <w:spacing w:val="5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деятельности,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эстетического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компонента  Программы  воспитания образовательного учреждения</w:t>
      </w:r>
      <w:r w:rsidRPr="00454289">
        <w:rPr>
          <w:sz w:val="28"/>
          <w:szCs w:val="28"/>
        </w:rPr>
        <w:t>.</w:t>
      </w:r>
      <w:r w:rsidRPr="00454289">
        <w:rPr>
          <w:spacing w:val="1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При этом необходимо руководствоваться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принципом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регулярности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занятий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равномерности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учебной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нагрузки,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которая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должна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составлять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spacing w:val="-1"/>
          <w:w w:val="115"/>
          <w:sz w:val="28"/>
          <w:szCs w:val="28"/>
        </w:rPr>
        <w:t>менее</w:t>
      </w:r>
      <w:r w:rsidRPr="00454289">
        <w:rPr>
          <w:w w:val="115"/>
          <w:sz w:val="28"/>
          <w:szCs w:val="28"/>
        </w:rPr>
        <w:t xml:space="preserve"> </w:t>
      </w:r>
      <w:r w:rsidRPr="00454289">
        <w:rPr>
          <w:spacing w:val="-1"/>
          <w:w w:val="115"/>
          <w:sz w:val="28"/>
          <w:szCs w:val="28"/>
        </w:rPr>
        <w:t>1</w:t>
      </w:r>
      <w:r w:rsidRPr="00454289">
        <w:rPr>
          <w:w w:val="115"/>
          <w:sz w:val="28"/>
          <w:szCs w:val="28"/>
        </w:rPr>
        <w:t xml:space="preserve"> </w:t>
      </w:r>
      <w:r w:rsidRPr="00454289">
        <w:rPr>
          <w:spacing w:val="-1"/>
          <w:w w:val="115"/>
          <w:sz w:val="28"/>
          <w:szCs w:val="28"/>
        </w:rPr>
        <w:t>академического</w:t>
      </w:r>
      <w:r w:rsidRPr="00454289">
        <w:rPr>
          <w:spacing w:val="55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часа в неделю</w:t>
      </w:r>
      <w:r w:rsidRPr="00454289">
        <w:rPr>
          <w:sz w:val="28"/>
          <w:szCs w:val="28"/>
        </w:rPr>
        <w:t>.</w:t>
      </w:r>
      <w:r w:rsidRPr="00454289">
        <w:rPr>
          <w:spacing w:val="50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Общее количество</w:t>
      </w:r>
      <w:r w:rsidR="006B73BC">
        <w:rPr>
          <w:w w:val="115"/>
          <w:sz w:val="28"/>
          <w:szCs w:val="28"/>
        </w:rPr>
        <w:t xml:space="preserve"> – не менее 136 часов (по 34 часа в год).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20"/>
          <w:sz w:val="28"/>
          <w:szCs w:val="28"/>
        </w:rPr>
        <w:t>При разработке рабочей программы по предмету «Музыка»</w:t>
      </w:r>
      <w:r w:rsidRPr="00454289">
        <w:rPr>
          <w:spacing w:val="56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образовательная</w:t>
      </w:r>
      <w:r w:rsidRPr="00454289">
        <w:rPr>
          <w:spacing w:val="57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организация</w:t>
      </w:r>
      <w:r w:rsidRPr="00454289">
        <w:rPr>
          <w:spacing w:val="57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вправе</w:t>
      </w:r>
      <w:r w:rsidRPr="00454289">
        <w:rPr>
          <w:spacing w:val="57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использовать</w:t>
      </w:r>
      <w:r w:rsidRPr="00454289">
        <w:rPr>
          <w:spacing w:val="57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возможности</w:t>
      </w:r>
      <w:r w:rsidRPr="00454289">
        <w:rPr>
          <w:spacing w:val="2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сетевого</w:t>
      </w:r>
      <w:r w:rsidRPr="00454289">
        <w:rPr>
          <w:spacing w:val="2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взаимодействия,</w:t>
      </w:r>
      <w:r w:rsidRPr="00454289">
        <w:rPr>
          <w:spacing w:val="2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в</w:t>
      </w:r>
      <w:r w:rsidRPr="00454289">
        <w:rPr>
          <w:spacing w:val="2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том</w:t>
      </w:r>
      <w:r w:rsidRPr="00454289">
        <w:rPr>
          <w:spacing w:val="2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числе</w:t>
      </w:r>
      <w:r w:rsidRPr="00454289">
        <w:rPr>
          <w:spacing w:val="2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с</w:t>
      </w:r>
      <w:r w:rsidRPr="00454289">
        <w:rPr>
          <w:spacing w:val="22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организа</w:t>
      </w:r>
      <w:r w:rsidRPr="00454289">
        <w:rPr>
          <w:w w:val="115"/>
          <w:sz w:val="28"/>
          <w:szCs w:val="28"/>
        </w:rPr>
        <w:t>циями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системы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дополнительного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образования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детей,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учреждениями 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культуры, 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организациями 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культурно-досуговой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сферы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(театры,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музеи,</w:t>
      </w:r>
      <w:r w:rsidRPr="00454289">
        <w:rPr>
          <w:spacing w:val="4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творческие</w:t>
      </w:r>
      <w:r w:rsidRPr="00454289">
        <w:rPr>
          <w:spacing w:val="40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союзы)</w:t>
      </w:r>
      <w:r w:rsidRPr="00454289">
        <w:rPr>
          <w:sz w:val="28"/>
          <w:szCs w:val="28"/>
        </w:rPr>
        <w:t>.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15"/>
          <w:sz w:val="28"/>
          <w:szCs w:val="28"/>
        </w:rPr>
        <w:t>Изучение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предмета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«Музыка»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предполагает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активную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социокультурную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деятельность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обучающихся,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участие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в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исследовательских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творческих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проектах,  в  том  числе  основанных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на</w:t>
      </w:r>
      <w:r w:rsidRPr="00454289">
        <w:rPr>
          <w:spacing w:val="1"/>
          <w:w w:val="115"/>
          <w:sz w:val="28"/>
          <w:szCs w:val="28"/>
        </w:rPr>
        <w:t xml:space="preserve"> </w:t>
      </w:r>
      <w:proofErr w:type="spellStart"/>
      <w:r w:rsidRPr="00454289">
        <w:rPr>
          <w:w w:val="115"/>
          <w:sz w:val="28"/>
          <w:szCs w:val="28"/>
        </w:rPr>
        <w:t>межпредметных</w:t>
      </w:r>
      <w:proofErr w:type="spellEnd"/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связях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с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такими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дисциплинами</w:t>
      </w:r>
      <w:r w:rsidRPr="00454289">
        <w:rPr>
          <w:spacing w:val="1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образовательной </w:t>
      </w:r>
      <w:r w:rsidRPr="00454289">
        <w:rPr>
          <w:spacing w:val="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программы, </w:t>
      </w:r>
      <w:r w:rsidRPr="00454289">
        <w:rPr>
          <w:spacing w:val="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как </w:t>
      </w:r>
      <w:r w:rsidRPr="00454289">
        <w:rPr>
          <w:spacing w:val="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 xml:space="preserve">«Изобразительное </w:t>
      </w:r>
      <w:r w:rsidRPr="00454289">
        <w:rPr>
          <w:spacing w:val="3"/>
          <w:w w:val="115"/>
          <w:sz w:val="28"/>
          <w:szCs w:val="28"/>
        </w:rPr>
        <w:t xml:space="preserve"> </w:t>
      </w:r>
      <w:r w:rsidRPr="00454289">
        <w:rPr>
          <w:w w:val="115"/>
          <w:sz w:val="28"/>
          <w:szCs w:val="28"/>
        </w:rPr>
        <w:t>искусство»,</w:t>
      </w:r>
    </w:p>
    <w:p w:rsidR="003A0354" w:rsidRPr="00454289" w:rsidRDefault="003A0354" w:rsidP="00454289">
      <w:pPr>
        <w:pStyle w:val="a5"/>
        <w:jc w:val="both"/>
        <w:rPr>
          <w:sz w:val="28"/>
          <w:szCs w:val="28"/>
        </w:rPr>
      </w:pPr>
      <w:r w:rsidRPr="00454289">
        <w:rPr>
          <w:w w:val="120"/>
          <w:sz w:val="28"/>
          <w:szCs w:val="28"/>
        </w:rPr>
        <w:t>«Литература»,</w:t>
      </w:r>
      <w:r w:rsidRPr="00454289">
        <w:rPr>
          <w:spacing w:val="38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«География»,</w:t>
      </w:r>
      <w:r w:rsidRPr="00454289">
        <w:rPr>
          <w:spacing w:val="38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«История»,</w:t>
      </w:r>
      <w:r w:rsidRPr="00454289">
        <w:rPr>
          <w:spacing w:val="38"/>
          <w:w w:val="120"/>
          <w:sz w:val="28"/>
          <w:szCs w:val="28"/>
        </w:rPr>
        <w:t xml:space="preserve"> </w:t>
      </w:r>
      <w:r w:rsidRPr="00454289">
        <w:rPr>
          <w:w w:val="120"/>
          <w:sz w:val="28"/>
          <w:szCs w:val="28"/>
        </w:rPr>
        <w:t>«Обществознание»,</w:t>
      </w:r>
      <w:r w:rsidR="006B73BC">
        <w:rPr>
          <w:w w:val="120"/>
          <w:sz w:val="28"/>
          <w:szCs w:val="28"/>
        </w:rPr>
        <w:t xml:space="preserve"> «Иностранный язык» и др.</w:t>
      </w:r>
    </w:p>
    <w:p w:rsidR="00E22DBC" w:rsidRPr="00454289" w:rsidRDefault="00E22DBC" w:rsidP="00454289">
      <w:pPr>
        <w:pStyle w:val="a5"/>
        <w:jc w:val="both"/>
        <w:rPr>
          <w:sz w:val="28"/>
          <w:szCs w:val="28"/>
        </w:rPr>
      </w:pPr>
    </w:p>
    <w:sectPr w:rsidR="00E22DBC" w:rsidRPr="0045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22"/>
    <w:multiLevelType w:val="hybridMultilevel"/>
    <w:tmpl w:val="A7D63DB4"/>
    <w:lvl w:ilvl="0" w:tplc="706E8F1C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6B64214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7C007692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5686CCDE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040A31CC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EA3460DE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9CF25AEA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4AC6F8B0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158CF48C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1">
    <w:nsid w:val="40070CD4"/>
    <w:multiLevelType w:val="hybridMultilevel"/>
    <w:tmpl w:val="8938A5B8"/>
    <w:lvl w:ilvl="0" w:tplc="1C289662">
      <w:start w:val="1"/>
      <w:numFmt w:val="decimal"/>
      <w:lvlText w:val="%1)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6D611C6">
      <w:numFmt w:val="bullet"/>
      <w:lvlText w:val="•"/>
      <w:lvlJc w:val="left"/>
      <w:pPr>
        <w:ind w:left="766" w:hanging="293"/>
      </w:pPr>
      <w:rPr>
        <w:rFonts w:hint="default"/>
        <w:lang w:val="ru-RU" w:eastAsia="en-US" w:bidi="ar-SA"/>
      </w:rPr>
    </w:lvl>
    <w:lvl w:ilvl="2" w:tplc="49C0A4C8">
      <w:numFmt w:val="bullet"/>
      <w:lvlText w:val="•"/>
      <w:lvlJc w:val="left"/>
      <w:pPr>
        <w:ind w:left="1412" w:hanging="293"/>
      </w:pPr>
      <w:rPr>
        <w:rFonts w:hint="default"/>
        <w:lang w:val="ru-RU" w:eastAsia="en-US" w:bidi="ar-SA"/>
      </w:rPr>
    </w:lvl>
    <w:lvl w:ilvl="3" w:tplc="33D03C72">
      <w:numFmt w:val="bullet"/>
      <w:lvlText w:val="•"/>
      <w:lvlJc w:val="left"/>
      <w:pPr>
        <w:ind w:left="2059" w:hanging="293"/>
      </w:pPr>
      <w:rPr>
        <w:rFonts w:hint="default"/>
        <w:lang w:val="ru-RU" w:eastAsia="en-US" w:bidi="ar-SA"/>
      </w:rPr>
    </w:lvl>
    <w:lvl w:ilvl="4" w:tplc="58B6D014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5" w:tplc="07C432D0"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6" w:tplc="AF20E5D2">
      <w:numFmt w:val="bullet"/>
      <w:lvlText w:val="•"/>
      <w:lvlJc w:val="left"/>
      <w:pPr>
        <w:ind w:left="3998" w:hanging="293"/>
      </w:pPr>
      <w:rPr>
        <w:rFonts w:hint="default"/>
        <w:lang w:val="ru-RU" w:eastAsia="en-US" w:bidi="ar-SA"/>
      </w:rPr>
    </w:lvl>
    <w:lvl w:ilvl="7" w:tplc="65526244">
      <w:numFmt w:val="bullet"/>
      <w:lvlText w:val="•"/>
      <w:lvlJc w:val="left"/>
      <w:pPr>
        <w:ind w:left="4644" w:hanging="293"/>
      </w:pPr>
      <w:rPr>
        <w:rFonts w:hint="default"/>
        <w:lang w:val="ru-RU" w:eastAsia="en-US" w:bidi="ar-SA"/>
      </w:rPr>
    </w:lvl>
    <w:lvl w:ilvl="8" w:tplc="3B78C742">
      <w:numFmt w:val="bullet"/>
      <w:lvlText w:val="•"/>
      <w:lvlJc w:val="left"/>
      <w:pPr>
        <w:ind w:left="5290" w:hanging="293"/>
      </w:pPr>
      <w:rPr>
        <w:rFonts w:hint="default"/>
        <w:lang w:val="ru-RU" w:eastAsia="en-US" w:bidi="ar-SA"/>
      </w:rPr>
    </w:lvl>
  </w:abstractNum>
  <w:abstractNum w:abstractNumId="2">
    <w:nsid w:val="54FF125C"/>
    <w:multiLevelType w:val="hybridMultilevel"/>
    <w:tmpl w:val="46360B60"/>
    <w:lvl w:ilvl="0" w:tplc="4CA0FEA2">
      <w:start w:val="1"/>
      <w:numFmt w:val="decimal"/>
      <w:lvlText w:val="%1."/>
      <w:lvlJc w:val="left"/>
      <w:pPr>
        <w:ind w:left="720" w:hanging="36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97"/>
    <w:rsid w:val="00302FF4"/>
    <w:rsid w:val="003A0354"/>
    <w:rsid w:val="003E54BD"/>
    <w:rsid w:val="00454289"/>
    <w:rsid w:val="00660616"/>
    <w:rsid w:val="006B73BC"/>
    <w:rsid w:val="00873D97"/>
    <w:rsid w:val="00E22DBC"/>
    <w:rsid w:val="00E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3A0354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3A0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3A035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3A0354"/>
    <w:pPr>
      <w:widowControl w:val="0"/>
      <w:autoSpaceDE w:val="0"/>
      <w:autoSpaceDN w:val="0"/>
      <w:spacing w:before="2"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3A0354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3A0354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3A0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3A035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3A0354"/>
    <w:pPr>
      <w:widowControl w:val="0"/>
      <w:autoSpaceDE w:val="0"/>
      <w:autoSpaceDN w:val="0"/>
      <w:spacing w:before="2"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3A035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Dell-Home</dc:creator>
  <cp:lastModifiedBy>Dell-Home</cp:lastModifiedBy>
  <cp:revision>4</cp:revision>
  <dcterms:created xsi:type="dcterms:W3CDTF">2022-09-07T19:05:00Z</dcterms:created>
  <dcterms:modified xsi:type="dcterms:W3CDTF">2022-09-07T19:37:00Z</dcterms:modified>
</cp:coreProperties>
</file>