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96" w:rsidRDefault="007A0B96" w:rsidP="007A0B96">
      <w:pPr>
        <w:pStyle w:val="Default"/>
      </w:pPr>
    </w:p>
    <w:p w:rsidR="00561D1F" w:rsidRPr="00561D1F" w:rsidRDefault="003E0B34" w:rsidP="00561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E0B34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  <w:r>
        <w:rPr>
          <w:b/>
          <w:sz w:val="28"/>
          <w:szCs w:val="28"/>
          <w:lang w:eastAsia="ru-RU"/>
        </w:rPr>
        <w:t xml:space="preserve"> (</w:t>
      </w:r>
      <w:r w:rsidR="00561D1F">
        <w:rPr>
          <w:b/>
          <w:sz w:val="28"/>
          <w:szCs w:val="28"/>
          <w:lang w:eastAsia="ru-RU"/>
        </w:rPr>
        <w:t>«</w:t>
      </w:r>
      <w:r w:rsidR="00561D1F" w:rsidRPr="00561D1F">
        <w:rPr>
          <w:rFonts w:ascii="Times New Roman" w:hAnsi="Times New Roman" w:cs="Times New Roman"/>
          <w:b/>
          <w:sz w:val="28"/>
          <w:szCs w:val="28"/>
          <w:lang w:eastAsia="ru-RU"/>
        </w:rPr>
        <w:t>Дорожная карта»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61D1F" w:rsidRPr="00561D1F" w:rsidRDefault="00561D1F" w:rsidP="00561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hAnsi="Times New Roman" w:cs="Times New Roman"/>
          <w:sz w:val="24"/>
          <w:szCs w:val="24"/>
          <w:lang w:eastAsia="ru-RU"/>
        </w:rPr>
        <w:t xml:space="preserve">МБОУ СОШ с. Крутое, </w:t>
      </w:r>
      <w:r w:rsidRPr="00561D1F">
        <w:rPr>
          <w:rStyle w:val="14"/>
          <w:sz w:val="24"/>
          <w:szCs w:val="24"/>
        </w:rPr>
        <w:t xml:space="preserve">работающей  в  сложных  социальных условиях  и  показывающей  низкие образовательные результаты </w:t>
      </w:r>
      <w:r w:rsidRPr="00561D1F">
        <w:rPr>
          <w:rFonts w:ascii="Times New Roman" w:hAnsi="Times New Roman" w:cs="Times New Roman"/>
          <w:sz w:val="24"/>
          <w:szCs w:val="24"/>
          <w:lang w:eastAsia="ru-RU"/>
        </w:rPr>
        <w:t>и перевода школы в эффективный режим работы</w:t>
      </w:r>
      <w:r w:rsidRPr="00561D1F">
        <w:rPr>
          <w:rFonts w:ascii="Times New Roman" w:hAnsi="Times New Roman" w:cs="Times New Roman"/>
          <w:sz w:val="24"/>
          <w:szCs w:val="24"/>
        </w:rPr>
        <w:t xml:space="preserve">  на  2018 - 2019 гг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A0B96" w:rsidRPr="00561D1F" w:rsidRDefault="007A0B96" w:rsidP="007A0B96">
      <w:pPr>
        <w:pStyle w:val="Default"/>
        <w:rPr>
          <w:rFonts w:cstheme="minorBidi"/>
          <w:color w:val="auto"/>
        </w:rPr>
      </w:pP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поддерживающей образовательной среды, 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обеспечивающей возможность оптимальных достижений и благополучного развития каждого школьника. 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задачи: 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Создание условий для достижения стабильных показателей образовательных результатов и достижения изменений в позитивном направлении через организацию системного внутреннего мониторинга качества образовательного процесса и внедрения современной системы оценивания. 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 обучающихся ценности образования, школьной мотивации и потребностей в самообразовании, саморазвитии и самовоспитании, улучшение предметных и метапредметных результатов обучения.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Формирование культуры оценочной деятельности учителя и руководителя образовательного учреждения на основе анализа и интерпретации результатов государственной итоговой аттестации, результатов </w:t>
      </w:r>
      <w:proofErr w:type="spellStart"/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</w:t>
      </w:r>
      <w:proofErr w:type="spellEnd"/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рингов. 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системы поддержки профессионального роста педагогов, способствующая работе с различными категориями обучающихся; развитие эффективного управления педагогическим коллективом;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Совершенствование системы работы с родителями для повышения их общей и педагогической культуры, побуждающей их к участию в учебе своих детей и жизни школы.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конечные результаты реализации: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-положительная динамика индивидуальных образовательных достижений обучающихся.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доли обучающихся, включенных в проектную, исследовательскую, творческую деятельность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системы поддержки профессионального роста педагога.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-Увеличения доли родителей, активно помогающих школе в организации образовательного процесса; </w:t>
      </w:r>
    </w:p>
    <w:p w:rsidR="008C33EC" w:rsidRPr="00561D1F" w:rsidRDefault="008C33EC" w:rsidP="008C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1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-Повышения степени удовлетворённости качеством предоставляемых образовательных услуг среди обучающихся и родителей.</w:t>
      </w:r>
    </w:p>
    <w:p w:rsidR="00110A4A" w:rsidRDefault="00110A4A" w:rsidP="007A0B96">
      <w:pPr>
        <w:rPr>
          <w:rFonts w:ascii="Times New Roman" w:hAnsi="Times New Roman" w:cs="Times New Roman"/>
          <w:sz w:val="28"/>
          <w:szCs w:val="28"/>
        </w:rPr>
      </w:pPr>
    </w:p>
    <w:p w:rsidR="008C33EC" w:rsidRDefault="008C33EC" w:rsidP="007A0B96">
      <w:pPr>
        <w:rPr>
          <w:rFonts w:ascii="Times New Roman" w:hAnsi="Times New Roman" w:cs="Times New Roman"/>
          <w:sz w:val="28"/>
          <w:szCs w:val="28"/>
        </w:rPr>
      </w:pPr>
    </w:p>
    <w:p w:rsidR="00561D1F" w:rsidRDefault="00561D1F" w:rsidP="007A0B96">
      <w:pPr>
        <w:rPr>
          <w:rFonts w:ascii="Times New Roman" w:hAnsi="Times New Roman" w:cs="Times New Roman"/>
          <w:sz w:val="28"/>
          <w:szCs w:val="28"/>
        </w:rPr>
      </w:pPr>
    </w:p>
    <w:p w:rsidR="006C668B" w:rsidRPr="006C668B" w:rsidRDefault="006C668B" w:rsidP="006C668B">
      <w:pPr>
        <w:rPr>
          <w:rFonts w:ascii="Times New Roman" w:eastAsia="Calibri" w:hAnsi="Times New Roman" w:cs="Times New Roman"/>
          <w:sz w:val="28"/>
          <w:szCs w:val="28"/>
        </w:rPr>
      </w:pPr>
      <w:r w:rsidRPr="006C66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561D1F">
        <w:rPr>
          <w:rFonts w:ascii="Times New Roman" w:eastAsia="Calibri" w:hAnsi="Times New Roman" w:cs="Times New Roman"/>
          <w:sz w:val="28"/>
          <w:szCs w:val="28"/>
        </w:rPr>
        <w:t>План мероприятий «Д</w:t>
      </w:r>
      <w:r w:rsidRPr="006C668B">
        <w:rPr>
          <w:rFonts w:ascii="Times New Roman" w:eastAsia="Calibri" w:hAnsi="Times New Roman" w:cs="Times New Roman"/>
          <w:sz w:val="28"/>
          <w:szCs w:val="28"/>
        </w:rPr>
        <w:t>орожной карты»</w:t>
      </w:r>
      <w:r w:rsidRPr="006C668B">
        <w:rPr>
          <w:rFonts w:ascii="Times New Roman" w:hAnsi="Times New Roman" w:cs="Times New Roman"/>
          <w:sz w:val="28"/>
          <w:szCs w:val="28"/>
        </w:rPr>
        <w:t xml:space="preserve"> </w:t>
      </w:r>
      <w:r w:rsidRPr="006C668B">
        <w:rPr>
          <w:rFonts w:ascii="Times New Roman" w:eastAsia="Calibri" w:hAnsi="Times New Roman" w:cs="Times New Roman"/>
          <w:sz w:val="28"/>
          <w:szCs w:val="28"/>
        </w:rPr>
        <w:t xml:space="preserve">развития МБОУ </w:t>
      </w:r>
      <w:proofErr w:type="gramStart"/>
      <w:r w:rsidRPr="006C668B">
        <w:rPr>
          <w:rFonts w:ascii="Times New Roman" w:eastAsia="Calibri" w:hAnsi="Times New Roman" w:cs="Times New Roman"/>
          <w:sz w:val="28"/>
          <w:szCs w:val="28"/>
        </w:rPr>
        <w:t>СОШ  с.Крутое</w:t>
      </w:r>
      <w:proofErr w:type="gramEnd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9072"/>
        <w:gridCol w:w="2410"/>
        <w:gridCol w:w="2551"/>
      </w:tblGrid>
      <w:tr w:rsidR="008C33EC" w:rsidTr="003E0B34">
        <w:tc>
          <w:tcPr>
            <w:tcW w:w="959" w:type="dxa"/>
          </w:tcPr>
          <w:p w:rsidR="008C33EC" w:rsidRDefault="008C33EC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</w:tcPr>
          <w:p w:rsidR="008C33EC" w:rsidRPr="00034BCD" w:rsidRDefault="000F0E18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0" w:type="dxa"/>
          </w:tcPr>
          <w:p w:rsidR="008C33EC" w:rsidRPr="00034BCD" w:rsidRDefault="00086E62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0E18" w:rsidRPr="00034BCD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</w:p>
        </w:tc>
        <w:tc>
          <w:tcPr>
            <w:tcW w:w="2551" w:type="dxa"/>
          </w:tcPr>
          <w:p w:rsidR="008C33EC" w:rsidRPr="00034BCD" w:rsidRDefault="000F0E18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6C668B" w:rsidRPr="00034B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</w:tr>
      <w:tr w:rsidR="002672D9" w:rsidTr="001B236B">
        <w:tc>
          <w:tcPr>
            <w:tcW w:w="14992" w:type="dxa"/>
            <w:gridSpan w:val="4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1.</w:t>
            </w:r>
            <w:r w:rsidRPr="00034BCD">
              <w:rPr>
                <w:rFonts w:ascii="Times New Roman" w:hAnsi="Times New Roman" w:cs="Times New Roman"/>
                <w:b/>
                <w:bCs/>
              </w:rPr>
              <w:t>Организационн</w:t>
            </w:r>
            <w:r>
              <w:rPr>
                <w:rFonts w:ascii="Times New Roman" w:hAnsi="Times New Roman" w:cs="Times New Roman"/>
                <w:b/>
                <w:bCs/>
              </w:rPr>
              <w:t>о-</w:t>
            </w:r>
            <w:r w:rsidRPr="00034BCD">
              <w:rPr>
                <w:rFonts w:ascii="Times New Roman" w:hAnsi="Times New Roman" w:cs="Times New Roman"/>
                <w:b/>
              </w:rPr>
              <w:t xml:space="preserve"> </w:t>
            </w:r>
            <w:r w:rsidRPr="00034BC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 деятельность</w:t>
            </w:r>
          </w:p>
        </w:tc>
      </w:tr>
      <w:tr w:rsidR="00034BCD" w:rsidTr="002672D9">
        <w:tc>
          <w:tcPr>
            <w:tcW w:w="959" w:type="dxa"/>
          </w:tcPr>
          <w:p w:rsidR="00034BCD" w:rsidRDefault="00034BCD" w:rsidP="0056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6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034BCD" w:rsidRPr="00034BCD" w:rsidRDefault="00034BCD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Назначение ответственного за проведение работы по обеспечению качества образования </w:t>
            </w:r>
          </w:p>
        </w:tc>
        <w:tc>
          <w:tcPr>
            <w:tcW w:w="2410" w:type="dxa"/>
          </w:tcPr>
          <w:p w:rsidR="00034BCD" w:rsidRPr="00034BCD" w:rsidRDefault="00034BCD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034BCD" w:rsidRPr="00034BCD" w:rsidRDefault="00034BCD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034BCD" w:rsidTr="002672D9">
        <w:tc>
          <w:tcPr>
            <w:tcW w:w="959" w:type="dxa"/>
          </w:tcPr>
          <w:p w:rsidR="00034BCD" w:rsidRDefault="00034BCD" w:rsidP="0056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56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034BCD" w:rsidRPr="00034BCD" w:rsidRDefault="00034BCD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Внесение в планы работы методических объединений учителей-предметников раздела по управлению качеством образования </w:t>
            </w:r>
          </w:p>
          <w:p w:rsidR="00034BCD" w:rsidRPr="00034BCD" w:rsidRDefault="00034BCD" w:rsidP="00034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4BCD" w:rsidRPr="00034BCD" w:rsidRDefault="00034BCD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4BCD" w:rsidRPr="00034BCD" w:rsidRDefault="00034BCD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BCD" w:rsidTr="002672D9">
        <w:tc>
          <w:tcPr>
            <w:tcW w:w="959" w:type="dxa"/>
          </w:tcPr>
          <w:p w:rsidR="00034BCD" w:rsidRDefault="002672D9" w:rsidP="0056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56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034BCD" w:rsidRPr="00034BCD" w:rsidRDefault="006D4AE5" w:rsidP="00034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</w:rPr>
              <w:t>Внесение в образовательную программу образовательной организации раздела по работе с детьми с низкой мотивацией</w:t>
            </w:r>
          </w:p>
        </w:tc>
        <w:tc>
          <w:tcPr>
            <w:tcW w:w="2410" w:type="dxa"/>
          </w:tcPr>
          <w:p w:rsidR="00034BCD" w:rsidRPr="00034BCD" w:rsidRDefault="006D4AE5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2551" w:type="dxa"/>
          </w:tcPr>
          <w:p w:rsidR="00034BCD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2672D9" w:rsidTr="002672D9">
        <w:tc>
          <w:tcPr>
            <w:tcW w:w="959" w:type="dxa"/>
          </w:tcPr>
          <w:p w:rsidR="002672D9" w:rsidRDefault="002672D9" w:rsidP="0056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56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>Корректировка рабочих программ педагогов по предметам</w:t>
            </w:r>
          </w:p>
        </w:tc>
        <w:tc>
          <w:tcPr>
            <w:tcW w:w="2410" w:type="dxa"/>
          </w:tcPr>
          <w:p w:rsidR="002672D9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>Администрация, рук ШМО, учителя-предметники</w:t>
            </w:r>
          </w:p>
        </w:tc>
      </w:tr>
      <w:tr w:rsidR="002672D9" w:rsidTr="002672D9">
        <w:tc>
          <w:tcPr>
            <w:tcW w:w="959" w:type="dxa"/>
          </w:tcPr>
          <w:p w:rsidR="002672D9" w:rsidRDefault="002672D9" w:rsidP="0056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56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2672D9" w:rsidRPr="00034BCD" w:rsidRDefault="002672D9" w:rsidP="00FC7977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Обобщение опыта работы с учащимися, имеющими низкую мотивацию, с целью его обобщения и распространения </w:t>
            </w:r>
          </w:p>
        </w:tc>
        <w:tc>
          <w:tcPr>
            <w:tcW w:w="2410" w:type="dxa"/>
          </w:tcPr>
          <w:p w:rsidR="002672D9" w:rsidRPr="00034BCD" w:rsidRDefault="002672D9" w:rsidP="00FC7977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551" w:type="dxa"/>
          </w:tcPr>
          <w:p w:rsidR="002672D9" w:rsidRPr="00034BCD" w:rsidRDefault="002672D9" w:rsidP="00FC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2672D9" w:rsidTr="002672D9">
        <w:tc>
          <w:tcPr>
            <w:tcW w:w="959" w:type="dxa"/>
          </w:tcPr>
          <w:p w:rsidR="002672D9" w:rsidRDefault="002672D9" w:rsidP="0056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56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2672D9" w:rsidRPr="00034BCD" w:rsidRDefault="002672D9" w:rsidP="00FC7977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Контроль за объемом домашних заданий по всем предметам с целью предупреждения утомляемости учащихся </w:t>
            </w:r>
          </w:p>
        </w:tc>
        <w:tc>
          <w:tcPr>
            <w:tcW w:w="2410" w:type="dxa"/>
          </w:tcPr>
          <w:p w:rsidR="002672D9" w:rsidRPr="00034BCD" w:rsidRDefault="002672D9" w:rsidP="00FC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2551" w:type="dxa"/>
          </w:tcPr>
          <w:p w:rsidR="002672D9" w:rsidRPr="00034BCD" w:rsidRDefault="002672D9" w:rsidP="00FC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proofErr w:type="spellStart"/>
            <w:proofErr w:type="gramStart"/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</w:p>
        </w:tc>
      </w:tr>
      <w:tr w:rsidR="002672D9" w:rsidTr="002672D9">
        <w:tc>
          <w:tcPr>
            <w:tcW w:w="959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ситуации в образовательном учреждении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072" w:type="dxa"/>
          </w:tcPr>
          <w:p w:rsidR="002672D9" w:rsidRPr="00034BCD" w:rsidRDefault="002672D9" w:rsidP="002672D9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>Мониторинг учебного процесса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34BCD">
              <w:rPr>
                <w:rFonts w:ascii="Times New Roman" w:hAnsi="Times New Roman" w:cs="Times New Roman"/>
              </w:rPr>
              <w:t xml:space="preserve">Анализ текущего учебного процесса и подготовка отчетной документации. Анализ динамики успеваемости по </w:t>
            </w:r>
            <w:proofErr w:type="gramStart"/>
            <w:r w:rsidRPr="00034BCD">
              <w:rPr>
                <w:rFonts w:ascii="Times New Roman" w:hAnsi="Times New Roman" w:cs="Times New Roman"/>
              </w:rPr>
              <w:t>классам .</w:t>
            </w:r>
            <w:proofErr w:type="gramEnd"/>
            <w:r w:rsidRPr="00034BCD">
              <w:rPr>
                <w:rFonts w:ascii="Times New Roman" w:hAnsi="Times New Roman" w:cs="Times New Roman"/>
              </w:rPr>
              <w:t xml:space="preserve"> Сбор и обработка представленной информации по классу. Составление анализа успеваемости класса по текущему учебному году с использованием </w:t>
            </w:r>
            <w:proofErr w:type="gramStart"/>
            <w:r w:rsidRPr="00034BCD">
              <w:rPr>
                <w:rFonts w:ascii="Times New Roman" w:hAnsi="Times New Roman" w:cs="Times New Roman"/>
              </w:rPr>
              <w:t>четвертных ,</w:t>
            </w:r>
            <w:proofErr w:type="gramEnd"/>
            <w:r w:rsidRPr="00034BCD">
              <w:rPr>
                <w:rFonts w:ascii="Times New Roman" w:hAnsi="Times New Roman" w:cs="Times New Roman"/>
              </w:rPr>
              <w:t xml:space="preserve"> итоговых и экзаменационных оценок </w:t>
            </w:r>
            <w:r>
              <w:rPr>
                <w:rFonts w:ascii="Times New Roman" w:hAnsi="Times New Roman" w:cs="Times New Roman"/>
              </w:rPr>
              <w:t>, ВПР)</w:t>
            </w:r>
          </w:p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2D9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</w:rPr>
              <w:t xml:space="preserve">Выявление уровня усвоения темы учебного предмета через </w:t>
            </w:r>
            <w:proofErr w:type="spellStart"/>
            <w:r w:rsidRPr="00034BCD">
              <w:rPr>
                <w:rFonts w:ascii="Times New Roman" w:hAnsi="Times New Roman" w:cs="Times New Roman"/>
              </w:rPr>
              <w:t>срезовые</w:t>
            </w:r>
            <w:proofErr w:type="spellEnd"/>
            <w:r w:rsidRPr="00034BCD">
              <w:rPr>
                <w:rFonts w:ascii="Times New Roman" w:hAnsi="Times New Roman" w:cs="Times New Roman"/>
              </w:rPr>
              <w:t xml:space="preserve"> работы, административные контрольные работы</w:t>
            </w:r>
          </w:p>
        </w:tc>
        <w:tc>
          <w:tcPr>
            <w:tcW w:w="2410" w:type="dxa"/>
          </w:tcPr>
          <w:p w:rsidR="002672D9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2672D9" w:rsidRPr="00034BCD" w:rsidRDefault="00561D1F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ОУ, учителя-предметники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советы по анализу работы ОУ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конец учебного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предметных МО по анализу деятельности за отчётный период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конец учебного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получаемых услуг в ОУ среди педагогов, обучающихся, родителей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 по 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9072" w:type="dxa"/>
          </w:tcPr>
          <w:p w:rsidR="002672D9" w:rsidRPr="00034BCD" w:rsidRDefault="002672D9" w:rsidP="002672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Выявление и анализ причин низкой мотивации к обучению и доведения до сведения родителей </w:t>
            </w:r>
          </w:p>
          <w:p w:rsidR="002672D9" w:rsidRPr="00034BCD" w:rsidRDefault="002672D9" w:rsidP="00034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1четверть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Публичность отчётности ОУ</w:t>
            </w:r>
          </w:p>
        </w:tc>
        <w:tc>
          <w:tcPr>
            <w:tcW w:w="2410" w:type="dxa"/>
          </w:tcPr>
          <w:p w:rsidR="002672D9" w:rsidRPr="00034BCD" w:rsidRDefault="002672D9" w:rsidP="00845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конец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Отчётность на сайте ОУ</w:t>
            </w:r>
          </w:p>
        </w:tc>
        <w:tc>
          <w:tcPr>
            <w:tcW w:w="2410" w:type="dxa"/>
          </w:tcPr>
          <w:p w:rsidR="002672D9" w:rsidRPr="00034BCD" w:rsidRDefault="002672D9" w:rsidP="0026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обследование </w:t>
            </w:r>
            <w:proofErr w:type="gramStart"/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обучающихся  в</w:t>
            </w:r>
            <w:proofErr w:type="gramEnd"/>
            <w:r w:rsidRPr="00034BCD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деятельности психолого-медико-педагогической комиссии.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672D9" w:rsidRPr="00034BCD" w:rsidRDefault="002672D9" w:rsidP="0003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2672D9" w:rsidRPr="00034BCD" w:rsidRDefault="002672D9" w:rsidP="0003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672D9" w:rsidTr="003F4B54">
        <w:tc>
          <w:tcPr>
            <w:tcW w:w="14992" w:type="dxa"/>
            <w:gridSpan w:val="4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561D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561D1F" w:rsidRPr="00561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5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кадрового потенциала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аправление на обучение в средние учебные заведения выпускников и привлечение их в дальнейшем к работе в ОУ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инансовая поддержка молодых специалистов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притока новых кадров в ОУ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 педагогических кадров</w:t>
            </w:r>
          </w:p>
        </w:tc>
        <w:tc>
          <w:tcPr>
            <w:tcW w:w="2410" w:type="dxa"/>
          </w:tcPr>
          <w:p w:rsidR="002672D9" w:rsidRPr="00034BCD" w:rsidRDefault="002672D9" w:rsidP="00841E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рофессиональная переподготовка педагогических кадров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работы предметных методических объединений учителей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Продолжить создание педагогами персональных сайтов как формы </w:t>
            </w:r>
            <w:proofErr w:type="spellStart"/>
            <w:proofErr w:type="gramStart"/>
            <w:r w:rsidRPr="00034BCD">
              <w:rPr>
                <w:rFonts w:ascii="Times New Roman" w:hAnsi="Times New Roman" w:cs="Times New Roman"/>
              </w:rPr>
              <w:t>распростра</w:t>
            </w:r>
            <w:proofErr w:type="spellEnd"/>
            <w:r w:rsidRPr="00034BCD">
              <w:rPr>
                <w:rFonts w:ascii="Times New Roman" w:hAnsi="Times New Roman" w:cs="Times New Roman"/>
              </w:rPr>
              <w:t>-нения</w:t>
            </w:r>
            <w:proofErr w:type="gramEnd"/>
            <w:r w:rsidRPr="00034BCD">
              <w:rPr>
                <w:rFonts w:ascii="Times New Roman" w:hAnsi="Times New Roman" w:cs="Times New Roman"/>
              </w:rPr>
              <w:t xml:space="preserve"> педагогического </w:t>
            </w:r>
            <w:r>
              <w:rPr>
                <w:rFonts w:ascii="Times New Roman" w:hAnsi="Times New Roman" w:cs="Times New Roman"/>
              </w:rPr>
              <w:t xml:space="preserve">опыта </w:t>
            </w:r>
            <w:r w:rsidRPr="00034BCD">
              <w:rPr>
                <w:rFonts w:ascii="Times New Roman" w:hAnsi="Times New Roman" w:cs="Times New Roman"/>
              </w:rPr>
              <w:t xml:space="preserve">и обмена ими. </w:t>
            </w:r>
          </w:p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Проведение регулярного группового анализа и обсуждения педагогами результатов, достижений и проблем преподавания (методические объединения, педсоветы) </w:t>
            </w:r>
          </w:p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едколлектив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>Разработка системы материальног</w:t>
            </w:r>
            <w:r>
              <w:rPr>
                <w:rFonts w:ascii="Times New Roman" w:hAnsi="Times New Roman" w:cs="Times New Roman"/>
              </w:rPr>
              <w:t>о и нематериального стимулирова</w:t>
            </w:r>
            <w:r w:rsidRPr="00034BCD">
              <w:rPr>
                <w:rFonts w:ascii="Times New Roman" w:hAnsi="Times New Roman" w:cs="Times New Roman"/>
              </w:rPr>
              <w:t xml:space="preserve">ния педагогов, </w:t>
            </w:r>
            <w:r w:rsidRPr="00034BCD">
              <w:rPr>
                <w:rFonts w:ascii="Times New Roman" w:hAnsi="Times New Roman" w:cs="Times New Roman"/>
              </w:rPr>
              <w:lastRenderedPageBreak/>
              <w:t>имеющих высокие ре</w:t>
            </w:r>
            <w:r>
              <w:rPr>
                <w:rFonts w:ascii="Times New Roman" w:hAnsi="Times New Roman" w:cs="Times New Roman"/>
              </w:rPr>
              <w:t>зультаты в профессиональной дея</w:t>
            </w:r>
            <w:r w:rsidRPr="00034BCD">
              <w:rPr>
                <w:rFonts w:ascii="Times New Roman" w:hAnsi="Times New Roman" w:cs="Times New Roman"/>
              </w:rPr>
              <w:t xml:space="preserve">тельности с обучающимися с низким уровнем мотивации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2551" w:type="dxa"/>
          </w:tcPr>
          <w:p w:rsidR="002672D9" w:rsidRPr="00034BCD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Внедрение индивидуальных планов профессионального развития педагога в </w:t>
            </w:r>
            <w:proofErr w:type="gramStart"/>
            <w:r w:rsidRPr="00034BCD">
              <w:rPr>
                <w:rFonts w:ascii="Times New Roman" w:hAnsi="Times New Roman" w:cs="Times New Roman"/>
              </w:rPr>
              <w:t>за-</w:t>
            </w:r>
            <w:proofErr w:type="spellStart"/>
            <w:r w:rsidRPr="00034BCD">
              <w:rPr>
                <w:rFonts w:ascii="Times New Roman" w:hAnsi="Times New Roman" w:cs="Times New Roman"/>
              </w:rPr>
              <w:t>висимости</w:t>
            </w:r>
            <w:proofErr w:type="spellEnd"/>
            <w:proofErr w:type="gramEnd"/>
            <w:r w:rsidRPr="00034BCD">
              <w:rPr>
                <w:rFonts w:ascii="Times New Roman" w:hAnsi="Times New Roman" w:cs="Times New Roman"/>
              </w:rPr>
              <w:t xml:space="preserve"> от дефицитов, затруднений. Определение актуальных методических проблем.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Администрация, рук ШМО, педагоги </w:t>
            </w:r>
          </w:p>
        </w:tc>
      </w:tr>
      <w:tr w:rsidR="002672D9" w:rsidTr="007516F8">
        <w:tc>
          <w:tcPr>
            <w:tcW w:w="14992" w:type="dxa"/>
            <w:gridSpan w:val="4"/>
          </w:tcPr>
          <w:p w:rsidR="002672D9" w:rsidRPr="00034BCD" w:rsidRDefault="00561D1F" w:rsidP="00034B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56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672D9" w:rsidRPr="00034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учителей-предметников школы с учащимися по повышению качества образования</w:t>
            </w:r>
          </w:p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72" w:type="dxa"/>
          </w:tcPr>
          <w:p w:rsidR="002672D9" w:rsidRPr="006D4AE5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усвоению различных алгоритмов и памяток. Беседы по организации режима подготовки домашних заданий. Своевременный </w:t>
            </w:r>
            <w:proofErr w:type="gramStart"/>
            <w:r w:rsidRPr="006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.</w:t>
            </w:r>
            <w:proofErr w:type="gramEnd"/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72" w:type="dxa"/>
          </w:tcPr>
          <w:p w:rsidR="002672D9" w:rsidRPr="006D4AE5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72" w:type="dxa"/>
          </w:tcPr>
          <w:p w:rsidR="002672D9" w:rsidRPr="006D4AE5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72" w:type="dxa"/>
          </w:tcPr>
          <w:p w:rsidR="002672D9" w:rsidRPr="006D4AE5" w:rsidRDefault="002672D9" w:rsidP="006D4A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D4AE5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занятия, усиленный контроль за деятельностью ученика.</w:t>
            </w:r>
            <w:r w:rsidRPr="00034B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72" w:type="dxa"/>
          </w:tcPr>
          <w:p w:rsidR="002672D9" w:rsidRPr="006D4AE5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</w:tcPr>
          <w:p w:rsidR="002672D9" w:rsidRPr="00034BCD" w:rsidRDefault="002672D9" w:rsidP="006D4AE5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Заместитель директора, учителя-предметники 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Сотрудничество с ГОБОУ «Центр поддержки одаренных детей «Стратегия» </w:t>
            </w:r>
          </w:p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2551" w:type="dxa"/>
          </w:tcPr>
          <w:p w:rsidR="002672D9" w:rsidRPr="00034BCD" w:rsidRDefault="002672D9" w:rsidP="006D4AE5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Заместитель директора, учителя-предметники 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Обучение технологии самостоятельной подготовки к ГИА с помощью материалов открытого банка заданий единого портала ФИПИ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Организация и проведение школьного этапа различных конкурсов, соревнований, олимпиад </w:t>
            </w:r>
          </w:p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Участие в конкурсах различных уровней и направленности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9072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потенциала каникулярного времени</w:t>
            </w:r>
          </w:p>
        </w:tc>
        <w:tc>
          <w:tcPr>
            <w:tcW w:w="2410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4A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56"/>
            </w:tblGrid>
            <w:tr w:rsidR="002672D9" w:rsidRPr="006D4AE5" w:rsidTr="00FC7977">
              <w:trPr>
                <w:trHeight w:val="280"/>
              </w:trPr>
              <w:tc>
                <w:tcPr>
                  <w:tcW w:w="0" w:type="auto"/>
                </w:tcPr>
                <w:p w:rsidR="002672D9" w:rsidRPr="006D4AE5" w:rsidRDefault="002672D9" w:rsidP="00FC7977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D4AE5">
                    <w:rPr>
                      <w:rFonts w:ascii="Times New Roman" w:hAnsi="Times New Roman" w:cs="Times New Roman"/>
                      <w:color w:val="auto"/>
                    </w:rPr>
                    <w:t xml:space="preserve">Разработка индивидуальных маршрутов сопровождения детей с низкой мотивацией и одаренных детей </w:t>
                  </w:r>
                </w:p>
              </w:tc>
            </w:tr>
          </w:tbl>
          <w:p w:rsidR="002672D9" w:rsidRPr="006D4AE5" w:rsidRDefault="002672D9" w:rsidP="00FC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2D9" w:rsidRPr="006D4AE5" w:rsidRDefault="002672D9" w:rsidP="00FC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551" w:type="dxa"/>
          </w:tcPr>
          <w:p w:rsidR="002672D9" w:rsidRPr="006D4AE5" w:rsidRDefault="002672D9" w:rsidP="00FC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072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потенциала сети Интернет и технологий дистанционного образования для решения задач поиска и поддержки одарённых детей</w:t>
            </w:r>
          </w:p>
        </w:tc>
        <w:tc>
          <w:tcPr>
            <w:tcW w:w="2410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9072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одарённых детей ОУ в конкурсной деятельности в художественном, музыкальном, социальном, научно-техническом, спортивном направлениях</w:t>
            </w:r>
          </w:p>
        </w:tc>
        <w:tc>
          <w:tcPr>
            <w:tcW w:w="2410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9072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дистанционного образования</w:t>
            </w:r>
          </w:p>
        </w:tc>
        <w:tc>
          <w:tcPr>
            <w:tcW w:w="2410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551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9072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учёта обучающихся, находящихся в трудной жизненной ситуации</w:t>
            </w:r>
          </w:p>
        </w:tc>
        <w:tc>
          <w:tcPr>
            <w:tcW w:w="2410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72D9" w:rsidRPr="006D4AE5" w:rsidRDefault="002672D9" w:rsidP="00FC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E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672D9" w:rsidTr="00557B9F">
        <w:tc>
          <w:tcPr>
            <w:tcW w:w="14992" w:type="dxa"/>
            <w:gridSpan w:val="4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561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="00561D1F" w:rsidRPr="00561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учителей школы с родителями по повышению качества образования учащихся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по выявленным проблемам.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ОУ,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9072" w:type="dxa"/>
          </w:tcPr>
          <w:p w:rsidR="002672D9" w:rsidRPr="00034BCD" w:rsidRDefault="002672D9" w:rsidP="00A50DB7">
            <w:pPr>
              <w:pStyle w:val="Defaul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BCD">
              <w:rPr>
                <w:rFonts w:ascii="Times New Roman" w:hAnsi="Times New Roman" w:cs="Times New Roman"/>
              </w:rPr>
              <w:t xml:space="preserve">Проведение консультаций, лектория, мастер-классов, круглых столов по вопросам воспитания, самоподготовки детей домашних заданий, к ГИА.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672D9" w:rsidRPr="00034BCD" w:rsidRDefault="002672D9" w:rsidP="00A50DB7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Администрация, классные руководители 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Привлечение родителей к проведению внеурочных и внеклассных мероприятий. </w:t>
            </w:r>
          </w:p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Чествование лучших семей.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Администрация, классные руководители </w:t>
            </w:r>
          </w:p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Проводить мониторинг деятельности классных руководителей (проведение классных часов, родительских собраний, совместных мероприятий родителей и детей).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полугодие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 w:rsidRPr="00034BCD">
              <w:rPr>
                <w:rFonts w:ascii="Times New Roman" w:hAnsi="Times New Roman" w:cs="Times New Roman"/>
              </w:rPr>
              <w:t xml:space="preserve">Разработать страницу на сайте образовательного учреждения «Родители и школа».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 директора </w:t>
            </w:r>
          </w:p>
        </w:tc>
      </w:tr>
      <w:tr w:rsidR="002672D9" w:rsidTr="009460C0">
        <w:tc>
          <w:tcPr>
            <w:tcW w:w="14992" w:type="dxa"/>
            <w:gridSpan w:val="4"/>
          </w:tcPr>
          <w:p w:rsidR="002672D9" w:rsidRDefault="002672D9" w:rsidP="00034B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</w:t>
            </w:r>
            <w:r w:rsidR="00561D1F">
              <w:rPr>
                <w:rFonts w:ascii="Times New Roman" w:eastAsia="Calibri" w:hAnsi="Times New Roman" w:cs="Times New Roman"/>
                <w:b/>
                <w:lang w:val="en-US"/>
              </w:rPr>
              <w:t>VI</w:t>
            </w:r>
            <w:r w:rsidR="00561D1F" w:rsidRPr="00561D1F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34BCD">
              <w:rPr>
                <w:rFonts w:ascii="Times New Roman" w:eastAsia="Calibri" w:hAnsi="Times New Roman" w:cs="Times New Roman"/>
                <w:b/>
              </w:rPr>
              <w:t>Дополнительное образование детей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072" w:type="dxa"/>
          </w:tcPr>
          <w:p w:rsidR="002672D9" w:rsidRPr="00034BCD" w:rsidRDefault="002672D9" w:rsidP="00FC7977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дополнительного образования с учетом запросов учащихся и их родителей.</w:t>
            </w:r>
          </w:p>
        </w:tc>
        <w:tc>
          <w:tcPr>
            <w:tcW w:w="2410" w:type="dxa"/>
          </w:tcPr>
          <w:p w:rsidR="002672D9" w:rsidRPr="00034BCD" w:rsidRDefault="002672D9" w:rsidP="00FC79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51" w:type="dxa"/>
          </w:tcPr>
          <w:p w:rsidR="002672D9" w:rsidRPr="00034BCD" w:rsidRDefault="002672D9" w:rsidP="00FC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 директора,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072" w:type="dxa"/>
          </w:tcPr>
          <w:p w:rsidR="002672D9" w:rsidRPr="00034BCD" w:rsidRDefault="002672D9" w:rsidP="00FC7977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системы мероприятий с детьми с целью выявления творческих достижений учащихся.</w:t>
            </w:r>
          </w:p>
        </w:tc>
        <w:tc>
          <w:tcPr>
            <w:tcW w:w="2410" w:type="dxa"/>
          </w:tcPr>
          <w:p w:rsidR="002672D9" w:rsidRPr="00034BCD" w:rsidRDefault="002672D9" w:rsidP="00FC79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34BC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</w:tcPr>
          <w:p w:rsidR="002672D9" w:rsidRPr="00034BCD" w:rsidRDefault="002672D9" w:rsidP="00FC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 директора,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072" w:type="dxa"/>
          </w:tcPr>
          <w:p w:rsidR="002672D9" w:rsidRPr="00034BCD" w:rsidRDefault="002672D9" w:rsidP="00FC7977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системы массовых мероприятий с детьми с целью развития творческих достижений учащихся и отслеживания результативности.</w:t>
            </w:r>
          </w:p>
        </w:tc>
        <w:tc>
          <w:tcPr>
            <w:tcW w:w="2410" w:type="dxa"/>
          </w:tcPr>
          <w:p w:rsidR="002672D9" w:rsidRPr="00034BCD" w:rsidRDefault="002672D9" w:rsidP="00FC79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34BC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</w:tcPr>
          <w:p w:rsidR="002672D9" w:rsidRPr="00034BCD" w:rsidRDefault="002672D9" w:rsidP="00FC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072" w:type="dxa"/>
          </w:tcPr>
          <w:p w:rsidR="002672D9" w:rsidRPr="00034BCD" w:rsidRDefault="002672D9" w:rsidP="00FC7977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системы поощрения особо одаренных детей</w:t>
            </w:r>
          </w:p>
        </w:tc>
        <w:tc>
          <w:tcPr>
            <w:tcW w:w="2410" w:type="dxa"/>
          </w:tcPr>
          <w:p w:rsidR="002672D9" w:rsidRPr="00034BCD" w:rsidRDefault="002672D9" w:rsidP="00FC79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34BC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</w:tcPr>
          <w:p w:rsidR="002672D9" w:rsidRPr="00034BCD" w:rsidRDefault="002672D9" w:rsidP="00FC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672D9" w:rsidTr="003F6903">
        <w:tc>
          <w:tcPr>
            <w:tcW w:w="14992" w:type="dxa"/>
            <w:gridSpan w:val="4"/>
          </w:tcPr>
          <w:p w:rsidR="002672D9" w:rsidRPr="00034BCD" w:rsidRDefault="002672D9" w:rsidP="0084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561D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561D1F" w:rsidRPr="00561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5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оценки качества образования в ОУ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мониторингах качества образования на уровне Федерации, региона, муниципалитета, ОУ (КПМО)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072" w:type="dxa"/>
          </w:tcPr>
          <w:p w:rsidR="002672D9" w:rsidRPr="00034BCD" w:rsidRDefault="002672D9" w:rsidP="008451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независимой оценке качества образования выпускников 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разнообразных форм оценки образовательных достижений обучающихся на уровне ОУ:</w:t>
            </w:r>
          </w:p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-портфолио обучающихся начальных классов,</w:t>
            </w:r>
          </w:p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-портфолио выпускников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034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-2020гг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2D9" w:rsidTr="002672D9">
        <w:tc>
          <w:tcPr>
            <w:tcW w:w="959" w:type="dxa"/>
          </w:tcPr>
          <w:p w:rsidR="002672D9" w:rsidRDefault="00561D1F" w:rsidP="0003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9072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самоотчета ОУ</w:t>
            </w:r>
          </w:p>
        </w:tc>
        <w:tc>
          <w:tcPr>
            <w:tcW w:w="2410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2672D9" w:rsidRPr="00034BCD" w:rsidRDefault="002672D9" w:rsidP="00034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BC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8C33EC" w:rsidRPr="008C33EC" w:rsidRDefault="008C33EC" w:rsidP="00561D1F">
      <w:pPr>
        <w:rPr>
          <w:rFonts w:ascii="Times New Roman" w:hAnsi="Times New Roman" w:cs="Times New Roman"/>
          <w:sz w:val="28"/>
          <w:szCs w:val="28"/>
        </w:rPr>
      </w:pPr>
    </w:p>
    <w:sectPr w:rsidR="008C33EC" w:rsidRPr="008C33EC" w:rsidSect="008C33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5C59"/>
    <w:multiLevelType w:val="hybridMultilevel"/>
    <w:tmpl w:val="CE32F9CC"/>
    <w:lvl w:ilvl="0" w:tplc="C10C8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6"/>
    <w:rsid w:val="00034BCD"/>
    <w:rsid w:val="00086E62"/>
    <w:rsid w:val="000A4ACE"/>
    <w:rsid w:val="000D59AE"/>
    <w:rsid w:val="000E5BA2"/>
    <w:rsid w:val="000F0E18"/>
    <w:rsid w:val="00110A4A"/>
    <w:rsid w:val="0016040E"/>
    <w:rsid w:val="001915CA"/>
    <w:rsid w:val="002672D9"/>
    <w:rsid w:val="00337B34"/>
    <w:rsid w:val="003E0B34"/>
    <w:rsid w:val="0051531E"/>
    <w:rsid w:val="00516AB4"/>
    <w:rsid w:val="00561D1F"/>
    <w:rsid w:val="005C556F"/>
    <w:rsid w:val="006B0F22"/>
    <w:rsid w:val="006C668B"/>
    <w:rsid w:val="006D4AE5"/>
    <w:rsid w:val="007A0B96"/>
    <w:rsid w:val="00841EB6"/>
    <w:rsid w:val="008451D8"/>
    <w:rsid w:val="008C33EC"/>
    <w:rsid w:val="009617E8"/>
    <w:rsid w:val="009B7C4B"/>
    <w:rsid w:val="00A50DB7"/>
    <w:rsid w:val="00AD3E5E"/>
    <w:rsid w:val="00C30380"/>
    <w:rsid w:val="00CB33CC"/>
    <w:rsid w:val="00D20E00"/>
    <w:rsid w:val="00D24C14"/>
    <w:rsid w:val="00F0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7074D-CF37-4002-9355-3D54C40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B9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a3">
    <w:name w:val="Table Grid"/>
    <w:basedOn w:val="a1"/>
    <w:uiPriority w:val="59"/>
    <w:rsid w:val="008C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2D9"/>
    <w:pPr>
      <w:ind w:left="720"/>
      <w:contextualSpacing/>
    </w:pPr>
  </w:style>
  <w:style w:type="character" w:customStyle="1" w:styleId="14">
    <w:name w:val="Стиль 14 пт"/>
    <w:basedOn w:val="a0"/>
    <w:rsid w:val="00561D1F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Ольга</dc:creator>
  <cp:lastModifiedBy>User</cp:lastModifiedBy>
  <cp:revision>2</cp:revision>
  <dcterms:created xsi:type="dcterms:W3CDTF">2021-01-25T07:41:00Z</dcterms:created>
  <dcterms:modified xsi:type="dcterms:W3CDTF">2021-01-25T07:41:00Z</dcterms:modified>
</cp:coreProperties>
</file>