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E9" w:rsidRDefault="00F94448" w:rsidP="00EE1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родителями обучающихся школ Темрюкского района по вопросу организации питания в школах</w:t>
      </w:r>
    </w:p>
    <w:p w:rsidR="00EE15E9" w:rsidRDefault="00EE15E9" w:rsidP="00060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CD1" w:rsidRDefault="00060CD1" w:rsidP="00060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2022 г. управлением образованием </w:t>
      </w:r>
      <w:r w:rsidRPr="0087137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7C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E57CC">
        <w:rPr>
          <w:rFonts w:ascii="Times New Roman" w:hAnsi="Times New Roman" w:cs="Times New Roman"/>
          <w:sz w:val="28"/>
          <w:szCs w:val="28"/>
        </w:rPr>
        <w:t>оператор</w:t>
      </w:r>
      <w:r w:rsidR="00CE57CC">
        <w:rPr>
          <w:rFonts w:ascii="Times New Roman" w:hAnsi="Times New Roman" w:cs="Times New Roman"/>
          <w:sz w:val="28"/>
          <w:szCs w:val="28"/>
        </w:rPr>
        <w:t>ом</w:t>
      </w:r>
      <w:r w:rsidR="00CE57CC">
        <w:rPr>
          <w:rFonts w:ascii="Times New Roman" w:hAnsi="Times New Roman" w:cs="Times New Roman"/>
          <w:sz w:val="28"/>
          <w:szCs w:val="28"/>
        </w:rPr>
        <w:t xml:space="preserve"> школьного питания </w:t>
      </w:r>
      <w:r w:rsidR="00CE57CC" w:rsidRPr="003E18B3">
        <w:rPr>
          <w:rFonts w:ascii="Times New Roman" w:hAnsi="Times New Roman"/>
          <w:sz w:val="28"/>
          <w:szCs w:val="28"/>
        </w:rPr>
        <w:t>ООО «Комбинат питания КК»</w:t>
      </w:r>
      <w:r w:rsidR="00CE5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встреча с родительс</w:t>
      </w:r>
      <w:r>
        <w:rPr>
          <w:rFonts w:ascii="Times New Roman" w:hAnsi="Times New Roman" w:cs="Times New Roman"/>
          <w:sz w:val="28"/>
          <w:szCs w:val="28"/>
        </w:rPr>
        <w:t xml:space="preserve">кой общественностью школ района, в ходе которой до сведения родителей были доведены основные вопросы организации питания в школах, </w:t>
      </w:r>
      <w:r w:rsidR="00CE57C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CE57CC">
        <w:rPr>
          <w:rFonts w:ascii="Times New Roman" w:hAnsi="Times New Roman" w:cs="Times New Roman"/>
          <w:sz w:val="28"/>
          <w:szCs w:val="28"/>
        </w:rPr>
        <w:t>езентация школьного меню и дегустация блюд.</w:t>
      </w:r>
    </w:p>
    <w:p w:rsidR="00504F30" w:rsidRDefault="00504F30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Руденко Елена Владимировна и генеральный директор </w:t>
      </w:r>
      <w:r w:rsidRPr="003E18B3">
        <w:rPr>
          <w:rFonts w:ascii="Times New Roman" w:hAnsi="Times New Roman"/>
          <w:sz w:val="28"/>
          <w:szCs w:val="28"/>
        </w:rPr>
        <w:t>ООО «Комбинат питания КК»</w:t>
      </w:r>
      <w:r>
        <w:rPr>
          <w:rFonts w:ascii="Times New Roman" w:hAnsi="Times New Roman"/>
          <w:sz w:val="28"/>
          <w:szCs w:val="28"/>
        </w:rPr>
        <w:t xml:space="preserve"> Царенко Максим Сергеевич подробно рассказали родителям школьников о том, как будет организовано питание в школах с 1 сентября 2022 года, какая будет стоимость питания обучающихся, каким категориям учащихся будет предоставлено льготное питание, а также ответили на все вопросы 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одительской общественности.</w:t>
      </w:r>
      <w:proofErr w:type="gramEnd"/>
    </w:p>
    <w:p w:rsidR="003F78E7" w:rsidRDefault="00CE57CC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составляющей здоровья и благополучия наших детей является качественное и правильное питание. В каждой школе Темрюкского района организовано питание для всех возрастных категорий обучающихся.</w:t>
      </w:r>
    </w:p>
    <w:p w:rsidR="003F78E7" w:rsidRDefault="00CE57CC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1 – 4 классов г</w:t>
      </w:r>
      <w:r>
        <w:rPr>
          <w:rFonts w:ascii="Times New Roman" w:hAnsi="Times New Roman" w:cs="Times New Roman"/>
          <w:sz w:val="28"/>
          <w:szCs w:val="28"/>
        </w:rPr>
        <w:t xml:space="preserve">орячее питание предоставляется бесплатно за счет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федерального, краевого и муниципального бюджетов.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E7" w:rsidRDefault="00CE57CC" w:rsidP="003F78E7">
      <w:pPr>
        <w:spacing w:after="0" w:line="240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F78E7" w:rsidRPr="00352765">
        <w:rPr>
          <w:rStyle w:val="1"/>
          <w:rFonts w:eastAsia="Courier New"/>
          <w:sz w:val="28"/>
          <w:szCs w:val="28"/>
        </w:rPr>
        <w:t>в целях реализации социальных гарантий</w:t>
      </w:r>
      <w:r w:rsidR="003F78E7">
        <w:rPr>
          <w:rStyle w:val="1"/>
          <w:rFonts w:eastAsia="Courier New"/>
          <w:sz w:val="28"/>
          <w:szCs w:val="28"/>
        </w:rPr>
        <w:t xml:space="preserve"> и мер социальной поддержки отдельным категориям школьников предоставляется льготное питание или частичная оплата стоимости питания:</w:t>
      </w:r>
    </w:p>
    <w:p w:rsidR="003F78E7" w:rsidRPr="00F345D9" w:rsidRDefault="003F78E7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5D9">
        <w:rPr>
          <w:rFonts w:ascii="Times New Roman" w:hAnsi="Times New Roman" w:cs="Times New Roman"/>
          <w:sz w:val="28"/>
          <w:szCs w:val="28"/>
        </w:rPr>
        <w:t>обучающиеся 5-11 классов по очной форме обучения из малообеспеченных семей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 предоставляется</w:t>
      </w:r>
      <w:r w:rsidRPr="00F345D9">
        <w:rPr>
          <w:rFonts w:ascii="Times New Roman" w:hAnsi="Times New Roman" w:cs="Times New Roman"/>
          <w:sz w:val="28"/>
          <w:szCs w:val="28"/>
        </w:rPr>
        <w:t xml:space="preserve"> 100% оплата стоимости питания из муниципального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8E7" w:rsidRDefault="003F78E7" w:rsidP="003F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5D9">
        <w:rPr>
          <w:rFonts w:ascii="Times New Roman" w:hAnsi="Times New Roman" w:cs="Times New Roman"/>
          <w:sz w:val="28"/>
          <w:szCs w:val="28"/>
        </w:rPr>
        <w:t xml:space="preserve">обучающиеся 5-11 классов из многодетных малообеспеченных семей, </w:t>
      </w:r>
      <w:r>
        <w:rPr>
          <w:rFonts w:ascii="Times New Roman" w:hAnsi="Times New Roman" w:cs="Times New Roman"/>
          <w:sz w:val="28"/>
          <w:szCs w:val="28"/>
        </w:rPr>
        <w:t xml:space="preserve">которые также обеспечиваются бесплатным </w:t>
      </w:r>
      <w:r w:rsidRPr="008252B3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52B3">
        <w:rPr>
          <w:rFonts w:ascii="Times New Roman" w:hAnsi="Times New Roman" w:cs="Times New Roman"/>
          <w:sz w:val="28"/>
          <w:szCs w:val="28"/>
        </w:rPr>
        <w:t xml:space="preserve"> </w:t>
      </w:r>
      <w:r w:rsidRPr="008A315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A315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56">
        <w:rPr>
          <w:rFonts w:ascii="Times New Roman" w:hAnsi="Times New Roman" w:cs="Times New Roman"/>
          <w:sz w:val="28"/>
          <w:szCs w:val="28"/>
        </w:rPr>
        <w:t xml:space="preserve">краевого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3156">
        <w:rPr>
          <w:rFonts w:ascii="Times New Roman" w:hAnsi="Times New Roman" w:cs="Times New Roman"/>
          <w:sz w:val="28"/>
          <w:szCs w:val="28"/>
        </w:rPr>
        <w:t xml:space="preserve"> муниципального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8E7" w:rsidRPr="003F78E7" w:rsidRDefault="003F78E7" w:rsidP="003F78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78E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8E7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8E7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8E7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Pr="003F78E7">
        <w:rPr>
          <w:rFonts w:ascii="Times New Roman" w:hAnsi="Times New Roman" w:cs="Times New Roman"/>
          <w:sz w:val="28"/>
          <w:szCs w:val="28"/>
        </w:rPr>
        <w:t>бесплатн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78E7">
        <w:rPr>
          <w:rFonts w:ascii="Times New Roman" w:hAnsi="Times New Roman" w:cs="Times New Roman"/>
          <w:sz w:val="28"/>
          <w:szCs w:val="28"/>
        </w:rPr>
        <w:t xml:space="preserve"> двухразов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78E7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м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A315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A3156">
        <w:rPr>
          <w:rFonts w:ascii="Times New Roman" w:hAnsi="Times New Roman" w:cs="Times New Roman"/>
          <w:sz w:val="28"/>
          <w:szCs w:val="28"/>
        </w:rPr>
        <w:t xml:space="preserve">аевого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3156">
        <w:rPr>
          <w:rFonts w:ascii="Times New Roman" w:hAnsi="Times New Roman" w:cs="Times New Roman"/>
          <w:sz w:val="28"/>
          <w:szCs w:val="28"/>
        </w:rPr>
        <w:t xml:space="preserve"> муниципального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78E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78E7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F78E7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78E7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25B47">
        <w:rPr>
          <w:rFonts w:ascii="Times New Roman" w:hAnsi="Times New Roman" w:cs="Times New Roman"/>
          <w:sz w:val="28"/>
          <w:szCs w:val="28"/>
        </w:rPr>
        <w:t xml:space="preserve">, </w:t>
      </w:r>
      <w:r w:rsidRPr="003F78E7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8E7">
        <w:rPr>
          <w:rFonts w:ascii="Times New Roman" w:hAnsi="Times New Roman" w:cs="Times New Roman"/>
          <w:sz w:val="28"/>
          <w:szCs w:val="28"/>
        </w:rPr>
        <w:t xml:space="preserve">ся на дому, бесплатное двухразовое питание заменяется денежной компенсацией в </w:t>
      </w:r>
      <w:r w:rsidRPr="00725B47">
        <w:rPr>
          <w:rFonts w:ascii="Times New Roman" w:hAnsi="Times New Roman" w:cs="Times New Roman"/>
          <w:sz w:val="28"/>
          <w:szCs w:val="28"/>
        </w:rPr>
        <w:t>размере стоимости продуктового набора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8E7" w:rsidRPr="008A3156" w:rsidRDefault="003F78E7" w:rsidP="003F7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казачьих классов, которым предоставляется льготное питание - 2 раза в неделю первое блюдо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бюджета.</w:t>
      </w:r>
    </w:p>
    <w:p w:rsidR="003F78E7" w:rsidRPr="00071487" w:rsidRDefault="00EE15E9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F78E7">
        <w:rPr>
          <w:rFonts w:ascii="Times New Roman" w:hAnsi="Times New Roman" w:cs="Times New Roman"/>
          <w:sz w:val="28"/>
          <w:szCs w:val="28"/>
        </w:rPr>
        <w:t xml:space="preserve"> 1 сентября 2022 года вводится </w:t>
      </w:r>
      <w:r w:rsidR="003F78E7" w:rsidRPr="00670A44">
        <w:rPr>
          <w:rFonts w:ascii="Times New Roman" w:hAnsi="Times New Roman" w:cs="Times New Roman"/>
          <w:sz w:val="28"/>
          <w:szCs w:val="28"/>
        </w:rPr>
        <w:t>нов</w:t>
      </w:r>
      <w:r w:rsidR="003F78E7">
        <w:rPr>
          <w:rFonts w:ascii="Times New Roman" w:hAnsi="Times New Roman" w:cs="Times New Roman"/>
          <w:sz w:val="28"/>
          <w:szCs w:val="28"/>
        </w:rPr>
        <w:t>ая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3F78E7">
        <w:rPr>
          <w:rFonts w:ascii="Times New Roman" w:hAnsi="Times New Roman" w:cs="Times New Roman"/>
          <w:sz w:val="28"/>
          <w:szCs w:val="28"/>
        </w:rPr>
        <w:t>ая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F78E7">
        <w:rPr>
          <w:rFonts w:ascii="Times New Roman" w:hAnsi="Times New Roman" w:cs="Times New Roman"/>
          <w:sz w:val="28"/>
          <w:szCs w:val="28"/>
        </w:rPr>
        <w:t>я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которые </w:t>
      </w:r>
      <w:r>
        <w:rPr>
          <w:rFonts w:ascii="Times New Roman" w:hAnsi="Times New Roman" w:cs="Times New Roman"/>
          <w:sz w:val="28"/>
          <w:szCs w:val="28"/>
        </w:rPr>
        <w:t>будут обеспечены бесплатным горячим питанием за счет средств 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F78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F78E7" w:rsidRPr="00F546C8">
        <w:rPr>
          <w:rFonts w:ascii="Times New Roman" w:hAnsi="Times New Roman" w:cs="Times New Roman"/>
          <w:sz w:val="28"/>
          <w:szCs w:val="28"/>
        </w:rPr>
        <w:t>5-11 классов</w:t>
      </w:r>
      <w:r w:rsidR="003F78E7">
        <w:rPr>
          <w:rFonts w:ascii="Times New Roman" w:hAnsi="Times New Roman" w:cs="Times New Roman"/>
          <w:sz w:val="28"/>
          <w:szCs w:val="28"/>
        </w:rPr>
        <w:t xml:space="preserve"> -</w:t>
      </w:r>
      <w:r w:rsidR="003F78E7" w:rsidRPr="00F546C8">
        <w:rPr>
          <w:rFonts w:ascii="Times New Roman" w:hAnsi="Times New Roman" w:cs="Times New Roman"/>
          <w:sz w:val="28"/>
          <w:szCs w:val="28"/>
        </w:rPr>
        <w:t xml:space="preserve"> 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дети </w:t>
      </w:r>
      <w:r w:rsidR="003F78E7" w:rsidRPr="00F546C8">
        <w:rPr>
          <w:rFonts w:ascii="Times New Roman" w:hAnsi="Times New Roman" w:cs="Times New Roman"/>
          <w:sz w:val="28"/>
          <w:szCs w:val="28"/>
        </w:rPr>
        <w:t>погибших или ставших инвалидами военнослужащих, участвовавших в выполнении задач в ходе специальной военной операции на территории Украины, Донецкой и Луганской народных республик с 24 февраля 2022 г</w:t>
      </w:r>
      <w:r w:rsidR="003F78E7" w:rsidRPr="00670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F78E7" w:rsidRDefault="003F78E7" w:rsidP="003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за счет средств местного бюджета предусмотрена частичная оплата стоимости питания для всех обучающихся 5-11 классов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 рублей.</w:t>
      </w:r>
    </w:p>
    <w:p w:rsidR="003F78E7" w:rsidRDefault="003F78E7" w:rsidP="003F78E7">
      <w:pPr>
        <w:ind w:firstLine="709"/>
        <w:jc w:val="both"/>
      </w:pPr>
    </w:p>
    <w:p w:rsidR="00CE57CC" w:rsidRDefault="00CE57CC" w:rsidP="00CE5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Pr="008C1894" w:rsidRDefault="008C1845" w:rsidP="008C1894">
      <w:pPr>
        <w:spacing w:after="0" w:line="240" w:lineRule="auto"/>
        <w:ind w:firstLine="708"/>
        <w:jc w:val="both"/>
      </w:pPr>
    </w:p>
    <w:sectPr w:rsidR="008C1845" w:rsidRPr="008C1894" w:rsidSect="008C1845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82"/>
    <w:rsid w:val="00060CD1"/>
    <w:rsid w:val="000E2A9D"/>
    <w:rsid w:val="00224B85"/>
    <w:rsid w:val="002945FF"/>
    <w:rsid w:val="003F78E7"/>
    <w:rsid w:val="004D0086"/>
    <w:rsid w:val="00504F30"/>
    <w:rsid w:val="0059139B"/>
    <w:rsid w:val="006342BD"/>
    <w:rsid w:val="00672B96"/>
    <w:rsid w:val="006B6BA8"/>
    <w:rsid w:val="006E425E"/>
    <w:rsid w:val="007554F3"/>
    <w:rsid w:val="007F0EB1"/>
    <w:rsid w:val="00811882"/>
    <w:rsid w:val="008839F2"/>
    <w:rsid w:val="008C1845"/>
    <w:rsid w:val="008C1894"/>
    <w:rsid w:val="00947A96"/>
    <w:rsid w:val="00961C02"/>
    <w:rsid w:val="009779CA"/>
    <w:rsid w:val="00CD7BD1"/>
    <w:rsid w:val="00CE57CC"/>
    <w:rsid w:val="00D64940"/>
    <w:rsid w:val="00D95BFF"/>
    <w:rsid w:val="00ED22EE"/>
    <w:rsid w:val="00EE15E9"/>
    <w:rsid w:val="00F33D76"/>
    <w:rsid w:val="00F94448"/>
    <w:rsid w:val="00FE30C2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A96"/>
    <w:rPr>
      <w:b/>
      <w:bCs/>
    </w:rPr>
  </w:style>
  <w:style w:type="character" w:customStyle="1" w:styleId="1">
    <w:name w:val="Основной текст1"/>
    <w:basedOn w:val="a0"/>
    <w:rsid w:val="003F78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A96"/>
    <w:rPr>
      <w:b/>
      <w:bCs/>
    </w:rPr>
  </w:style>
  <w:style w:type="character" w:customStyle="1" w:styleId="1">
    <w:name w:val="Основной текст1"/>
    <w:basedOn w:val="a0"/>
    <w:rsid w:val="003F78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2022-08-30T09:21:00Z</dcterms:created>
  <dcterms:modified xsi:type="dcterms:W3CDTF">2022-08-30T09:22:00Z</dcterms:modified>
</cp:coreProperties>
</file>