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0" w:type="dxa"/>
        <w:tblLook w:val="04A0"/>
      </w:tblPr>
      <w:tblGrid>
        <w:gridCol w:w="4611"/>
        <w:gridCol w:w="4540"/>
      </w:tblGrid>
      <w:tr w:rsidR="009529AD" w:rsidRPr="00926E05" w:rsidTr="009529AD">
        <w:tc>
          <w:tcPr>
            <w:tcW w:w="4611" w:type="dxa"/>
            <w:shd w:val="clear" w:color="auto" w:fill="auto"/>
          </w:tcPr>
          <w:p w:rsidR="009529AD" w:rsidRPr="00DB57B6" w:rsidRDefault="009529AD" w:rsidP="0003099B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DB57B6">
              <w:rPr>
                <w:b/>
                <w:sz w:val="24"/>
                <w:szCs w:val="24"/>
              </w:rPr>
              <w:t>Принято</w:t>
            </w:r>
          </w:p>
          <w:p w:rsidR="009529AD" w:rsidRDefault="00A31C71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529AD">
              <w:rPr>
                <w:sz w:val="24"/>
                <w:szCs w:val="24"/>
              </w:rPr>
              <w:t xml:space="preserve">а заседании педагогического совета </w:t>
            </w:r>
            <w:r>
              <w:rPr>
                <w:sz w:val="24"/>
                <w:szCs w:val="24"/>
              </w:rPr>
              <w:t>МБОУ СОШ № 27</w:t>
            </w:r>
          </w:p>
          <w:p w:rsidR="004C03E0" w:rsidRDefault="009529AD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26E05">
              <w:rPr>
                <w:sz w:val="24"/>
                <w:szCs w:val="24"/>
              </w:rPr>
              <w:t xml:space="preserve">Протокол </w:t>
            </w:r>
            <w:r w:rsidR="00A31C71">
              <w:rPr>
                <w:sz w:val="24"/>
                <w:szCs w:val="24"/>
              </w:rPr>
              <w:t>№ 4</w:t>
            </w:r>
            <w:r w:rsidR="004C03E0">
              <w:rPr>
                <w:sz w:val="24"/>
                <w:szCs w:val="24"/>
              </w:rPr>
              <w:t xml:space="preserve"> </w:t>
            </w:r>
          </w:p>
          <w:p w:rsidR="009529AD" w:rsidRPr="00926E05" w:rsidRDefault="009529AD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26E05">
              <w:rPr>
                <w:sz w:val="24"/>
                <w:szCs w:val="24"/>
              </w:rPr>
              <w:t xml:space="preserve">от </w:t>
            </w:r>
            <w:r w:rsidR="00796F6A">
              <w:rPr>
                <w:sz w:val="24"/>
                <w:szCs w:val="24"/>
              </w:rPr>
              <w:t xml:space="preserve"> </w:t>
            </w:r>
            <w:r w:rsidR="00A31C71">
              <w:rPr>
                <w:sz w:val="24"/>
                <w:szCs w:val="24"/>
              </w:rPr>
              <w:t>«29» декабря</w:t>
            </w:r>
            <w:r w:rsidR="004C03E0">
              <w:rPr>
                <w:sz w:val="24"/>
                <w:szCs w:val="24"/>
              </w:rPr>
              <w:t xml:space="preserve"> 2018</w:t>
            </w:r>
            <w:r w:rsidR="00A31C71">
              <w:rPr>
                <w:sz w:val="24"/>
                <w:szCs w:val="24"/>
              </w:rPr>
              <w:t xml:space="preserve"> </w:t>
            </w:r>
            <w:r w:rsidR="004C03E0">
              <w:rPr>
                <w:sz w:val="24"/>
                <w:szCs w:val="24"/>
              </w:rPr>
              <w:t>г</w:t>
            </w:r>
            <w:r w:rsidR="00A31C71">
              <w:rPr>
                <w:sz w:val="24"/>
                <w:szCs w:val="24"/>
              </w:rPr>
              <w:t>.</w:t>
            </w:r>
            <w:r w:rsidRPr="00926E05">
              <w:rPr>
                <w:sz w:val="24"/>
                <w:szCs w:val="24"/>
              </w:rPr>
              <w:t xml:space="preserve">  </w:t>
            </w:r>
          </w:p>
          <w:p w:rsidR="009529AD" w:rsidRPr="00926E05" w:rsidRDefault="009529AD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9529AD" w:rsidRDefault="009529AD" w:rsidP="0003099B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926E05">
              <w:rPr>
                <w:b/>
                <w:sz w:val="24"/>
                <w:szCs w:val="24"/>
              </w:rPr>
              <w:t xml:space="preserve"> </w:t>
            </w:r>
            <w:r w:rsidR="00996E70">
              <w:rPr>
                <w:b/>
                <w:sz w:val="24"/>
                <w:szCs w:val="24"/>
              </w:rPr>
              <w:t>Утверждаю</w:t>
            </w:r>
          </w:p>
          <w:p w:rsidR="004C03E0" w:rsidRDefault="00996E70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03E0" w:rsidRPr="004C03E0">
              <w:rPr>
                <w:sz w:val="24"/>
                <w:szCs w:val="24"/>
              </w:rPr>
              <w:t>ирект</w:t>
            </w:r>
            <w:r w:rsidR="00A31C71">
              <w:rPr>
                <w:sz w:val="24"/>
                <w:szCs w:val="24"/>
              </w:rPr>
              <w:t>ор МБОУ СОШ № 27</w:t>
            </w:r>
          </w:p>
          <w:p w:rsidR="004C03E0" w:rsidRDefault="00A31C71" w:rsidP="0003099B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«29» декабря </w:t>
            </w:r>
            <w:r w:rsidR="004C03E0" w:rsidRPr="004C03E0">
              <w:rPr>
                <w:sz w:val="24"/>
                <w:szCs w:val="24"/>
              </w:rPr>
              <w:t>2018</w:t>
            </w:r>
            <w:bookmarkStart w:id="0" w:name="_GoBack"/>
            <w:bookmarkEnd w:id="0"/>
            <w:r w:rsidR="004C03E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9529AD" w:rsidRPr="00926E05">
              <w:rPr>
                <w:b/>
                <w:sz w:val="24"/>
                <w:szCs w:val="24"/>
              </w:rPr>
              <w:t xml:space="preserve"> </w:t>
            </w:r>
          </w:p>
          <w:p w:rsidR="009529AD" w:rsidRPr="00926E05" w:rsidRDefault="004C03E0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 </w:t>
            </w:r>
            <w:proofErr w:type="spellStart"/>
            <w:r w:rsidR="00A31C71">
              <w:rPr>
                <w:sz w:val="24"/>
                <w:szCs w:val="24"/>
              </w:rPr>
              <w:t>Е.А.Петрий</w:t>
            </w:r>
            <w:proofErr w:type="spellEnd"/>
            <w:r w:rsidR="009529AD" w:rsidRPr="00926E05">
              <w:rPr>
                <w:b/>
                <w:sz w:val="24"/>
                <w:szCs w:val="24"/>
              </w:rPr>
              <w:t xml:space="preserve">        </w:t>
            </w:r>
          </w:p>
          <w:p w:rsidR="009529AD" w:rsidRPr="00926E05" w:rsidRDefault="009529AD" w:rsidP="0003099B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9529AD" w:rsidRDefault="009529AD" w:rsidP="0095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AD" w:rsidRPr="00A31C71" w:rsidRDefault="009529AD" w:rsidP="00A31C7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C71">
        <w:rPr>
          <w:rFonts w:ascii="Times New Roman" w:hAnsi="Times New Roman" w:cs="Times New Roman"/>
          <w:b/>
          <w:sz w:val="28"/>
          <w:szCs w:val="28"/>
          <w:lang w:eastAsia="ru-RU"/>
        </w:rPr>
        <w:t>КОДЕКС</w:t>
      </w:r>
    </w:p>
    <w:p w:rsidR="009529AD" w:rsidRPr="00A31C71" w:rsidRDefault="009529AD" w:rsidP="00A31C71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1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этики и служебного поведения педагогических работников муниципального бюджетного общеобразовательного учреждения </w:t>
      </w:r>
      <w:r w:rsidR="004C03E0" w:rsidRPr="00A31C7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A31C71">
        <w:rPr>
          <w:rFonts w:ascii="Times New Roman" w:hAnsi="Times New Roman" w:cs="Times New Roman"/>
          <w:b/>
          <w:sz w:val="28"/>
          <w:szCs w:val="28"/>
          <w:lang w:eastAsia="ru-RU"/>
        </w:rPr>
        <w:t>редн</w:t>
      </w:r>
      <w:r w:rsidR="00A31C71">
        <w:rPr>
          <w:rFonts w:ascii="Times New Roman" w:hAnsi="Times New Roman" w:cs="Times New Roman"/>
          <w:b/>
          <w:sz w:val="28"/>
          <w:szCs w:val="28"/>
          <w:lang w:eastAsia="ru-RU"/>
        </w:rPr>
        <w:t>ей</w:t>
      </w:r>
      <w:r w:rsidRPr="00A31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 w:rsidR="00A31C71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Pr="00A31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школ</w:t>
      </w:r>
      <w:r w:rsidR="00A31C71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A31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31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27</w:t>
      </w:r>
      <w:r w:rsidR="004C03E0" w:rsidRPr="00A31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4C03E0" w:rsidRPr="00A31C7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Темрюкский район</w:t>
      </w:r>
    </w:p>
    <w:p w:rsidR="009529AD" w:rsidRPr="00A31C71" w:rsidRDefault="009529AD" w:rsidP="00105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AD" w:rsidRPr="00A31C71" w:rsidRDefault="009529AD" w:rsidP="001058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C71">
        <w:rPr>
          <w:b/>
          <w:bCs/>
          <w:sz w:val="28"/>
          <w:szCs w:val="28"/>
        </w:rPr>
        <w:t>1. Общие положения</w:t>
      </w:r>
    </w:p>
    <w:p w:rsidR="009529AD" w:rsidRPr="00A31C71" w:rsidRDefault="00A31C71" w:rsidP="009529A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9AD" w:rsidRPr="00A31C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529AD" w:rsidRPr="00A31C71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педагогических работников   (далее - Кодекс) </w:t>
      </w:r>
      <w:r w:rsidR="004C03E0" w:rsidRPr="00A31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азовательного учреждения средней общеобразовательной школы № 27</w:t>
      </w:r>
      <w:r w:rsidR="004C03E0" w:rsidRPr="00A31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Темрюкский район</w:t>
      </w:r>
      <w:r w:rsidR="004C03E0" w:rsidRPr="00A31C71">
        <w:rPr>
          <w:rFonts w:ascii="Times New Roman" w:hAnsi="Times New Roman" w:cs="Times New Roman"/>
          <w:sz w:val="28"/>
          <w:szCs w:val="28"/>
        </w:rPr>
        <w:t xml:space="preserve"> </w:t>
      </w:r>
      <w:r w:rsidR="009529AD" w:rsidRPr="00A31C7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2B84" w:rsidRPr="00A31C7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9529AD" w:rsidRPr="00A31C71">
        <w:rPr>
          <w:rFonts w:ascii="Times New Roman" w:hAnsi="Times New Roman" w:cs="Times New Roman"/>
          <w:sz w:val="28"/>
          <w:szCs w:val="28"/>
        </w:rPr>
        <w:t xml:space="preserve">)  основан на положениях </w:t>
      </w:r>
      <w:r w:rsidR="00777199" w:rsidRPr="00A31C71">
        <w:rPr>
          <w:rFonts w:ascii="Times New Roman" w:hAnsi="Times New Roman" w:cs="Times New Roman"/>
          <w:sz w:val="28"/>
          <w:szCs w:val="28"/>
        </w:rPr>
        <w:t xml:space="preserve"> Конвенции о правах ребенка (принята Генеральной ассамблеей ООН резолюция 44/25 от 20.11.1989), Федерального закона  от 24.07.1998 № 124/ФЗ «Об основных гарантиях прав ребенка в Российской Федерации», </w:t>
      </w:r>
      <w:r w:rsidR="009529AD" w:rsidRPr="00A31C71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  <w:r w:rsidR="00777199" w:rsidRPr="00A31C71">
        <w:rPr>
          <w:rFonts w:ascii="Times New Roman" w:hAnsi="Times New Roman" w:cs="Times New Roman"/>
          <w:sz w:val="28"/>
          <w:szCs w:val="28"/>
        </w:rPr>
        <w:t>Семейного Кодекса Российской</w:t>
      </w:r>
      <w:proofErr w:type="gramEnd"/>
      <w:r w:rsidR="00777199" w:rsidRPr="00A31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199" w:rsidRPr="00A31C71">
        <w:rPr>
          <w:rFonts w:ascii="Times New Roman" w:hAnsi="Times New Roman" w:cs="Times New Roman"/>
          <w:sz w:val="28"/>
          <w:szCs w:val="28"/>
        </w:rPr>
        <w:t>Федерации (утвержден 29.12.1995 № 223-ФЗ), Федерального з</w:t>
      </w:r>
      <w:r w:rsidR="009529AD" w:rsidRPr="00A3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Российской Федерации «Об образовании в Российской Федерации» от 29.12.2012 № 273-ФЗ (п.4 ст.47), </w:t>
      </w:r>
      <w:r w:rsidR="009529AD" w:rsidRPr="00A31C71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№ 273-ФЗ  «О противодействии </w:t>
      </w:r>
      <w:r w:rsidR="00461CBA" w:rsidRPr="00A31C71">
        <w:rPr>
          <w:rFonts w:ascii="Times New Roman" w:hAnsi="Times New Roman" w:cs="Times New Roman"/>
          <w:sz w:val="28"/>
          <w:szCs w:val="28"/>
        </w:rPr>
        <w:t xml:space="preserve">коррупции», </w:t>
      </w:r>
      <w:r w:rsidR="00F54317" w:rsidRPr="00A31C71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(утвержден 30.12.2001 № 197-ФЗ), </w:t>
      </w:r>
      <w:r w:rsidR="009529AD" w:rsidRPr="00A31C71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 и </w:t>
      </w:r>
      <w:r w:rsidR="004C03E0" w:rsidRPr="00A31C7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9529AD" w:rsidRPr="00A31C71">
        <w:rPr>
          <w:rFonts w:ascii="Times New Roman" w:hAnsi="Times New Roman" w:cs="Times New Roman"/>
          <w:sz w:val="28"/>
          <w:szCs w:val="28"/>
        </w:rPr>
        <w:t>, а также на общепризнанных нравственных принципах и нормах российского общества и государства.</w:t>
      </w:r>
      <w:proofErr w:type="gramEnd"/>
    </w:p>
    <w:p w:rsidR="009529AD" w:rsidRPr="00A31C71" w:rsidRDefault="00A31C71" w:rsidP="009529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9AD" w:rsidRPr="00A31C71">
        <w:rPr>
          <w:sz w:val="28"/>
          <w:szCs w:val="28"/>
        </w:rPr>
        <w:t>1.2. Целью разработки и принятия Кодекса является установление этических норм и правил поведения педагогических работников, обеспечения достойного осуществления ими своей профессиональной деятельности, а также укрепления доверия граждан и обеспечение единой нравственной основы поведения педагогических работников.</w:t>
      </w:r>
    </w:p>
    <w:p w:rsidR="009529AD" w:rsidRPr="00A31C71" w:rsidRDefault="00A31C71" w:rsidP="009529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9AD" w:rsidRPr="00A31C71">
        <w:rPr>
          <w:sz w:val="28"/>
          <w:szCs w:val="28"/>
        </w:rPr>
        <w:t>1.3. Профессиональная деятельность педагогических работников характеризуется особой ответственностью перед обучающимися, родителями (законными представителями) несовершеннолетних обучающихся, обществом.</w:t>
      </w:r>
    </w:p>
    <w:p w:rsidR="004C03E0" w:rsidRPr="00A31C71" w:rsidRDefault="00A31C71" w:rsidP="004C0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529AD" w:rsidRPr="00A31C71">
        <w:rPr>
          <w:sz w:val="28"/>
          <w:szCs w:val="28"/>
        </w:rPr>
        <w:t>1.4. Педагогический работник, вступающий в трудовые отношения с</w:t>
      </w:r>
      <w:r w:rsidR="00012221" w:rsidRPr="00A31C71">
        <w:rPr>
          <w:sz w:val="28"/>
          <w:szCs w:val="28"/>
        </w:rPr>
        <w:t xml:space="preserve"> </w:t>
      </w:r>
      <w:r w:rsidR="002D2B84" w:rsidRPr="00A31C71">
        <w:rPr>
          <w:sz w:val="28"/>
          <w:szCs w:val="28"/>
        </w:rPr>
        <w:t>Образовательной организацией</w:t>
      </w:r>
      <w:r w:rsidR="009529AD" w:rsidRPr="00A31C71">
        <w:rPr>
          <w:sz w:val="28"/>
          <w:szCs w:val="28"/>
        </w:rPr>
        <w:t>, знакомится с положениями настоящего Кодекса и соблюдает их в процессе своей работы.</w:t>
      </w:r>
      <w:r w:rsidR="004C03E0" w:rsidRPr="00A31C71">
        <w:rPr>
          <w:sz w:val="28"/>
          <w:szCs w:val="28"/>
        </w:rPr>
        <w:t xml:space="preserve"> </w:t>
      </w:r>
    </w:p>
    <w:p w:rsidR="004C03E0" w:rsidRPr="00A31C71" w:rsidRDefault="004C03E0" w:rsidP="004C0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529AD" w:rsidRPr="00A31C71" w:rsidRDefault="009529AD" w:rsidP="004C03E0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31C71">
        <w:rPr>
          <w:b/>
          <w:bCs/>
          <w:sz w:val="28"/>
          <w:szCs w:val="28"/>
        </w:rPr>
        <w:t>2. Основные принципы поведения педагогических работников</w:t>
      </w:r>
    </w:p>
    <w:p w:rsidR="00012221" w:rsidRPr="00A31C71" w:rsidRDefault="00012221" w:rsidP="009529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29AD" w:rsidRPr="00A31C71" w:rsidRDefault="00A31C71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29AD" w:rsidRPr="00A31C71">
        <w:rPr>
          <w:sz w:val="28"/>
          <w:szCs w:val="28"/>
        </w:rPr>
        <w:t>2.1. Основными принципами поведения педагогических работников  являются принципы справедливости; приоритета прав и свобод человека и гражданина; законности; объективности; компетентности и профессионализма; нейтральности и беспристрастности; прозрачности и открытости деятельности; взаимоуважения.</w:t>
      </w:r>
    </w:p>
    <w:p w:rsidR="009529AD" w:rsidRPr="00A31C71" w:rsidRDefault="00A31C71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9AD" w:rsidRPr="00A31C71">
        <w:rPr>
          <w:sz w:val="28"/>
          <w:szCs w:val="28"/>
        </w:rPr>
        <w:t xml:space="preserve">2.2. В целях обеспечения реализации основных принципов поведения педагогических работников, </w:t>
      </w:r>
      <w:r w:rsidR="00012221" w:rsidRPr="00A31C71">
        <w:rPr>
          <w:sz w:val="28"/>
          <w:szCs w:val="28"/>
        </w:rPr>
        <w:t>о</w:t>
      </w:r>
      <w:r w:rsidR="009529AD" w:rsidRPr="00A31C71">
        <w:rPr>
          <w:sz w:val="28"/>
          <w:szCs w:val="28"/>
        </w:rPr>
        <w:t>сознавая ответственность перед государством, обществом и гражданами, педагогический работник призван: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a) исполнять должностные обязанности добросовестно и на высоком профессиональном уровне в целях обеспечения эффективной работы</w:t>
      </w:r>
      <w:r w:rsidR="00012221" w:rsidRPr="00A31C71">
        <w:rPr>
          <w:sz w:val="28"/>
          <w:szCs w:val="28"/>
        </w:rPr>
        <w:t xml:space="preserve"> </w:t>
      </w:r>
      <w:r w:rsidR="006632D5" w:rsidRPr="00A31C71">
        <w:rPr>
          <w:sz w:val="28"/>
          <w:szCs w:val="28"/>
        </w:rPr>
        <w:t>Образовательной организации</w:t>
      </w:r>
      <w:r w:rsidRPr="00A31C71">
        <w:rPr>
          <w:sz w:val="28"/>
          <w:szCs w:val="28"/>
        </w:rPr>
        <w:t>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б)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г) соблюдать нормы служебной, профессиональной этики и правила делового поведения;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д)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е) принимать предусмотренные федеральным законодательством и законодательством </w:t>
      </w:r>
      <w:r w:rsidR="00A31C71">
        <w:rPr>
          <w:sz w:val="28"/>
          <w:szCs w:val="28"/>
        </w:rPr>
        <w:t>Краснодарского края</w:t>
      </w:r>
      <w:r w:rsidR="00012221" w:rsidRPr="00A31C71">
        <w:rPr>
          <w:sz w:val="28"/>
          <w:szCs w:val="28"/>
        </w:rPr>
        <w:t xml:space="preserve"> </w:t>
      </w:r>
      <w:r w:rsidRPr="00A31C71">
        <w:rPr>
          <w:sz w:val="28"/>
          <w:szCs w:val="28"/>
        </w:rPr>
        <w:t>меры по недопущению возникновения конфликтов интересов и урегулированию возникших конфликтов интересов;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ж) воздерживаться от публичных высказываний, суждений и оценок в отношении органов государственной власти, органов местного самоуправления и их руководителей, если это не входит в должностные обязанности педагогического работника.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529AD" w:rsidRPr="00A31C71" w:rsidRDefault="009529AD" w:rsidP="009529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1C71">
        <w:rPr>
          <w:b/>
          <w:bCs/>
          <w:sz w:val="28"/>
          <w:szCs w:val="28"/>
        </w:rPr>
        <w:lastRenderedPageBreak/>
        <w:t>3. Соблюдение законности</w:t>
      </w:r>
    </w:p>
    <w:p w:rsidR="00012221" w:rsidRPr="00A31C71" w:rsidRDefault="00012221" w:rsidP="009529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29AD" w:rsidRPr="00A31C71" w:rsidRDefault="00A31C71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9AD" w:rsidRPr="00A31C71">
        <w:rPr>
          <w:sz w:val="28"/>
          <w:szCs w:val="28"/>
        </w:rPr>
        <w:t xml:space="preserve">3.1. </w:t>
      </w:r>
      <w:proofErr w:type="gramStart"/>
      <w:r w:rsidR="009529AD" w:rsidRPr="00A31C71">
        <w:rPr>
          <w:sz w:val="28"/>
          <w:szCs w:val="28"/>
        </w:rPr>
        <w:t xml:space="preserve">Педагогические работники  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</w:t>
      </w:r>
      <w:r w:rsidR="004C03E0" w:rsidRPr="00A31C71">
        <w:rPr>
          <w:sz w:val="28"/>
          <w:szCs w:val="28"/>
        </w:rPr>
        <w:t>Краснодарского края</w:t>
      </w:r>
      <w:r w:rsidR="009529AD" w:rsidRPr="00A31C71">
        <w:rPr>
          <w:sz w:val="28"/>
          <w:szCs w:val="28"/>
        </w:rPr>
        <w:t xml:space="preserve">, муниципальные правовые акты. </w:t>
      </w:r>
      <w:proofErr w:type="gramEnd"/>
    </w:p>
    <w:p w:rsidR="009529AD" w:rsidRPr="00A31C71" w:rsidRDefault="00A31C71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9AD" w:rsidRPr="00A31C71">
        <w:rPr>
          <w:sz w:val="28"/>
          <w:szCs w:val="28"/>
        </w:rPr>
        <w:t xml:space="preserve">3.2. Педагогические работники   обязаны противодействовать проявлениям коррупции и предпринимать меры по ее профилактике в порядке, установленном федеральным законодательством и законодательством </w:t>
      </w:r>
      <w:r w:rsidR="004C03E0" w:rsidRPr="00A31C71">
        <w:rPr>
          <w:sz w:val="28"/>
          <w:szCs w:val="28"/>
        </w:rPr>
        <w:t>Краснодарского края</w:t>
      </w:r>
      <w:r w:rsidR="009529AD" w:rsidRPr="00A31C71">
        <w:rPr>
          <w:sz w:val="28"/>
          <w:szCs w:val="28"/>
        </w:rPr>
        <w:t xml:space="preserve"> о противодействии коррупции.</w:t>
      </w:r>
    </w:p>
    <w:p w:rsidR="009529AD" w:rsidRPr="00A31C71" w:rsidRDefault="009529AD" w:rsidP="00952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29AD" w:rsidRPr="00A31C71" w:rsidRDefault="009529AD" w:rsidP="009529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31C71">
        <w:rPr>
          <w:b/>
          <w:bCs/>
          <w:sz w:val="28"/>
          <w:szCs w:val="28"/>
        </w:rPr>
        <w:t>4. Требования к антикоррупционному поведению педагогических работников</w:t>
      </w:r>
    </w:p>
    <w:p w:rsidR="00012221" w:rsidRPr="00A31C71" w:rsidRDefault="00012221" w:rsidP="009529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29AD" w:rsidRPr="00A31C71" w:rsidRDefault="00A31C71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9AD" w:rsidRPr="00A31C71">
        <w:rPr>
          <w:sz w:val="28"/>
          <w:szCs w:val="28"/>
        </w:rPr>
        <w:t xml:space="preserve">4.1. Педагогические работники   при исполнении </w:t>
      </w:r>
      <w:r w:rsidR="006632D5" w:rsidRPr="00A31C71">
        <w:rPr>
          <w:sz w:val="28"/>
          <w:szCs w:val="28"/>
        </w:rPr>
        <w:t>должностных обязанностей не долж</w:t>
      </w:r>
      <w:r w:rsidR="009529AD" w:rsidRPr="00A31C71">
        <w:rPr>
          <w:sz w:val="28"/>
          <w:szCs w:val="28"/>
        </w:rPr>
        <w:t>ны допускать личной заинтересованности, которая приводит или может привести к конфликту интересов.</w:t>
      </w:r>
    </w:p>
    <w:p w:rsidR="009529AD" w:rsidRPr="00A31C71" w:rsidRDefault="00A31C71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9AD" w:rsidRPr="00A31C71">
        <w:rPr>
          <w:sz w:val="28"/>
          <w:szCs w:val="28"/>
        </w:rPr>
        <w:t xml:space="preserve">4.2. Директор школы обязан представлять сведения о доходах, об имуществе и обязательствах имущественного характера в соответствии с федеральным законодательством, законодательством </w:t>
      </w:r>
      <w:r w:rsidR="004C03E0" w:rsidRPr="00A31C71">
        <w:rPr>
          <w:sz w:val="28"/>
          <w:szCs w:val="28"/>
        </w:rPr>
        <w:t>Краснодарского края</w:t>
      </w:r>
      <w:r w:rsidR="009529AD" w:rsidRPr="00A31C71">
        <w:rPr>
          <w:sz w:val="28"/>
          <w:szCs w:val="28"/>
        </w:rPr>
        <w:t>, муниципальными правовыми актами.</w:t>
      </w:r>
      <w:r>
        <w:rPr>
          <w:sz w:val="28"/>
          <w:szCs w:val="28"/>
        </w:rPr>
        <w:t xml:space="preserve"> </w:t>
      </w:r>
      <w:r w:rsidR="009529AD" w:rsidRPr="00A31C71">
        <w:rPr>
          <w:sz w:val="28"/>
          <w:szCs w:val="28"/>
        </w:rPr>
        <w:t>Педагогические работники   обязаны уведомлять представителя нанимателя, органы прокуратуры Российской Федерации или другие государственные органы</w:t>
      </w:r>
      <w:r w:rsidR="00012221" w:rsidRPr="00A31C71">
        <w:rPr>
          <w:sz w:val="28"/>
          <w:szCs w:val="28"/>
        </w:rPr>
        <w:t>,</w:t>
      </w:r>
      <w:r w:rsidR="009529AD" w:rsidRPr="00A31C71">
        <w:rPr>
          <w:sz w:val="28"/>
          <w:szCs w:val="28"/>
        </w:rPr>
        <w:t xml:space="preserve"> Управление образования </w:t>
      </w:r>
      <w:r w:rsidR="004C03E0" w:rsidRPr="00A31C71">
        <w:rPr>
          <w:sz w:val="28"/>
          <w:szCs w:val="28"/>
        </w:rPr>
        <w:t>администрации муниципального образования Темрюкский район</w:t>
      </w:r>
      <w:r w:rsidR="009529AD" w:rsidRPr="00A31C71">
        <w:rPr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9529AD" w:rsidRPr="00A31C71" w:rsidRDefault="00A31C71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29AD" w:rsidRPr="00A31C71">
        <w:rPr>
          <w:sz w:val="28"/>
          <w:szCs w:val="28"/>
        </w:rPr>
        <w:t>4.3. Педагогическим работникам 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529AD" w:rsidRPr="00A31C71" w:rsidRDefault="009529AD" w:rsidP="00952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29AD" w:rsidRPr="00A31C71" w:rsidRDefault="009529AD" w:rsidP="00952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1C71">
        <w:rPr>
          <w:b/>
          <w:sz w:val="28"/>
          <w:szCs w:val="28"/>
        </w:rPr>
        <w:t xml:space="preserve">5. </w:t>
      </w:r>
      <w:proofErr w:type="gramStart"/>
      <w:r w:rsidRPr="00A31C71">
        <w:rPr>
          <w:b/>
          <w:sz w:val="28"/>
          <w:szCs w:val="28"/>
        </w:rPr>
        <w:t>Взаимоотношении</w:t>
      </w:r>
      <w:proofErr w:type="gramEnd"/>
      <w:r w:rsidRPr="00A31C71">
        <w:rPr>
          <w:b/>
          <w:sz w:val="28"/>
          <w:szCs w:val="28"/>
        </w:rPr>
        <w:t xml:space="preserve"> педагогического работника   с обучающимися, педагогическим сообществом, родителями (законными представителями) учащихся</w:t>
      </w:r>
    </w:p>
    <w:p w:rsidR="00012221" w:rsidRPr="00A31C71" w:rsidRDefault="00012221" w:rsidP="009529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9AD" w:rsidRPr="00A31C71" w:rsidRDefault="00A31C71" w:rsidP="00012221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29AD" w:rsidRPr="00A31C71">
        <w:rPr>
          <w:b/>
          <w:sz w:val="28"/>
          <w:szCs w:val="28"/>
        </w:rPr>
        <w:t xml:space="preserve">5.1. </w:t>
      </w:r>
      <w:r w:rsidR="009529AD" w:rsidRPr="00A31C71">
        <w:rPr>
          <w:b/>
          <w:bCs/>
          <w:iCs/>
          <w:sz w:val="28"/>
          <w:szCs w:val="28"/>
        </w:rPr>
        <w:t>Взаимоотношения педагогического работника с учащимися:</w:t>
      </w:r>
    </w:p>
    <w:p w:rsidR="005D0D4A" w:rsidRPr="00A31C71" w:rsidRDefault="005D0D4A" w:rsidP="0001222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5.1.1. </w:t>
      </w:r>
      <w:r w:rsidR="005D0D4A" w:rsidRPr="00A31C71">
        <w:rPr>
          <w:sz w:val="28"/>
          <w:szCs w:val="28"/>
        </w:rPr>
        <w:t>С</w:t>
      </w:r>
      <w:r w:rsidRPr="00A31C71">
        <w:rPr>
          <w:sz w:val="28"/>
          <w:szCs w:val="28"/>
        </w:rPr>
        <w:t>воим поведением педагогический работник поддерживает и защищает исторически сложившуюся профессиональную честь педагога;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lastRenderedPageBreak/>
        <w:t xml:space="preserve">5.1.2.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 xml:space="preserve">едагогический работник передает учащимся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 w:rsidRPr="00A31C71">
        <w:rPr>
          <w:sz w:val="28"/>
          <w:szCs w:val="28"/>
        </w:rPr>
        <w:t>обучающихся</w:t>
      </w:r>
      <w:proofErr w:type="gramEnd"/>
      <w:r w:rsidRPr="00A31C71">
        <w:rPr>
          <w:sz w:val="28"/>
          <w:szCs w:val="28"/>
        </w:rPr>
        <w:t>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5.1.3.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воспитывает учащихся на своем положительном примере, избегает морализаторства, не спешит осуждать и не требует от других того, что сам соблюдать не в силах;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5.1.4. </w:t>
      </w:r>
      <w:r w:rsidR="005D0D4A" w:rsidRPr="00A31C71">
        <w:rPr>
          <w:sz w:val="28"/>
          <w:szCs w:val="28"/>
        </w:rPr>
        <w:t>В</w:t>
      </w:r>
      <w:r w:rsidRPr="00A31C71">
        <w:rPr>
          <w:sz w:val="28"/>
          <w:szCs w:val="28"/>
        </w:rPr>
        <w:t xml:space="preserve">ыбранный педагогическим работником образ жизни не </w:t>
      </w:r>
      <w:r w:rsidR="005D0D4A" w:rsidRPr="00A31C71">
        <w:rPr>
          <w:sz w:val="28"/>
          <w:szCs w:val="28"/>
        </w:rPr>
        <w:t xml:space="preserve">должен </w:t>
      </w:r>
      <w:r w:rsidRPr="00A31C71">
        <w:rPr>
          <w:sz w:val="28"/>
          <w:szCs w:val="28"/>
        </w:rPr>
        <w:t>наносит</w:t>
      </w:r>
      <w:r w:rsidR="005D0D4A" w:rsidRPr="00A31C71">
        <w:rPr>
          <w:sz w:val="28"/>
          <w:szCs w:val="28"/>
        </w:rPr>
        <w:t>ь</w:t>
      </w:r>
      <w:r w:rsidRPr="00A31C71">
        <w:rPr>
          <w:sz w:val="28"/>
          <w:szCs w:val="28"/>
        </w:rPr>
        <w:t xml:space="preserve"> ущерб престижу профессии</w:t>
      </w:r>
      <w:r w:rsidR="005D0D4A" w:rsidRPr="00A31C71">
        <w:rPr>
          <w:sz w:val="28"/>
          <w:szCs w:val="28"/>
        </w:rPr>
        <w:t xml:space="preserve"> и меша</w:t>
      </w:r>
      <w:r w:rsidRPr="00A31C71">
        <w:rPr>
          <w:sz w:val="28"/>
          <w:szCs w:val="28"/>
        </w:rPr>
        <w:t>т</w:t>
      </w:r>
      <w:r w:rsidR="005D0D4A" w:rsidRPr="00A31C71">
        <w:rPr>
          <w:sz w:val="28"/>
          <w:szCs w:val="28"/>
        </w:rPr>
        <w:t>ь</w:t>
      </w:r>
      <w:r w:rsidRPr="00A31C71">
        <w:rPr>
          <w:sz w:val="28"/>
          <w:szCs w:val="28"/>
        </w:rPr>
        <w:t xml:space="preserve"> исполнению профессиональных обязанностей: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5.1.5. </w:t>
      </w:r>
      <w:r w:rsidR="005D0D4A" w:rsidRPr="00A31C71">
        <w:rPr>
          <w:sz w:val="28"/>
          <w:szCs w:val="28"/>
        </w:rPr>
        <w:t>Т</w:t>
      </w:r>
      <w:r w:rsidRPr="00A31C71">
        <w:rPr>
          <w:sz w:val="28"/>
          <w:szCs w:val="28"/>
        </w:rPr>
        <w:t xml:space="preserve">ребовательность педагогического работника по отношению к учащимся должна быть позитивной и обоснованной, являться стержнем его профессиональной этики. Педагог не </w:t>
      </w:r>
      <w:r w:rsidR="005D0D4A" w:rsidRPr="00A31C71">
        <w:rPr>
          <w:sz w:val="28"/>
          <w:szCs w:val="28"/>
        </w:rPr>
        <w:t xml:space="preserve">должен </w:t>
      </w:r>
      <w:r w:rsidRPr="00A31C71">
        <w:rPr>
          <w:sz w:val="28"/>
          <w:szCs w:val="28"/>
        </w:rPr>
        <w:t>терят</w:t>
      </w:r>
      <w:r w:rsidR="005D0D4A" w:rsidRPr="00A31C71">
        <w:rPr>
          <w:sz w:val="28"/>
          <w:szCs w:val="28"/>
        </w:rPr>
        <w:t>ь</w:t>
      </w:r>
      <w:r w:rsidRPr="00A31C71">
        <w:rPr>
          <w:sz w:val="28"/>
          <w:szCs w:val="28"/>
        </w:rPr>
        <w:t xml:space="preserve"> чувства меры и самообладания;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5.1.6.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человека: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5.1.7.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выбирает стиль общения с учащимися, основанный на взаимном уважении. Не унижает честь и достоинство обучающихся, ни по каким основаниям, в том числе, по признакам возраста, пола, национальности, религиозных убеждений, успеваемости и иных особенностей;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5.1.8.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является одинаково доброжелательным и благосклонным ко всем учащимся;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5.1.9.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выбирает методы работы с учащимися, развивающие в них такие положительные черты и качества, как самостоятельность, самоконтроль, самовоспитание, желание сотрудничать и помогать другим;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5.1.10.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ри оценке поведения и достижений учащихся педагогический работник стремится укреплять их самоуважение и веру в свои силы, показывать возможности совершенствования, повышать мотивацию учения;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5.1.11.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справедливо и объективно оценивает работу учащихся, не допуская завышенного или заниженного оценочного суждения;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5.1.12.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обязан в тайне хранить информацию, доверенную ему учащимися, за исключением случаев, предусмотренных законодательством.</w:t>
      </w:r>
    </w:p>
    <w:p w:rsidR="009529AD" w:rsidRPr="00A31C71" w:rsidRDefault="009529AD" w:rsidP="000122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A31C71">
        <w:rPr>
          <w:b/>
          <w:sz w:val="28"/>
          <w:szCs w:val="28"/>
        </w:rPr>
        <w:lastRenderedPageBreak/>
        <w:t xml:space="preserve">5.2. </w:t>
      </w:r>
      <w:r w:rsidRPr="00A31C71">
        <w:rPr>
          <w:b/>
          <w:bCs/>
          <w:iCs/>
          <w:sz w:val="28"/>
          <w:szCs w:val="28"/>
        </w:rPr>
        <w:t>Взаимоотношения педагогического работника   с педагогическим сообществом</w:t>
      </w:r>
    </w:p>
    <w:p w:rsidR="005D0D4A" w:rsidRPr="00A31C71" w:rsidRDefault="005D0D4A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5.2.1.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стремится к продуктивному и конструктивному взаимодействию с коллегами, оказывает взаимопомощь, уважает интересы других педагогов и руководителей образовательной организации;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5.2.2. </w:t>
      </w:r>
      <w:r w:rsidR="005D0D4A" w:rsidRPr="00A31C71">
        <w:rPr>
          <w:sz w:val="28"/>
          <w:szCs w:val="28"/>
        </w:rPr>
        <w:t>В</w:t>
      </w:r>
      <w:r w:rsidRPr="00A31C71">
        <w:rPr>
          <w:sz w:val="28"/>
          <w:szCs w:val="28"/>
        </w:rPr>
        <w:t>заимоотношения между педагогическими работниками основываются на принципах коллегиальности,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обучающихся или других лиц;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5.2.3. </w:t>
      </w:r>
      <w:r w:rsidR="005D0D4A" w:rsidRPr="00A31C71">
        <w:rPr>
          <w:sz w:val="28"/>
          <w:szCs w:val="28"/>
        </w:rPr>
        <w:t>В</w:t>
      </w:r>
      <w:r w:rsidRPr="00A31C71">
        <w:rPr>
          <w:sz w:val="28"/>
          <w:szCs w:val="28"/>
        </w:rPr>
        <w:t xml:space="preserve">ажные для педагогического сообщества решения принимаются в </w:t>
      </w:r>
      <w:r w:rsidR="005D0D4A" w:rsidRPr="00A31C71">
        <w:rPr>
          <w:sz w:val="28"/>
          <w:szCs w:val="28"/>
        </w:rPr>
        <w:t xml:space="preserve"> МБОУ СОШ № </w:t>
      </w:r>
      <w:r w:rsidR="00A31C71">
        <w:rPr>
          <w:sz w:val="28"/>
          <w:szCs w:val="28"/>
        </w:rPr>
        <w:t>27</w:t>
      </w:r>
      <w:r w:rsidR="005D0D4A" w:rsidRPr="00A31C71">
        <w:rPr>
          <w:sz w:val="28"/>
          <w:szCs w:val="28"/>
        </w:rPr>
        <w:t xml:space="preserve"> </w:t>
      </w:r>
      <w:r w:rsidRPr="00A31C71">
        <w:rPr>
          <w:sz w:val="28"/>
          <w:szCs w:val="28"/>
        </w:rPr>
        <w:t>на основе принципов открытости и общего участия;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5.2.4.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едагогических работников объединяют взаимовыручка, поддержка, открытость и доверие;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5.2.5.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 xml:space="preserve">едагогический работник имеет право открыто в корректной форме </w:t>
      </w:r>
      <w:proofErr w:type="gramStart"/>
      <w:r w:rsidRPr="00A31C71">
        <w:rPr>
          <w:sz w:val="28"/>
          <w:szCs w:val="28"/>
        </w:rPr>
        <w:t>выражать</w:t>
      </w:r>
      <w:proofErr w:type="gramEnd"/>
      <w:r w:rsidRPr="00A31C71">
        <w:rPr>
          <w:sz w:val="28"/>
          <w:szCs w:val="28"/>
        </w:rPr>
        <w:t xml:space="preserve"> свое мнение по поводу работы коллег;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5.2.6. </w:t>
      </w:r>
      <w:r w:rsidR="005D0D4A" w:rsidRPr="00A31C71">
        <w:rPr>
          <w:sz w:val="28"/>
          <w:szCs w:val="28"/>
        </w:rPr>
        <w:t>К</w:t>
      </w:r>
      <w:r w:rsidRPr="00A31C71">
        <w:rPr>
          <w:sz w:val="28"/>
          <w:szCs w:val="28"/>
        </w:rPr>
        <w:t>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доброжелательной. Важнейшие проблемы и решения в педагогической жизни обсуждаются и принимаются в открытых педагогических дискуссиях;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5.2.7.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педагогического работника и качество его труда.</w:t>
      </w:r>
    </w:p>
    <w:p w:rsidR="009529AD" w:rsidRPr="00A31C71" w:rsidRDefault="009529AD" w:rsidP="00952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A31C71">
        <w:rPr>
          <w:b/>
          <w:sz w:val="28"/>
          <w:szCs w:val="28"/>
        </w:rPr>
        <w:t xml:space="preserve">5.3. </w:t>
      </w:r>
      <w:r w:rsidRPr="00A31C71">
        <w:rPr>
          <w:b/>
          <w:bCs/>
          <w:iCs/>
          <w:sz w:val="28"/>
          <w:szCs w:val="28"/>
        </w:rPr>
        <w:t>Взаимоотношения педагогического работника  с родителями (законными представителями) учащихся</w:t>
      </w:r>
    </w:p>
    <w:p w:rsidR="005D0D4A" w:rsidRPr="00A31C71" w:rsidRDefault="005D0D4A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5.3.1.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уважительно и доброжелательно общается с родителями (законными представителями) учащихся;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5.3.2.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оказывает консультативную помощь родителям (законным представителям) учащихся по вопросам образования и воспитания их детей;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lastRenderedPageBreak/>
        <w:t xml:space="preserve">5.3.3. </w:t>
      </w:r>
      <w:r w:rsidR="005D0D4A" w:rsidRPr="00A31C71">
        <w:rPr>
          <w:sz w:val="28"/>
          <w:szCs w:val="28"/>
        </w:rPr>
        <w:t>П</w:t>
      </w:r>
      <w:r w:rsidRPr="00A31C71">
        <w:rPr>
          <w:sz w:val="28"/>
          <w:szCs w:val="28"/>
        </w:rPr>
        <w:t>едагогический работник не разглашает высказанное учащимся мнение о своих родителях (законных представителях) или мнение родителей (законных представителей) о своем ребенке;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5.3.4. </w:t>
      </w:r>
      <w:r w:rsidR="005D0D4A" w:rsidRPr="00A31C71">
        <w:rPr>
          <w:sz w:val="28"/>
          <w:szCs w:val="28"/>
        </w:rPr>
        <w:t>О</w:t>
      </w:r>
      <w:r w:rsidRPr="00A31C71">
        <w:rPr>
          <w:sz w:val="28"/>
          <w:szCs w:val="28"/>
        </w:rPr>
        <w:t>тношения педагогического работника с родителями (законными представителями) обучающихся основываются на согласовании оценки личности и достижений ребенка;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 xml:space="preserve">5.3.5. </w:t>
      </w:r>
      <w:r w:rsidR="005D0D4A" w:rsidRPr="00A31C71">
        <w:rPr>
          <w:sz w:val="28"/>
          <w:szCs w:val="28"/>
        </w:rPr>
        <w:t>Н</w:t>
      </w:r>
      <w:r w:rsidRPr="00A31C71">
        <w:rPr>
          <w:sz w:val="28"/>
          <w:szCs w:val="28"/>
        </w:rPr>
        <w:t>а отношения педагогического работника с учащимися и на их оценку не влияет степень участия их родителями (законных представителей) в жизни образовательной организации.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5.4. Педагогический работник   имеет право на неприкосновенность личной жизни.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5.5. За свои профессиональные заслуги педагогический работник   имеет право на поощрение.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5.6. Инициатива педагогического работника   в вопросах совершенствования качества образовательного процесса приветствуется в</w:t>
      </w:r>
      <w:r w:rsidR="005D0D4A" w:rsidRPr="00A31C71">
        <w:rPr>
          <w:sz w:val="28"/>
          <w:szCs w:val="28"/>
        </w:rPr>
        <w:t xml:space="preserve"> </w:t>
      </w:r>
      <w:r w:rsidR="006632D5" w:rsidRPr="00A31C71">
        <w:rPr>
          <w:sz w:val="28"/>
          <w:szCs w:val="28"/>
        </w:rPr>
        <w:t>Образовательной организации</w:t>
      </w:r>
      <w:r w:rsidRPr="00A31C71">
        <w:rPr>
          <w:sz w:val="28"/>
          <w:szCs w:val="28"/>
        </w:rPr>
        <w:t>.</w:t>
      </w:r>
    </w:p>
    <w:p w:rsidR="00A31C71" w:rsidRDefault="00A31C71" w:rsidP="00A31C7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529AD" w:rsidRPr="00A31C71" w:rsidRDefault="00A31C71" w:rsidP="00A31C7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9AD" w:rsidRPr="00A31C71">
        <w:rPr>
          <w:b/>
          <w:sz w:val="28"/>
          <w:szCs w:val="28"/>
        </w:rPr>
        <w:t>6. Внешний вид педагогических работников</w:t>
      </w:r>
    </w:p>
    <w:p w:rsidR="005D0D4A" w:rsidRPr="00A31C71" w:rsidRDefault="005D0D4A" w:rsidP="005D0D4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6.1. Внешний вид педагогического работника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31C71">
        <w:rPr>
          <w:b/>
          <w:sz w:val="28"/>
          <w:szCs w:val="28"/>
        </w:rPr>
        <w:t>7. Ответственность педагогических работников за нарушение Кодекса</w:t>
      </w:r>
    </w:p>
    <w:p w:rsidR="005D0D4A" w:rsidRPr="00A31C71" w:rsidRDefault="005D0D4A" w:rsidP="005D0D4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7.1. Соблюдение педагогическим работником положений настоящего Кодекса учитывается при проведении аттестации, а также при поощрении и применении дисциплинарных взысканий.</w:t>
      </w:r>
    </w:p>
    <w:p w:rsidR="009529AD" w:rsidRPr="00A31C71" w:rsidRDefault="009529AD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C71">
        <w:rPr>
          <w:sz w:val="28"/>
          <w:szCs w:val="28"/>
        </w:rPr>
        <w:t>7.2. Нарушение положений Кодекса рассматривается комиссией по урегулированию споров между участниками образовательных отношений.</w:t>
      </w:r>
    </w:p>
    <w:p w:rsidR="005D0D4A" w:rsidRPr="00A31C71" w:rsidRDefault="005D0D4A" w:rsidP="005D0D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D0D4A" w:rsidRPr="00A31C71" w:rsidRDefault="005D0D4A" w:rsidP="005D0D4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31C71">
        <w:rPr>
          <w:b/>
          <w:sz w:val="28"/>
          <w:szCs w:val="28"/>
        </w:rPr>
        <w:t>8.Заключительные положения</w:t>
      </w:r>
    </w:p>
    <w:p w:rsidR="005D0D4A" w:rsidRPr="00A31C71" w:rsidRDefault="005D0D4A" w:rsidP="005D0D4A">
      <w:pPr>
        <w:pStyle w:val="a8"/>
        <w:spacing w:before="100" w:beforeAutospacing="1"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A31C71">
        <w:rPr>
          <w:rFonts w:ascii="Times New Roman" w:hAnsi="Times New Roman"/>
          <w:sz w:val="28"/>
          <w:szCs w:val="28"/>
        </w:rPr>
        <w:t>8.1. Кодекс</w:t>
      </w:r>
      <w:r w:rsidRPr="00A31C71">
        <w:rPr>
          <w:rFonts w:ascii="Times New Roman" w:hAnsi="Times New Roman"/>
          <w:sz w:val="28"/>
          <w:szCs w:val="28"/>
        </w:rPr>
        <w:tab/>
      </w:r>
      <w:r w:rsidR="00036BB2" w:rsidRPr="00A31C71">
        <w:rPr>
          <w:rFonts w:ascii="Times New Roman" w:hAnsi="Times New Roman"/>
          <w:sz w:val="28"/>
          <w:szCs w:val="28"/>
        </w:rPr>
        <w:t xml:space="preserve">утверждается  </w:t>
      </w:r>
      <w:r w:rsidRPr="00A31C71">
        <w:rPr>
          <w:rFonts w:ascii="Times New Roman" w:hAnsi="Times New Roman"/>
          <w:sz w:val="28"/>
          <w:szCs w:val="28"/>
        </w:rPr>
        <w:t xml:space="preserve">и вводится в действие приказом директора </w:t>
      </w:r>
      <w:r w:rsidR="006632D5" w:rsidRPr="00A31C71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5D0D4A" w:rsidRPr="00A31C71" w:rsidRDefault="005D0D4A" w:rsidP="005D0D4A">
      <w:pPr>
        <w:pStyle w:val="a8"/>
        <w:spacing w:before="100" w:beforeAutospacing="1" w:after="100" w:afterAutospacing="1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A31C71">
        <w:rPr>
          <w:rFonts w:ascii="Times New Roman" w:hAnsi="Times New Roman"/>
          <w:sz w:val="28"/>
          <w:szCs w:val="28"/>
        </w:rPr>
        <w:t xml:space="preserve">8.2. Изменения и дополнения в  Кодекс принимаются на заседании  педагогического совета школы, утверждаются и вводятся в действие приказом директора </w:t>
      </w:r>
      <w:r w:rsidR="006632D5" w:rsidRPr="00A31C71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31C71">
        <w:rPr>
          <w:rFonts w:ascii="Times New Roman" w:hAnsi="Times New Roman"/>
          <w:sz w:val="28"/>
          <w:szCs w:val="28"/>
        </w:rPr>
        <w:t>. </w:t>
      </w:r>
    </w:p>
    <w:p w:rsidR="005D0D4A" w:rsidRPr="00A31C71" w:rsidRDefault="005D0D4A">
      <w:pPr>
        <w:rPr>
          <w:rFonts w:ascii="Times New Roman" w:hAnsi="Times New Roman" w:cs="Times New Roman"/>
          <w:sz w:val="28"/>
          <w:szCs w:val="28"/>
        </w:rPr>
      </w:pPr>
    </w:p>
    <w:sectPr w:rsidR="005D0D4A" w:rsidRPr="00A31C71" w:rsidSect="00BF00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B9" w:rsidRDefault="00F054B9" w:rsidP="00012221">
      <w:pPr>
        <w:spacing w:after="0" w:line="240" w:lineRule="auto"/>
      </w:pPr>
      <w:r>
        <w:separator/>
      </w:r>
    </w:p>
  </w:endnote>
  <w:endnote w:type="continuationSeparator" w:id="0">
    <w:p w:rsidR="00F054B9" w:rsidRDefault="00F054B9" w:rsidP="0001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337762"/>
      <w:docPartObj>
        <w:docPartGallery w:val="Page Numbers (Bottom of Page)"/>
        <w:docPartUnique/>
      </w:docPartObj>
    </w:sdtPr>
    <w:sdtContent>
      <w:p w:rsidR="00012221" w:rsidRDefault="0056217B">
        <w:pPr>
          <w:pStyle w:val="a6"/>
          <w:jc w:val="center"/>
        </w:pPr>
        <w:r>
          <w:fldChar w:fldCharType="begin"/>
        </w:r>
        <w:r w:rsidR="00012221">
          <w:instrText>PAGE   \* MERGEFORMAT</w:instrText>
        </w:r>
        <w:r>
          <w:fldChar w:fldCharType="separate"/>
        </w:r>
        <w:r w:rsidR="00A31C71">
          <w:rPr>
            <w:noProof/>
          </w:rPr>
          <w:t>1</w:t>
        </w:r>
        <w:r>
          <w:fldChar w:fldCharType="end"/>
        </w:r>
      </w:p>
    </w:sdtContent>
  </w:sdt>
  <w:p w:rsidR="00012221" w:rsidRDefault="000122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B9" w:rsidRDefault="00F054B9" w:rsidP="00012221">
      <w:pPr>
        <w:spacing w:after="0" w:line="240" w:lineRule="auto"/>
      </w:pPr>
      <w:r>
        <w:separator/>
      </w:r>
    </w:p>
  </w:footnote>
  <w:footnote w:type="continuationSeparator" w:id="0">
    <w:p w:rsidR="00F054B9" w:rsidRDefault="00F054B9" w:rsidP="0001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B4"/>
    <w:rsid w:val="00012221"/>
    <w:rsid w:val="00036BB2"/>
    <w:rsid w:val="00040D90"/>
    <w:rsid w:val="00105863"/>
    <w:rsid w:val="00135E6D"/>
    <w:rsid w:val="001C572F"/>
    <w:rsid w:val="001D3FBB"/>
    <w:rsid w:val="001D5A7F"/>
    <w:rsid w:val="002D2B84"/>
    <w:rsid w:val="002D4E3C"/>
    <w:rsid w:val="0041452B"/>
    <w:rsid w:val="00461CBA"/>
    <w:rsid w:val="004C03E0"/>
    <w:rsid w:val="0056217B"/>
    <w:rsid w:val="005A2D5D"/>
    <w:rsid w:val="005D0D4A"/>
    <w:rsid w:val="006632D5"/>
    <w:rsid w:val="00777199"/>
    <w:rsid w:val="00796F6A"/>
    <w:rsid w:val="007A4FFD"/>
    <w:rsid w:val="0080194E"/>
    <w:rsid w:val="00900193"/>
    <w:rsid w:val="00926A25"/>
    <w:rsid w:val="009529AD"/>
    <w:rsid w:val="00996E70"/>
    <w:rsid w:val="00A05CB4"/>
    <w:rsid w:val="00A31C71"/>
    <w:rsid w:val="00A43437"/>
    <w:rsid w:val="00AD4739"/>
    <w:rsid w:val="00BF00FE"/>
    <w:rsid w:val="00CB7743"/>
    <w:rsid w:val="00E03B3F"/>
    <w:rsid w:val="00F054B9"/>
    <w:rsid w:val="00F54317"/>
    <w:rsid w:val="00FC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529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4">
    <w:name w:val="header"/>
    <w:basedOn w:val="a"/>
    <w:link w:val="a5"/>
    <w:uiPriority w:val="99"/>
    <w:unhideWhenUsed/>
    <w:rsid w:val="0001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221"/>
  </w:style>
  <w:style w:type="paragraph" w:styleId="a6">
    <w:name w:val="footer"/>
    <w:basedOn w:val="a"/>
    <w:link w:val="a7"/>
    <w:uiPriority w:val="99"/>
    <w:unhideWhenUsed/>
    <w:rsid w:val="0001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221"/>
  </w:style>
  <w:style w:type="paragraph" w:styleId="a8">
    <w:name w:val="List Paragraph"/>
    <w:basedOn w:val="a"/>
    <w:uiPriority w:val="34"/>
    <w:qFormat/>
    <w:rsid w:val="005D0D4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F6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31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529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4">
    <w:name w:val="header"/>
    <w:basedOn w:val="a"/>
    <w:link w:val="a5"/>
    <w:uiPriority w:val="99"/>
    <w:unhideWhenUsed/>
    <w:rsid w:val="0001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221"/>
  </w:style>
  <w:style w:type="paragraph" w:styleId="a6">
    <w:name w:val="footer"/>
    <w:basedOn w:val="a"/>
    <w:link w:val="a7"/>
    <w:uiPriority w:val="99"/>
    <w:unhideWhenUsed/>
    <w:rsid w:val="0001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221"/>
  </w:style>
  <w:style w:type="paragraph" w:styleId="a8">
    <w:name w:val="List Paragraph"/>
    <w:basedOn w:val="a"/>
    <w:uiPriority w:val="34"/>
    <w:qFormat/>
    <w:rsid w:val="005D0D4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8CED-14CD-495D-82A0-6007DA7D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Парамонова</dc:creator>
  <cp:lastModifiedBy>Cekret</cp:lastModifiedBy>
  <cp:revision>3</cp:revision>
  <cp:lastPrinted>2017-01-28T10:10:00Z</cp:lastPrinted>
  <dcterms:created xsi:type="dcterms:W3CDTF">2018-12-23T11:29:00Z</dcterms:created>
  <dcterms:modified xsi:type="dcterms:W3CDTF">2019-01-16T11:38:00Z</dcterms:modified>
</cp:coreProperties>
</file>