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64" w:rsidRPr="006F5164" w:rsidRDefault="006F5164" w:rsidP="006F5164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образовательной деятельности к конк</w:t>
      </w:r>
      <w:bookmarkStart w:id="0" w:name="_GoBack"/>
      <w:bookmarkEnd w:id="0"/>
      <w:r w:rsidRPr="006F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урсу видео занятия «Работаем по стандарту» 2022 г. </w:t>
      </w:r>
    </w:p>
    <w:p w:rsidR="006F5164" w:rsidRDefault="006F5164" w:rsidP="006F516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3837" w:rsidRPr="006F5164" w:rsidRDefault="006F5164" w:rsidP="006F516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164">
        <w:rPr>
          <w:rFonts w:ascii="Times New Roman" w:hAnsi="Times New Roman" w:cs="Times New Roman"/>
          <w:sz w:val="28"/>
          <w:szCs w:val="28"/>
          <w:u w:val="single"/>
        </w:rPr>
        <w:t>Номинация:</w:t>
      </w:r>
      <w:r w:rsidRPr="006F5164">
        <w:rPr>
          <w:rFonts w:ascii="Times New Roman" w:hAnsi="Times New Roman" w:cs="Times New Roman"/>
          <w:sz w:val="28"/>
          <w:szCs w:val="28"/>
        </w:rPr>
        <w:t xml:space="preserve"> «Поддержка детской инициативы при организации различных видов деятельности дошкольника»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905F9"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Магнитное притяжение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9905F9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области, на реализацию которых направлен проект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9905F9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 (направление: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«Окружающий мир: естествознание, экология, техника»)</w:t>
      </w:r>
      <w:proofErr w:type="gramEnd"/>
    </w:p>
    <w:p w:rsidR="009905F9" w:rsidRPr="00543837" w:rsidRDefault="009905F9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Связь проекта с другими направлениями в образовании детей</w:t>
      </w:r>
    </w:p>
    <w:p w:rsidR="009905F9" w:rsidRPr="00543837" w:rsidRDefault="009905F9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 (освоение профессиональной терминологии и литературного языка способствует укреплению речевых умений и навыков).</w:t>
      </w:r>
    </w:p>
    <w:p w:rsidR="003542E6" w:rsidRPr="00543837" w:rsidRDefault="003542E6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 (использование музыкального материала помогает соединить слово и музыку, поощряет детей идти новыми, неожиданными путями, тем самым поддерживается индивидуальное развитие каждого ребенка.)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исследовательская деятельность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Экспериментирование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подгрупповая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6 лет.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542E6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способность детей к креативному мышлению посредством изучения свойств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</w:t>
      </w:r>
      <w:r w:rsidR="003542E6"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-образовательные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элементарные представление о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магните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его свойстве притягивать предметы; выяснить, через какие 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материалы воздействует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познакомить с использованием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 человеком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-развивающие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детей выдвигать гипотезы, делать выводы.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-воспитательные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навыки сотрудничества, умение детей работать сообща.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Методы и приемы, 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на занятии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-словесный рассказ воспитателя;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-наглядный показ слайдов.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-практическая исследовательская деятельность.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примагничивается</w:t>
      </w:r>
      <w:proofErr w:type="spell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стаканчики с водой,</w:t>
      </w:r>
      <w:r w:rsidR="003542E6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металлические и неметаллические предметы,</w:t>
      </w:r>
      <w:r w:rsidR="003542E6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скрепки, картон, </w:t>
      </w:r>
      <w:proofErr w:type="spell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руковица</w:t>
      </w:r>
      <w:proofErr w:type="spellEnd"/>
      <w:r w:rsidR="003542E6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точно и полно отвечают на поставленные вопросы;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Слушают воспитателя и сверстников;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выделяют проблему и предлагают возможные решения;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Выдвигают гипотезы и строят предположения.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Соблюдают правила безопасного поведения во время экспериментов.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выводы в соответствии с результатом эксперимента, обобщают их.</w:t>
      </w:r>
    </w:p>
    <w:p w:rsidR="003E2903" w:rsidRPr="00543837" w:rsidRDefault="003E2903" w:rsidP="006F516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 детей интереса к последующей практической деятельности.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останавливаются около воспитателя.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сегодня утром пришла в детский сад и по дороге нашла, чью-то рукавицу. А рукавица то не простая, а волшебная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10860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укавица с </w:t>
      </w:r>
      <w:r w:rsidRPr="005438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надевает рукавицу и проводит над подносом с металлическими предметами.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догадались, что происходит?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Рукавица липкая стала?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загадывает загадку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маленьким, большим,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Железо очень дружит с ним,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ним и 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незрячий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непременно,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Найдет иголку в стоге сена.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такое?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438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перед нами обычный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секретов в себе он хранит.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</w:t>
      </w:r>
      <w:r w:rsid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такое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Какого он цвета? Какой формы? Какой он на ощупь? Гладкий или шероховатый? Холодный или тёплый? Твердый или мягкий? Тяжелый или лёгкий? С запахом или без?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 гладкие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холодные; без запаха; твёрдые;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разного размера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 и маленькие, большие - тяжёлые, а маленькие легче)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они бывают разной формы.</w:t>
      </w:r>
      <w:proofErr w:type="gramEnd"/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Физкультурная минутка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поиграем в игру и вспомним, какие предметы притягивает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38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Магнетизм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представления о свойстве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внимания.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 предмет и протягивает руки к детям. Дети протягивают руки к воспитателю, если предмет притягивается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нет, то прячут руки за спину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A09E5"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6A09E5"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скрепка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6A09E5"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веревка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мы с вами поэкспериментируем с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пройдем в нашу лабораторию. И вспомним, какие правила необходимо соблюдать при проведении опытов?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слушать взрослого.</w:t>
      </w:r>
    </w:p>
    <w:p w:rsidR="003E2903" w:rsidRPr="00543837" w:rsidRDefault="006A09E5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E2903" w:rsidRPr="00543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 аккуратными и осторожными </w:t>
      </w:r>
      <w:r w:rsidR="003E2903"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(ничего не брать в рот.)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«Действие </w:t>
      </w:r>
      <w:r w:rsidRPr="005438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магнита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через другие материалы»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знаний детей о том, что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предметы из железа через бумагу, стекло, воду.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1.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лабиринт»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считаете, если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такой сильный и притягивает предметы из железа, действует ли его сила через другие материалы? Ой, посмотрите, что тут лежит?</w:t>
      </w:r>
    </w:p>
    <w:p w:rsidR="003E2903" w:rsidRPr="00543837" w:rsidRDefault="00543837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лабиринт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«Путь к Земле»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же нам с помощью </w:t>
      </w:r>
      <w:r w:rsidR="003E2903"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 поиграть в эту игру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2903"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выдвигают гипотезы)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я начну играть, а вы продолжите. </w:t>
      </w:r>
      <w:r w:rsidR="00543837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ведет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картонной карточкой с лабиринтом, скребка движется)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видели, как интересно, необычно двигалась скрепка?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возьмите картонную карточку, на нее положите скрепку, а снизу к листу поднесите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двигайте его в разных направлениях по нарисованным дорожкам.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самостоятельно.</w:t>
      </w:r>
    </w:p>
    <w:p w:rsidR="003E2903" w:rsidRPr="00543837" w:rsidRDefault="003E2903" w:rsidP="006F51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происходит со скрепкой?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двигается скрепка?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мы можем сделать вывод?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предметы из железа через картон.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2.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«Рыбалка»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если мы опустим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 в воду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сохранит ли он свои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магнитные свойства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выдвигают гипотезы)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лежат удочки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438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 на нитке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самостоятельно.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 со скрепкой?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мы можем сделать вывод?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предметы из железа в воде.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задачка 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посложнее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 3.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«Стакан с водой»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перед вами стоят стаканы с водой, там скрепки. Кто знает, как мы можем их оттуда достать? Ложки у нас нет, руками забираться в стакан – не красиво, да и не хочется. Удочку мы отложили в сторону. Вспомните игру лабиринт, там преградой был картон.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выдвигают гипотезы)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я начну, а вы продолжите.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прислоняет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стакану на уровне скрепки.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скрепка приблизится к стенке стакана,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медленно двигает вверх.)</w:t>
      </w:r>
      <w:proofErr w:type="gramEnd"/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видели, как скрепка двигается вверх за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ее легко можно достать, не замочив рук.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самостоятельно.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 со скрепкой?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двигается скрепка?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мы можем сделать вывод?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предметы из железа через стакан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(стекло)</w:t>
      </w:r>
    </w:p>
    <w:p w:rsidR="00543837" w:rsidRDefault="00543837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значимость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знаний детей об использовании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 людьми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знаете ли вы, где люди используют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людям быстро убирать ненужный железный мусор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делают из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 украшения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серьги, браслеты, кольца, бусы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для изготовления игрушек, игр для детей,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магнитов на холодильник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магнитной азбуки </w:t>
      </w:r>
      <w:r w:rsidRPr="0054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широко использует человек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C0FA8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я вам расскажу сказку о волшебнике из Магнезии</w:t>
      </w:r>
    </w:p>
    <w:p w:rsidR="008C0FA8" w:rsidRPr="00543837" w:rsidRDefault="008C0FA8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</w:t>
      </w:r>
      <w:r w:rsid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городе Магнезия жил старый волшебник, которого все боялись. Этот волшебник владел особой магией: он притягивал все железные предметы. Никто не решался </w:t>
      </w:r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пройти вблизи его дома, потому что на стенках висели, словно удерживаемые невидимой рукой, ножи, мечи, топоры, секиры и </w:t>
      </w:r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другое грозное оружие. В этом городе жил один мальчик, который был очень храбрым и не боялся волшебника. И он очень хотел узнать секрет волшебника. Однажды он пошел к дому волшебника и постучал в дверь. Когда ему открыл старый маленький человечек, который вовсе не выглядел опасным, мальчик был очень удивлен. «Чего ты хочешь?» - спросил волшебник. «Я </w:t>
      </w:r>
      <w:proofErr w:type="gramStart"/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proofErr w:type="gramEnd"/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ты научил меня волшебству», - ответил мальчик. Старик долго думал и ответил: «Я согласен», «Входи и будь моим учеником». Он повел мальчика по дому и </w:t>
      </w:r>
      <w:proofErr w:type="gramStart"/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End"/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подошли к двери, в замок которой был вставлен золотой ключик. Волшебник ск4азал «Если тебе дорога твоя жизнь, никогда не входи в эту комнату». Мальчик пообещал. На следующее утро волше</w:t>
      </w:r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бник отправился в далекое путеш</w:t>
      </w:r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ествие и оставил мальчика одного. Как только волшебник уехал, мальчик подумал: «Вот бы узнать, что находится за той дверью с золотым ключиком». Поскольку мальчик был не только смелым, но и </w:t>
      </w:r>
      <w:proofErr w:type="gramStart"/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</w:t>
      </w:r>
      <w:proofErr w:type="gramEnd"/>
      <w:r w:rsidR="00B934E2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вошел в запретную комнату</w:t>
      </w:r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как же он удивился, когда увидел </w:t>
      </w:r>
      <w:proofErr w:type="gram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</w:t>
      </w:r>
      <w:proofErr w:type="gram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комнаты большую гору камней, на которых висело большое количество железных предметов. Камни выглядели </w:t>
      </w:r>
      <w:proofErr w:type="gram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как</w:t>
      </w:r>
      <w:proofErr w:type="gram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 из которых был построен дом волшебника. «Это не обычные камни, а магниты, которые притягивают к себе железо», </w:t>
      </w:r>
      <w:proofErr w:type="spell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догодался</w:t>
      </w:r>
      <w:proofErr w:type="spell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мальчик. Так любознательный мальчик догадался, что волшебник в действительности не обладает магией, а просто обманывает жителей Магнезии. Мальчик побежал на площадь и рассказал всем о своем открытии. С этого дня никто не боялся волшебника из Магнезии.</w:t>
      </w:r>
    </w:p>
    <w:p w:rsidR="00543837" w:rsidRPr="00543837" w:rsidRDefault="00543837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3837" w:rsidRPr="00543837" w:rsidRDefault="00543837" w:rsidP="006F51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понравились проводить опыты? Мне очень понравилось, как вы проводили эксперименты. Вы все были внимательны. Проявляли любознательность. Были активны.</w:t>
      </w:r>
    </w:p>
    <w:p w:rsidR="00543837" w:rsidRDefault="00543837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2903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использованной литературы.</w:t>
      </w:r>
    </w:p>
    <w:p w:rsidR="00543837" w:rsidRPr="00543837" w:rsidRDefault="00543837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2CCC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Проекты в области естественных наук, математики и техники для дошкольников: учебно-практическое пособие/ под ред. </w:t>
      </w:r>
      <w:proofErr w:type="spell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проф.В.Е</w:t>
      </w:r>
      <w:proofErr w:type="spell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Фтенакиса</w:t>
      </w:r>
      <w:proofErr w:type="spell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предисл. В.К. </w:t>
      </w:r>
      <w:proofErr w:type="spellStart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Загвоздкина</w:t>
      </w:r>
      <w:proofErr w:type="spellEnd"/>
      <w:r w:rsidR="00432CCC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М.: Издательство «Национальное образование»</w:t>
      </w:r>
      <w:r w:rsidR="009838B0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2018. </w:t>
      </w:r>
    </w:p>
    <w:p w:rsidR="003E2903" w:rsidRPr="00543837" w:rsidRDefault="00432CCC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Волчкова</w:t>
      </w:r>
      <w:proofErr w:type="spellEnd"/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Н., Степанова Н. В. Конспекты занятий в </w:t>
      </w:r>
      <w:r w:rsidR="003E2903"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 детского сада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</w:t>
      </w:r>
      <w:proofErr w:type="spellEnd"/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пособие для воспитателей и методистов ДОУ. — 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Воронеж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 </w:t>
      </w:r>
      <w:r w:rsidR="003E2903"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«Учитель»</w:t>
      </w:r>
      <w:r w:rsidR="003E2903"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2005. — 207 с.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Гризик</w:t>
      </w:r>
      <w:proofErr w:type="spell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И., Тимощук Л. Е. Развитие речи детей 5— 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лет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особие для воспитателей </w:t>
      </w:r>
      <w:proofErr w:type="spell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</w:t>
      </w:r>
      <w:proofErr w:type="spell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</w:t>
      </w:r>
      <w:proofErr w:type="spell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учреждений. — М.</w:t>
      </w:r>
      <w:proofErr w:type="gram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2006. — 205 с. —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детства – в отрочество)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речи)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«Неизведанное рядом. Опыты и эксперименты для дошкольников»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В., Рахманова Н. П., Щетинина В. В. 2010 г.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«Экспериментальная деятельность детей среднего и </w:t>
      </w:r>
      <w:r w:rsidRPr="0054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возраста». </w:t>
      </w:r>
      <w:proofErr w:type="spellStart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Тугушева</w:t>
      </w:r>
      <w:proofErr w:type="spellEnd"/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П., Чистякова А. Е. 2010 г.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«Организация опытно-экспериментальной деятельности детей 2-7 лет»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Мартынова Е. А., И. М. Сучкова. 2011 г.</w:t>
      </w:r>
    </w:p>
    <w:p w:rsidR="003E2903" w:rsidRPr="00543837" w:rsidRDefault="003E2903" w:rsidP="006F5164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543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«365 научных экспериментов»</w:t>
      </w:r>
      <w:r w:rsidRPr="0054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2010 г.</w:t>
      </w:r>
    </w:p>
    <w:p w:rsidR="003E2903" w:rsidRPr="00543837" w:rsidRDefault="003E2903" w:rsidP="0054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903" w:rsidRPr="00543837" w:rsidSect="005438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07F"/>
    <w:multiLevelType w:val="hybridMultilevel"/>
    <w:tmpl w:val="8C528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4B15"/>
    <w:multiLevelType w:val="hybridMultilevel"/>
    <w:tmpl w:val="B5D8A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A0"/>
    <w:rsid w:val="001372A0"/>
    <w:rsid w:val="003542E6"/>
    <w:rsid w:val="003E2903"/>
    <w:rsid w:val="00432CCC"/>
    <w:rsid w:val="00542B30"/>
    <w:rsid w:val="00543837"/>
    <w:rsid w:val="005C077E"/>
    <w:rsid w:val="006A09E5"/>
    <w:rsid w:val="006F5164"/>
    <w:rsid w:val="008C0FA8"/>
    <w:rsid w:val="009838B0"/>
    <w:rsid w:val="009905F9"/>
    <w:rsid w:val="00B05E48"/>
    <w:rsid w:val="00B934E2"/>
    <w:rsid w:val="00D1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2022-10-01T10:15:00Z</dcterms:created>
  <dcterms:modified xsi:type="dcterms:W3CDTF">2022-10-06T18:14:00Z</dcterms:modified>
</cp:coreProperties>
</file>