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3190"/>
        <w:gridCol w:w="1850"/>
        <w:gridCol w:w="1340"/>
        <w:gridCol w:w="2548"/>
        <w:gridCol w:w="643"/>
      </w:tblGrid>
      <w:tr w:rsidR="00F77D11" w:rsidRPr="00F77D11" w:rsidTr="00613F6B">
        <w:tc>
          <w:tcPr>
            <w:tcW w:w="9571" w:type="dxa"/>
            <w:gridSpan w:val="5"/>
          </w:tcPr>
          <w:p w:rsidR="00F77D11" w:rsidRPr="00F77D11" w:rsidRDefault="00F77D11" w:rsidP="00F77D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D11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  <w:p w:rsidR="00F77D11" w:rsidRPr="00F77D11" w:rsidRDefault="00F77D11" w:rsidP="00F77D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D11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образовательное учреждение </w:t>
            </w:r>
          </w:p>
          <w:p w:rsidR="00F77D11" w:rsidRPr="00F77D11" w:rsidRDefault="00F77D11" w:rsidP="00F77D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D11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образования </w:t>
            </w:r>
          </w:p>
          <w:p w:rsidR="00F77D11" w:rsidRPr="00F77D11" w:rsidRDefault="00F77D11" w:rsidP="00F77D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D11">
              <w:rPr>
                <w:rFonts w:ascii="Times New Roman" w:hAnsi="Times New Roman" w:cs="Times New Roman"/>
                <w:sz w:val="28"/>
                <w:szCs w:val="28"/>
              </w:rPr>
              <w:t xml:space="preserve">Дом детского творчества Семикаракорского района </w:t>
            </w:r>
          </w:p>
        </w:tc>
      </w:tr>
      <w:tr w:rsidR="00F77D11" w:rsidRPr="00F77D11" w:rsidTr="00613F6B">
        <w:trPr>
          <w:trHeight w:val="570"/>
        </w:trPr>
        <w:tc>
          <w:tcPr>
            <w:tcW w:w="9571" w:type="dxa"/>
            <w:gridSpan w:val="5"/>
          </w:tcPr>
          <w:p w:rsidR="00F77D11" w:rsidRPr="00F77D11" w:rsidRDefault="00F77D11" w:rsidP="0061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D11" w:rsidRPr="00F77D11" w:rsidRDefault="00F77D11" w:rsidP="0061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D11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  <w:p w:rsidR="00F77D11" w:rsidRPr="00F77D11" w:rsidRDefault="00F77D11" w:rsidP="00613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D11" w:rsidRPr="00F77D11" w:rsidTr="00613F6B">
        <w:tc>
          <w:tcPr>
            <w:tcW w:w="3190" w:type="dxa"/>
          </w:tcPr>
          <w:p w:rsidR="00F77D11" w:rsidRPr="00321AA0" w:rsidRDefault="00986D1E" w:rsidP="00613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77D11" w:rsidRPr="00321AA0">
              <w:rPr>
                <w:rFonts w:ascii="Times New Roman" w:hAnsi="Times New Roman" w:cs="Times New Roman"/>
                <w:sz w:val="28"/>
                <w:szCs w:val="28"/>
              </w:rPr>
              <w:t>.03.2020 г.</w:t>
            </w:r>
          </w:p>
        </w:tc>
        <w:tc>
          <w:tcPr>
            <w:tcW w:w="3190" w:type="dxa"/>
            <w:gridSpan w:val="2"/>
          </w:tcPr>
          <w:p w:rsidR="00F77D11" w:rsidRPr="00321AA0" w:rsidRDefault="00F77D11" w:rsidP="0061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AA0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321AA0">
              <w:rPr>
                <w:rFonts w:ascii="Times New Roman" w:hAnsi="Times New Roman" w:cs="Times New Roman"/>
                <w:sz w:val="28"/>
                <w:szCs w:val="28"/>
              </w:rPr>
              <w:t>Семикаракорск</w:t>
            </w:r>
            <w:proofErr w:type="spellEnd"/>
          </w:p>
        </w:tc>
        <w:tc>
          <w:tcPr>
            <w:tcW w:w="2548" w:type="dxa"/>
          </w:tcPr>
          <w:p w:rsidR="00F77D11" w:rsidRPr="00321AA0" w:rsidRDefault="00F77D11" w:rsidP="00613F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21AA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643" w:type="dxa"/>
          </w:tcPr>
          <w:p w:rsidR="00F77D11" w:rsidRPr="00321AA0" w:rsidRDefault="00F77D11" w:rsidP="00986D1E">
            <w:pPr>
              <w:ind w:right="-176"/>
              <w:rPr>
                <w:rFonts w:ascii="Times New Roman" w:hAnsi="Times New Roman" w:cs="Times New Roman"/>
                <w:sz w:val="28"/>
                <w:szCs w:val="28"/>
              </w:rPr>
            </w:pPr>
            <w:r w:rsidRPr="00321A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6D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21AA0" w:rsidRPr="00F77D11" w:rsidTr="00613F6B">
        <w:tc>
          <w:tcPr>
            <w:tcW w:w="3190" w:type="dxa"/>
          </w:tcPr>
          <w:p w:rsidR="00321AA0" w:rsidRPr="00321AA0" w:rsidRDefault="00321AA0" w:rsidP="00613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321AA0" w:rsidRPr="00321AA0" w:rsidRDefault="00321AA0" w:rsidP="0061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8" w:type="dxa"/>
          </w:tcPr>
          <w:p w:rsidR="00321AA0" w:rsidRPr="00321AA0" w:rsidRDefault="00321AA0" w:rsidP="00613F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dxa"/>
          </w:tcPr>
          <w:p w:rsidR="00321AA0" w:rsidRPr="00321AA0" w:rsidRDefault="00321AA0" w:rsidP="00613F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7D11" w:rsidRPr="00F77D11" w:rsidTr="00613F6B">
        <w:trPr>
          <w:trHeight w:val="640"/>
        </w:trPr>
        <w:tc>
          <w:tcPr>
            <w:tcW w:w="9571" w:type="dxa"/>
            <w:gridSpan w:val="5"/>
          </w:tcPr>
          <w:p w:rsidR="00963125" w:rsidRDefault="00963125" w:rsidP="00963125">
            <w:pPr>
              <w:pStyle w:val="20"/>
              <w:shd w:val="clear" w:color="auto" w:fill="auto"/>
              <w:tabs>
                <w:tab w:val="left" w:pos="2621"/>
                <w:tab w:val="left" w:pos="3881"/>
              </w:tabs>
              <w:ind w:left="162" w:right="2550" w:hanging="20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Об организации деятельности</w:t>
            </w:r>
            <w:r w:rsidR="00BC2224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CC4166" w:rsidRDefault="00BC2224" w:rsidP="00963125">
            <w:pPr>
              <w:pStyle w:val="20"/>
              <w:shd w:val="clear" w:color="auto" w:fill="auto"/>
              <w:tabs>
                <w:tab w:val="left" w:pos="2621"/>
                <w:tab w:val="left" w:pos="3881"/>
              </w:tabs>
              <w:ind w:left="162" w:right="2550" w:hanging="20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МБОУДО ДДТ </w:t>
            </w:r>
            <w:r w:rsidRPr="00BC2224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963125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963125" w:rsidRPr="00963125" w:rsidRDefault="00963125" w:rsidP="00963125">
            <w:pPr>
              <w:pStyle w:val="20"/>
              <w:shd w:val="clear" w:color="auto" w:fill="auto"/>
              <w:tabs>
                <w:tab w:val="left" w:pos="2621"/>
                <w:tab w:val="left" w:pos="3881"/>
              </w:tabs>
              <w:ind w:left="162" w:right="2550" w:hanging="20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с 23.03.2020 года по 12.04.2020 года </w:t>
            </w:r>
          </w:p>
        </w:tc>
      </w:tr>
      <w:tr w:rsidR="00F77D11" w:rsidRPr="00F77D11" w:rsidTr="00613F6B">
        <w:trPr>
          <w:trHeight w:val="640"/>
        </w:trPr>
        <w:tc>
          <w:tcPr>
            <w:tcW w:w="5040" w:type="dxa"/>
            <w:gridSpan w:val="2"/>
          </w:tcPr>
          <w:p w:rsidR="00F77D11" w:rsidRPr="00F77D11" w:rsidRDefault="00F77D11" w:rsidP="00613F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  <w:gridSpan w:val="3"/>
          </w:tcPr>
          <w:p w:rsidR="00F77D11" w:rsidRPr="00F77D11" w:rsidRDefault="00F77D11" w:rsidP="00613F6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4E9" w:rsidRPr="00963125" w:rsidRDefault="00BC2224" w:rsidP="00CC4166">
      <w:pPr>
        <w:pStyle w:val="1"/>
        <w:shd w:val="clear" w:color="auto" w:fill="auto"/>
        <w:ind w:left="140" w:firstLine="0"/>
        <w:jc w:val="both"/>
        <w:rPr>
          <w:color w:val="000000"/>
          <w:lang w:bidi="ru-RU"/>
        </w:rPr>
      </w:pPr>
      <w:r>
        <w:t xml:space="preserve">  </w:t>
      </w:r>
      <w:r w:rsidR="00963125">
        <w:t xml:space="preserve">   </w:t>
      </w:r>
      <w:proofErr w:type="gramStart"/>
      <w:r>
        <w:t xml:space="preserve">Во исполнение приказа </w:t>
      </w:r>
      <w:proofErr w:type="spellStart"/>
      <w:r>
        <w:t>минобразования</w:t>
      </w:r>
      <w:proofErr w:type="spellEnd"/>
      <w:r>
        <w:t xml:space="preserve"> Ростовской области от 20.03.2020 № 213, в</w:t>
      </w:r>
      <w:r>
        <w:rPr>
          <w:color w:val="000000"/>
          <w:lang w:bidi="ru-RU"/>
        </w:rPr>
        <w:t xml:space="preserve"> соответствии с приказами </w:t>
      </w:r>
      <w:proofErr w:type="spellStart"/>
      <w:r>
        <w:rPr>
          <w:color w:val="000000"/>
          <w:lang w:bidi="ru-RU"/>
        </w:rPr>
        <w:t>Минпросвещения</w:t>
      </w:r>
      <w:proofErr w:type="spellEnd"/>
      <w:r>
        <w:rPr>
          <w:color w:val="000000"/>
          <w:lang w:bidi="ru-RU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 от 17.03.2020 №</w:t>
      </w:r>
      <w:r>
        <w:rPr>
          <w:color w:val="000000"/>
          <w:lang w:bidi="ru-RU"/>
        </w:rPr>
        <w:tab/>
        <w:t>104 «Об организации</w:t>
      </w:r>
      <w:r>
        <w:t xml:space="preserve"> </w:t>
      </w:r>
      <w:r>
        <w:rPr>
          <w:color w:val="000000"/>
          <w:lang w:bidi="ru-RU"/>
        </w:rPr>
        <w:t>образовательной деятельности в организациях, реализующих</w:t>
      </w:r>
      <w:proofErr w:type="gramEnd"/>
      <w:r>
        <w:rPr>
          <w:color w:val="000000"/>
          <w:lang w:bidi="ru-RU"/>
        </w:rPr>
        <w:t xml:space="preserve"> образовательные программы начального общего, основного общего и среднего общего образования, </w:t>
      </w:r>
      <w:proofErr w:type="gramStart"/>
      <w:r>
        <w:rPr>
          <w:color w:val="000000"/>
          <w:lang w:bidi="ru-RU"/>
        </w:rPr>
        <w:t xml:space="preserve">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>
        <w:rPr>
          <w:color w:val="000000"/>
          <w:lang w:bidi="ru-RU"/>
        </w:rPr>
        <w:t>коронавирусной</w:t>
      </w:r>
      <w:proofErr w:type="spellEnd"/>
      <w:r>
        <w:rPr>
          <w:color w:val="000000"/>
          <w:lang w:bidi="ru-RU"/>
        </w:rPr>
        <w:t xml:space="preserve"> инфекции на территории Российской Федерации», 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</w:t>
      </w:r>
      <w:r>
        <w:rPr>
          <w:color w:val="000000"/>
          <w:lang w:val="en-US" w:bidi="en-US"/>
        </w:rPr>
        <w:t>COVID</w:t>
      </w:r>
      <w:r w:rsidRPr="009C2BBA">
        <w:rPr>
          <w:color w:val="000000"/>
          <w:lang w:bidi="en-US"/>
        </w:rPr>
        <w:t xml:space="preserve">-19», </w:t>
      </w:r>
      <w:r>
        <w:rPr>
          <w:color w:val="000000"/>
          <w:lang w:bidi="ru-RU"/>
        </w:rPr>
        <w:t xml:space="preserve">письмами </w:t>
      </w:r>
      <w:proofErr w:type="spellStart"/>
      <w:r>
        <w:rPr>
          <w:color w:val="000000"/>
          <w:lang w:bidi="ru-RU"/>
        </w:rPr>
        <w:t>Минпросвещения</w:t>
      </w:r>
      <w:proofErr w:type="spellEnd"/>
      <w:r>
        <w:rPr>
          <w:color w:val="000000"/>
          <w:lang w:bidi="ru-RU"/>
        </w:rPr>
        <w:t xml:space="preserve"> России от 13.03.2020 № СК-150/03 «Об усилении санитарно-эпидемиологических мероприятий в образовательных организациях», от 19.03.2020 № ГД-39/04</w:t>
      </w:r>
      <w:proofErr w:type="gramEnd"/>
      <w:r>
        <w:rPr>
          <w:color w:val="000000"/>
          <w:lang w:bidi="ru-RU"/>
        </w:rPr>
        <w:t xml:space="preserve"> «</w:t>
      </w:r>
      <w:proofErr w:type="gramStart"/>
      <w:r>
        <w:rPr>
          <w:color w:val="000000"/>
          <w:lang w:bidi="ru-RU"/>
        </w:rPr>
        <w:t xml:space="preserve">О направлении методических рекомендаций», письмом </w:t>
      </w:r>
      <w:proofErr w:type="spellStart"/>
      <w:r>
        <w:rPr>
          <w:color w:val="000000"/>
          <w:lang w:bidi="ru-RU"/>
        </w:rPr>
        <w:t>Роспотребнадзора</w:t>
      </w:r>
      <w:proofErr w:type="spellEnd"/>
      <w:r>
        <w:rPr>
          <w:color w:val="000000"/>
          <w:lang w:bidi="ru-RU"/>
        </w:rPr>
        <w:t xml:space="preserve"> от 10.03.2020 № 02/3853-2020-27 «О мерах по профилактике новой </w:t>
      </w:r>
      <w:proofErr w:type="spellStart"/>
      <w:r>
        <w:rPr>
          <w:color w:val="000000"/>
          <w:lang w:bidi="ru-RU"/>
        </w:rPr>
        <w:t>коронавирусной</w:t>
      </w:r>
      <w:proofErr w:type="spellEnd"/>
      <w:r>
        <w:rPr>
          <w:color w:val="000000"/>
          <w:lang w:bidi="ru-RU"/>
        </w:rPr>
        <w:t xml:space="preserve"> инфекции </w:t>
      </w:r>
      <w:r w:rsidRPr="009C2BBA">
        <w:rPr>
          <w:color w:val="000000"/>
          <w:lang w:bidi="en-US"/>
        </w:rPr>
        <w:t>(</w:t>
      </w:r>
      <w:r>
        <w:rPr>
          <w:color w:val="000000"/>
          <w:lang w:val="en-US" w:bidi="en-US"/>
        </w:rPr>
        <w:t>COVID</w:t>
      </w:r>
      <w:r w:rsidRPr="009C2BBA">
        <w:rPr>
          <w:color w:val="000000"/>
          <w:lang w:bidi="en-US"/>
        </w:rPr>
        <w:t xml:space="preserve">-19)», </w:t>
      </w:r>
      <w:r>
        <w:rPr>
          <w:color w:val="000000"/>
          <w:lang w:bidi="ru-RU"/>
        </w:rPr>
        <w:t xml:space="preserve">во исполнение распоряжения Губернатора Ростовской области </w:t>
      </w:r>
      <w:proofErr w:type="spellStart"/>
      <w:r>
        <w:rPr>
          <w:color w:val="000000"/>
          <w:lang w:bidi="ru-RU"/>
        </w:rPr>
        <w:t>Голубева</w:t>
      </w:r>
      <w:proofErr w:type="spellEnd"/>
      <w:r>
        <w:rPr>
          <w:color w:val="000000"/>
          <w:lang w:bidi="ru-RU"/>
        </w:rPr>
        <w:t xml:space="preserve"> В.Ю. от 16.03.2020 № 43 «О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>
        <w:rPr>
          <w:color w:val="000000"/>
          <w:lang w:bidi="ru-RU"/>
        </w:rPr>
        <w:t>коронавирусной</w:t>
      </w:r>
      <w:proofErr w:type="spellEnd"/>
      <w:r>
        <w:rPr>
          <w:color w:val="000000"/>
          <w:lang w:bidi="ru-RU"/>
        </w:rPr>
        <w:t xml:space="preserve"> инфекции (2019-</w:t>
      </w:r>
      <w:r w:rsidRPr="00AA4FAF">
        <w:rPr>
          <w:color w:val="000000"/>
          <w:lang w:bidi="en-US"/>
        </w:rPr>
        <w:t xml:space="preserve"> </w:t>
      </w:r>
      <w:proofErr w:type="spellStart"/>
      <w:r>
        <w:rPr>
          <w:color w:val="000000"/>
          <w:lang w:val="en-US" w:bidi="en-US"/>
        </w:rPr>
        <w:t>nCoV</w:t>
      </w:r>
      <w:proofErr w:type="spellEnd"/>
      <w:r w:rsidRPr="009C2BBA">
        <w:rPr>
          <w:color w:val="000000"/>
          <w:lang w:bidi="en-US"/>
        </w:rPr>
        <w:t xml:space="preserve">)», </w:t>
      </w:r>
      <w:r>
        <w:rPr>
          <w:color w:val="000000"/>
          <w:lang w:bidi="ru-RU"/>
        </w:rPr>
        <w:t>в целях обеспечения санитарно-</w:t>
      </w:r>
      <w:r>
        <w:rPr>
          <w:color w:val="000000"/>
          <w:lang w:bidi="ru-RU"/>
        </w:rPr>
        <w:lastRenderedPageBreak/>
        <w:t xml:space="preserve">эпидемиологического благополучия обучающихся, предупреждения распространения новой </w:t>
      </w:r>
      <w:proofErr w:type="spellStart"/>
      <w:r>
        <w:rPr>
          <w:color w:val="000000"/>
          <w:lang w:bidi="ru-RU"/>
        </w:rPr>
        <w:t>коронавирусной</w:t>
      </w:r>
      <w:proofErr w:type="spellEnd"/>
      <w:r>
        <w:rPr>
          <w:color w:val="000000"/>
          <w:lang w:bidi="ru-RU"/>
        </w:rPr>
        <w:t xml:space="preserve"> инфекции</w:t>
      </w:r>
      <w:proofErr w:type="gramEnd"/>
      <w:r>
        <w:rPr>
          <w:color w:val="000000"/>
          <w:lang w:bidi="ru-RU"/>
        </w:rPr>
        <w:t xml:space="preserve"> </w:t>
      </w:r>
      <w:r w:rsidRPr="009C2BBA">
        <w:rPr>
          <w:color w:val="000000"/>
          <w:lang w:bidi="en-US"/>
        </w:rPr>
        <w:t>(</w:t>
      </w:r>
      <w:proofErr w:type="gramStart"/>
      <w:r w:rsidRPr="009C2BBA">
        <w:rPr>
          <w:color w:val="000000"/>
          <w:lang w:bidi="en-US"/>
        </w:rPr>
        <w:t>2019-</w:t>
      </w:r>
      <w:proofErr w:type="spellStart"/>
      <w:r>
        <w:rPr>
          <w:color w:val="000000"/>
          <w:lang w:val="en-US" w:bidi="en-US"/>
        </w:rPr>
        <w:t>nCoV</w:t>
      </w:r>
      <w:proofErr w:type="spellEnd"/>
      <w:r w:rsidRPr="009C2BBA">
        <w:rPr>
          <w:color w:val="000000"/>
          <w:lang w:bidi="en-US"/>
        </w:rPr>
        <w:t xml:space="preserve">), </w:t>
      </w:r>
      <w:r>
        <w:rPr>
          <w:color w:val="000000"/>
          <w:lang w:bidi="ru-RU"/>
        </w:rPr>
        <w:t>а также координации и поддержки деятельности органов местного самоуправления, осуществляющих управление в сфере образования,</w:t>
      </w:r>
      <w:r w:rsidR="00963125">
        <w:rPr>
          <w:color w:val="000000"/>
          <w:lang w:bidi="ru-RU"/>
        </w:rPr>
        <w:t xml:space="preserve"> </w:t>
      </w:r>
      <w:r>
        <w:t>в</w:t>
      </w:r>
      <w:r w:rsidR="00F77D11" w:rsidRPr="00656C06">
        <w:t xml:space="preserve"> </w:t>
      </w:r>
      <w:r>
        <w:t xml:space="preserve">соответствии с приказом </w:t>
      </w:r>
      <w:r w:rsidR="00D4169C">
        <w:t xml:space="preserve"> </w:t>
      </w:r>
      <w:r w:rsidR="00B554E9">
        <w:t xml:space="preserve"> Отдела образования Администрации </w:t>
      </w:r>
      <w:r w:rsidR="00F77D11" w:rsidRPr="00656C06">
        <w:t xml:space="preserve"> </w:t>
      </w:r>
      <w:r w:rsidR="00B554E9">
        <w:t xml:space="preserve">  Семикаракорского  района  </w:t>
      </w:r>
      <w:r>
        <w:t xml:space="preserve">  № 198 от  20</w:t>
      </w:r>
      <w:r w:rsidR="00D4169C">
        <w:t>.03.2020 г.</w:t>
      </w:r>
      <w:r>
        <w:t>,</w:t>
      </w:r>
      <w:proofErr w:type="gramEnd"/>
    </w:p>
    <w:p w:rsidR="00BC2224" w:rsidRDefault="00BC2224" w:rsidP="00CC4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4E9" w:rsidRDefault="00B554E9" w:rsidP="00DB0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3125" w:rsidRPr="00F77D11" w:rsidRDefault="00F77D11" w:rsidP="00963125">
      <w:pPr>
        <w:jc w:val="center"/>
        <w:rPr>
          <w:rFonts w:ascii="Times New Roman" w:hAnsi="Times New Roman" w:cs="Times New Roman"/>
          <w:sz w:val="28"/>
          <w:szCs w:val="28"/>
        </w:rPr>
      </w:pPr>
      <w:r w:rsidRPr="00F77D11">
        <w:rPr>
          <w:rFonts w:ascii="Times New Roman" w:hAnsi="Times New Roman" w:cs="Times New Roman"/>
          <w:sz w:val="28"/>
          <w:szCs w:val="28"/>
        </w:rPr>
        <w:t>ПРИКАЗЫВАЮ</w:t>
      </w:r>
      <w:r w:rsidR="00963125">
        <w:rPr>
          <w:rFonts w:ascii="Times New Roman" w:hAnsi="Times New Roman" w:cs="Times New Roman"/>
          <w:sz w:val="28"/>
          <w:szCs w:val="28"/>
        </w:rPr>
        <w:t>:</w:t>
      </w:r>
    </w:p>
    <w:p w:rsidR="00BC2224" w:rsidRDefault="003C25D2" w:rsidP="003C25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3C25D2">
        <w:rPr>
          <w:rFonts w:ascii="Times New Roman" w:hAnsi="Times New Roman" w:cs="Times New Roman"/>
          <w:sz w:val="28"/>
          <w:szCs w:val="28"/>
        </w:rPr>
        <w:t>1</w:t>
      </w:r>
      <w:r w:rsidR="001705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705B1">
        <w:rPr>
          <w:rFonts w:ascii="Times New Roman" w:hAnsi="Times New Roman" w:cs="Times New Roman"/>
          <w:sz w:val="28"/>
          <w:szCs w:val="28"/>
        </w:rPr>
        <w:t>Д</w:t>
      </w:r>
      <w:r w:rsidR="00D4169C" w:rsidRPr="003C25D2">
        <w:rPr>
          <w:rFonts w:ascii="Times New Roman" w:hAnsi="Times New Roman" w:cs="Times New Roman"/>
          <w:sz w:val="28"/>
          <w:szCs w:val="28"/>
        </w:rPr>
        <w:t xml:space="preserve">иректору </w:t>
      </w:r>
      <w:r w:rsidR="00BC2224" w:rsidRPr="003C25D2">
        <w:rPr>
          <w:rFonts w:ascii="Times New Roman" w:hAnsi="Times New Roman" w:cs="Times New Roman"/>
          <w:sz w:val="28"/>
          <w:szCs w:val="28"/>
        </w:rPr>
        <w:t xml:space="preserve">МБОУДО </w:t>
      </w:r>
      <w:r w:rsidR="00D4169C" w:rsidRPr="003C25D2">
        <w:rPr>
          <w:rFonts w:ascii="Times New Roman" w:hAnsi="Times New Roman" w:cs="Times New Roman"/>
          <w:sz w:val="28"/>
          <w:szCs w:val="28"/>
        </w:rPr>
        <w:t>ДДТ Черно</w:t>
      </w:r>
      <w:r w:rsidR="006C2697" w:rsidRPr="003C25D2">
        <w:rPr>
          <w:rFonts w:ascii="Times New Roman" w:hAnsi="Times New Roman" w:cs="Times New Roman"/>
          <w:sz w:val="28"/>
          <w:szCs w:val="28"/>
        </w:rPr>
        <w:t xml:space="preserve">вой С.А. </w:t>
      </w:r>
      <w:r w:rsidR="00BC2224" w:rsidRPr="003C25D2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обеспечить с 23.03.2020 по 12.04.2020 года  включительно переход на реализацию  дополнительных общеобразовательных программ с использованием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</w:t>
      </w:r>
      <w:r w:rsidR="00BC2224" w:rsidRPr="003C25D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 соответствии с «Порядком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утвержденным приказом </w:t>
      </w:r>
      <w:proofErr w:type="spellStart"/>
      <w:r w:rsidR="00BC2224" w:rsidRPr="003C25D2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Минпросвещ</w:t>
      </w:r>
      <w:r w:rsidRPr="003C25D2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ения</w:t>
      </w:r>
      <w:proofErr w:type="spellEnd"/>
      <w:r w:rsidRPr="003C25D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России от 23.08.2017 № 816</w:t>
      </w:r>
      <w:r w:rsidR="0034785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 исключением детских объединений с</w:t>
      </w:r>
      <w:r w:rsidR="009D04E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портивной направленности в соответствии</w:t>
      </w:r>
      <w:proofErr w:type="gramEnd"/>
      <w:r w:rsidR="009D04E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 планом. (Приложение 1).</w:t>
      </w:r>
    </w:p>
    <w:p w:rsidR="00963125" w:rsidRDefault="00963125" w:rsidP="003C25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2.Всем педагогическим работникам учреждения:</w:t>
      </w:r>
    </w:p>
    <w:p w:rsidR="00963125" w:rsidRDefault="00CC4166" w:rsidP="003C25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2.1.О</w:t>
      </w:r>
      <w:r w:rsidR="00963125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существить переход с 23.03.2020 года по 12.04.2020 года включительно  на реализацию дополнительных общеобразовательных  программ с применением электронного обучения и дистанционных технологий;</w:t>
      </w:r>
    </w:p>
    <w:p w:rsidR="00E015A2" w:rsidRDefault="00963125" w:rsidP="003C25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2.2.Разработать план-график дистанционных занятий по дополнительным общеобразовательным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общеразвивающим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программ</w:t>
      </w:r>
      <w:r w:rsidR="00E015A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ам </w:t>
      </w:r>
      <w:r w:rsidR="008109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 </w:t>
      </w:r>
      <w:r w:rsidR="00E015A2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использованием электронного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обучения и</w:t>
      </w:r>
      <w:r w:rsidR="00E015A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дистанционных технологий до 24.03.2020года.</w:t>
      </w:r>
    </w:p>
    <w:p w:rsidR="00E015A2" w:rsidRDefault="00CC4166" w:rsidP="003C25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2.3. П</w:t>
      </w:r>
      <w:r w:rsidR="00E015A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рименять электронное обучение и дистанционные образовательные технологии в соответствии с  «Порядком применения организациями, осуществляющую образовательную деятельность, электронного обучения, дистанционных образовательных технологий при реализации образовательных программ», утвержденных приказом </w:t>
      </w:r>
      <w:proofErr w:type="spellStart"/>
      <w:r w:rsidR="00E015A2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Минпросвеще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России  от 23.08.2017 № 816.</w:t>
      </w:r>
    </w:p>
    <w:p w:rsidR="00E015A2" w:rsidRDefault="00E015A2" w:rsidP="003C25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2.4.Осуществлять реализацию дополнительных общеобразовательных программ в полном объеме, при необходимости внести корректиров</w:t>
      </w:r>
      <w:r w:rsidR="008109F7">
        <w:rPr>
          <w:rFonts w:ascii="Times New Roman" w:hAnsi="Times New Roman" w:cs="Times New Roman"/>
          <w:color w:val="000000"/>
          <w:sz w:val="28"/>
          <w:szCs w:val="28"/>
          <w:lang w:bidi="ru-RU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у</w:t>
      </w:r>
      <w:r w:rsidR="008109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календарный учебный график.</w:t>
      </w:r>
    </w:p>
    <w:p w:rsidR="00E015A2" w:rsidRDefault="00E015A2" w:rsidP="003C25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2.5.</w:t>
      </w:r>
      <w:r w:rsidR="00CC4166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рганизовать взаимодействие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опосредованно (на расстоянии), в том числе с применением электронного обучения и дистанционных образовательных технологий;</w:t>
      </w:r>
    </w:p>
    <w:p w:rsidR="00F7064C" w:rsidRDefault="00E015A2" w:rsidP="003C25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2.6.</w:t>
      </w:r>
      <w:r w:rsidR="00CC4166">
        <w:rPr>
          <w:rFonts w:ascii="Times New Roman" w:hAnsi="Times New Roman" w:cs="Times New Roman"/>
          <w:color w:val="000000"/>
          <w:sz w:val="28"/>
          <w:szCs w:val="28"/>
          <w:lang w:bidi="ru-RU"/>
        </w:rPr>
        <w:t>П</w:t>
      </w:r>
      <w:r w:rsidR="00F7064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ользоваться учебно-методическими материалами,</w:t>
      </w:r>
      <w:r w:rsidR="008109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7064C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размещенными в сети Интернет и на официальном сайте учреждения в разделе ОБРАЗОВАНИЕ и ДИСТАНЦИОННОЕ ОБУЧЕНИЕ.</w:t>
      </w:r>
    </w:p>
    <w:p w:rsidR="00F7064C" w:rsidRDefault="00CC4166" w:rsidP="003C25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2.7. Д</w:t>
      </w:r>
      <w:r w:rsidR="00F7064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оступ обучающихся к электронной информационно-образовательной, ознакомление обучающихся с перечнем образовательных ресурсов по осваиваемой образовательной программе, специализированных ресурсов Интернет и иных информационных источников Сети (электронные библиотеки, банки данных и др.) п</w:t>
      </w:r>
      <w:r w:rsidR="001705B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 ссылке  </w:t>
      </w:r>
      <w:r w:rsidR="001705B1" w:rsidRPr="001705B1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>http://obr.sem.donland.ru/Default.aspx?pageid=138224</w:t>
      </w:r>
      <w:r w:rsidR="008109F7">
        <w:rPr>
          <w:rFonts w:ascii="Times New Roman" w:hAnsi="Times New Roman" w:cs="Times New Roman"/>
          <w:color w:val="000000"/>
          <w:sz w:val="28"/>
          <w:szCs w:val="28"/>
          <w:u w:val="single"/>
          <w:lang w:bidi="ru-RU"/>
        </w:rPr>
        <w:t>.</w:t>
      </w:r>
      <w:proofErr w:type="gramEnd"/>
    </w:p>
    <w:p w:rsidR="00C64F9F" w:rsidRDefault="00CC4166" w:rsidP="003C25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2.8.О</w:t>
      </w:r>
      <w:r w:rsidR="00F7064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существлять контроль обратной связи с </w:t>
      </w:r>
      <w:proofErr w:type="gramStart"/>
      <w:r w:rsidR="00F7064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обучающимися</w:t>
      </w:r>
      <w:proofErr w:type="gramEnd"/>
      <w:r w:rsidR="00F7064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посредством</w:t>
      </w:r>
      <w:r w:rsidR="008109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7064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электронной почты, </w:t>
      </w:r>
      <w:proofErr w:type="spellStart"/>
      <w:r w:rsidR="00F7064C">
        <w:rPr>
          <w:rFonts w:ascii="Times New Roman" w:hAnsi="Times New Roman" w:cs="Times New Roman"/>
          <w:color w:val="000000"/>
          <w:sz w:val="28"/>
          <w:szCs w:val="28"/>
          <w:lang w:bidi="ru-RU"/>
        </w:rPr>
        <w:t>мессенджеров</w:t>
      </w:r>
      <w:proofErr w:type="spellEnd"/>
      <w:r w:rsidR="00F7064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социальных сетей, через официальные ресурсы</w:t>
      </w:r>
      <w:r w:rsidR="00C64F9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собеседование в режиме </w:t>
      </w:r>
      <w:proofErr w:type="spellStart"/>
      <w:r w:rsidR="00C64F9F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онлайн-общения</w:t>
      </w:r>
      <w:proofErr w:type="spellEnd"/>
      <w:r w:rsidR="00C64F9F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C64F9F" w:rsidRDefault="00CC4166" w:rsidP="003C25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2.9.О</w:t>
      </w:r>
      <w:r w:rsidR="00C64F9F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рганизовать оперативное информационное оповещение родительской общественности через имеющиеся информационные каналы.</w:t>
      </w:r>
    </w:p>
    <w:p w:rsidR="00C64F9F" w:rsidRDefault="00C64F9F" w:rsidP="003C25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3. Заместителю директора по УВР, методисту учреждения </w:t>
      </w:r>
      <w:r w:rsidR="00CC4166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организовать до24.03.2020 года:</w:t>
      </w:r>
    </w:p>
    <w:p w:rsidR="00C64F9F" w:rsidRDefault="00CC4166" w:rsidP="003C25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3.1.И</w:t>
      </w:r>
      <w:r w:rsidR="00C64F9F">
        <w:rPr>
          <w:rFonts w:ascii="Times New Roman" w:hAnsi="Times New Roman" w:cs="Times New Roman"/>
          <w:color w:val="000000"/>
          <w:sz w:val="28"/>
          <w:szCs w:val="28"/>
          <w:lang w:bidi="ru-RU"/>
        </w:rPr>
        <w:t>нформирование  работников о сроках и порядке перехода организации на реализацию дополнительных общеобразовательных программ  с применением электронного обучения и дистанционных образовательных технологий.</w:t>
      </w:r>
    </w:p>
    <w:p w:rsidR="00C64F9F" w:rsidRDefault="00C64F9F" w:rsidP="003C25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4.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Власкиной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Г.И.заместителю директора по УВР-</w:t>
      </w:r>
    </w:p>
    <w:p w:rsidR="00C64F9F" w:rsidRDefault="00C64F9F" w:rsidP="003C25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-ввести ежедневный мониторинг хода образовательного процесса в учреждении с применением электронного обуч</w:t>
      </w:r>
      <w:r w:rsidR="008109F7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ения и дистанционных технологий;</w:t>
      </w:r>
    </w:p>
    <w:p w:rsidR="00C64F9F" w:rsidRDefault="00C64F9F" w:rsidP="003C25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-ежедневно до 9.00</w:t>
      </w:r>
      <w:r w:rsidR="009A653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информировать ОО о количестве </w:t>
      </w:r>
      <w:proofErr w:type="gramStart"/>
      <w:r w:rsidR="009A653D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обучающихся</w:t>
      </w:r>
      <w:proofErr w:type="gramEnd"/>
      <w:r w:rsidR="009A653D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9A653D" w:rsidRDefault="009A653D" w:rsidP="003C25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-разработать дистанционные проекты (конкурсы,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квесты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акции и т.д.) для включения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</w:t>
      </w:r>
      <w:r w:rsidR="008109F7">
        <w:rPr>
          <w:rFonts w:ascii="Times New Roman" w:hAnsi="Times New Roman" w:cs="Times New Roman"/>
          <w:color w:val="000000"/>
          <w:sz w:val="28"/>
          <w:szCs w:val="28"/>
          <w:lang w:bidi="ru-RU"/>
        </w:rPr>
        <w:t>ающихся</w:t>
      </w:r>
      <w:proofErr w:type="gramEnd"/>
      <w:r w:rsidR="008109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интерактивные занятия;</w:t>
      </w:r>
    </w:p>
    <w:p w:rsidR="009A653D" w:rsidRDefault="009A653D" w:rsidP="003C25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-осуществлять контроль за оперативным отражением информации о ходе реализации дополнительных общеобразовательных программ с применением электронного обучения и дистанционных образовательных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технологий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 официаль</w:t>
      </w:r>
      <w:r w:rsidR="008109F7">
        <w:rPr>
          <w:rFonts w:ascii="Times New Roman" w:hAnsi="Times New Roman" w:cs="Times New Roman"/>
          <w:color w:val="000000"/>
          <w:sz w:val="28"/>
          <w:szCs w:val="28"/>
          <w:lang w:bidi="ru-RU"/>
        </w:rPr>
        <w:t>ном сайте учреждения;</w:t>
      </w:r>
    </w:p>
    <w:p w:rsidR="009A653D" w:rsidRDefault="009A653D" w:rsidP="003C25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-осуществлять контроль  по оперативному информационному оповещению родительской общественности и ежедневный мониторинг образовательного процесса МБОУДО 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ДТ с пр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именением электронного обуч</w:t>
      </w:r>
      <w:r w:rsidR="008109F7">
        <w:rPr>
          <w:rFonts w:ascii="Times New Roman" w:hAnsi="Times New Roman" w:cs="Times New Roman"/>
          <w:color w:val="000000"/>
          <w:sz w:val="28"/>
          <w:szCs w:val="28"/>
          <w:lang w:bidi="ru-RU"/>
        </w:rPr>
        <w:t>ения и дистанционных технологий;</w:t>
      </w:r>
    </w:p>
    <w:p w:rsidR="009A653D" w:rsidRDefault="009A653D" w:rsidP="003C25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-провести анализ доступных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онлайн</w:t>
      </w:r>
      <w:proofErr w:type="spellEnd"/>
      <w:r w:rsidR="008109F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ресурсов для предоставления педагогам и обу</w:t>
      </w:r>
      <w:r w:rsidR="008109F7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чающимся, осваивающим дополнител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ьные общеобразовательные программы</w:t>
      </w:r>
      <w:r w:rsidR="001705B1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1705B1" w:rsidRDefault="001705B1" w:rsidP="003C25D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-приказ довести до сведения сотрудников 23.03.2020 года.</w:t>
      </w:r>
    </w:p>
    <w:p w:rsidR="00F77D11" w:rsidRPr="001705B1" w:rsidRDefault="00CC4166" w:rsidP="001705B1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5</w:t>
      </w:r>
      <w:r w:rsidR="001705B1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3C25D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B3E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77D11" w:rsidRPr="003C25D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77D11" w:rsidRPr="003C25D2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6C2697" w:rsidRPr="006C2697" w:rsidRDefault="006C2697" w:rsidP="006C2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AA0" w:rsidRDefault="003A30D0" w:rsidP="00F77D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F77D11" w:rsidRPr="00F77D11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7D11" w:rsidRPr="00F77D11">
        <w:rPr>
          <w:rFonts w:ascii="Times New Roman" w:hAnsi="Times New Roman" w:cs="Times New Roman"/>
          <w:sz w:val="28"/>
          <w:szCs w:val="28"/>
        </w:rPr>
        <w:t xml:space="preserve"> МБОУДО ДДТ</w:t>
      </w:r>
      <w:r w:rsidR="00F77D11" w:rsidRPr="00F77D11">
        <w:rPr>
          <w:rFonts w:ascii="Times New Roman" w:hAnsi="Times New Roman" w:cs="Times New Roman"/>
          <w:sz w:val="28"/>
          <w:szCs w:val="28"/>
        </w:rPr>
        <w:tab/>
      </w:r>
      <w:r w:rsidR="00F77D11" w:rsidRPr="00F77D11">
        <w:rPr>
          <w:rFonts w:ascii="Times New Roman" w:hAnsi="Times New Roman" w:cs="Times New Roman"/>
          <w:sz w:val="28"/>
          <w:szCs w:val="28"/>
        </w:rPr>
        <w:tab/>
      </w:r>
      <w:r w:rsidR="00F77D11" w:rsidRPr="00F77D11">
        <w:rPr>
          <w:rFonts w:ascii="Times New Roman" w:hAnsi="Times New Roman" w:cs="Times New Roman"/>
          <w:sz w:val="28"/>
          <w:szCs w:val="28"/>
        </w:rPr>
        <w:tab/>
      </w:r>
      <w:r w:rsidR="00F77D11" w:rsidRPr="00F77D11">
        <w:rPr>
          <w:rFonts w:ascii="Times New Roman" w:hAnsi="Times New Roman" w:cs="Times New Roman"/>
          <w:sz w:val="28"/>
          <w:szCs w:val="28"/>
        </w:rPr>
        <w:tab/>
      </w:r>
      <w:r w:rsidR="00F77D11" w:rsidRPr="00F77D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С.А.Чернова</w:t>
      </w:r>
      <w:r w:rsidR="00C55ABF">
        <w:rPr>
          <w:rFonts w:ascii="Times New Roman" w:hAnsi="Times New Roman" w:cs="Times New Roman"/>
          <w:sz w:val="28"/>
          <w:szCs w:val="28"/>
        </w:rPr>
        <w:tab/>
      </w: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3C25D2" w:rsidP="00D7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25D2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3C25D2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3C25D2">
        <w:rPr>
          <w:rFonts w:ascii="Times New Roman" w:hAnsi="Times New Roman" w:cs="Times New Roman"/>
          <w:sz w:val="28"/>
          <w:szCs w:val="28"/>
        </w:rPr>
        <w:t>:</w:t>
      </w:r>
    </w:p>
    <w:p w:rsidR="00BB3EF8" w:rsidRDefault="00BB3EF8" w:rsidP="00D7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1384"/>
        <w:gridCol w:w="5184"/>
        <w:gridCol w:w="3285"/>
      </w:tblGrid>
      <w:tr w:rsidR="003C25D2" w:rsidTr="003C25D2">
        <w:tc>
          <w:tcPr>
            <w:tcW w:w="1384" w:type="dxa"/>
          </w:tcPr>
          <w:p w:rsidR="003C25D2" w:rsidRDefault="003C25D2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84" w:type="dxa"/>
          </w:tcPr>
          <w:p w:rsidR="003C25D2" w:rsidRDefault="003C25D2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3285" w:type="dxa"/>
          </w:tcPr>
          <w:p w:rsidR="003C25D2" w:rsidRDefault="003C25D2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Роспись</w:t>
            </w:r>
          </w:p>
        </w:tc>
      </w:tr>
      <w:tr w:rsidR="003C25D2" w:rsidTr="003C25D2">
        <w:tc>
          <w:tcPr>
            <w:tcW w:w="1384" w:type="dxa"/>
          </w:tcPr>
          <w:p w:rsidR="003C25D2" w:rsidRDefault="003C25D2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84" w:type="dxa"/>
          </w:tcPr>
          <w:p w:rsidR="003C25D2" w:rsidRDefault="003C25D2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Рябоконь Н.А.</w:t>
            </w:r>
          </w:p>
        </w:tc>
        <w:tc>
          <w:tcPr>
            <w:tcW w:w="3285" w:type="dxa"/>
          </w:tcPr>
          <w:p w:rsidR="003C25D2" w:rsidRDefault="003C25D2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5D2" w:rsidTr="003C25D2">
        <w:tc>
          <w:tcPr>
            <w:tcW w:w="1384" w:type="dxa"/>
          </w:tcPr>
          <w:p w:rsidR="003C25D2" w:rsidRDefault="003C25D2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84" w:type="dxa"/>
          </w:tcPr>
          <w:p w:rsidR="003C25D2" w:rsidRDefault="003C25D2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Калтушкина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3285" w:type="dxa"/>
          </w:tcPr>
          <w:p w:rsidR="003C25D2" w:rsidRDefault="003C25D2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5D2" w:rsidTr="003C25D2">
        <w:tc>
          <w:tcPr>
            <w:tcW w:w="1384" w:type="dxa"/>
          </w:tcPr>
          <w:p w:rsidR="003C25D2" w:rsidRDefault="003C25D2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84" w:type="dxa"/>
          </w:tcPr>
          <w:p w:rsidR="003C25D2" w:rsidRDefault="003C25D2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Рыбальченко Т.П.</w:t>
            </w:r>
          </w:p>
        </w:tc>
        <w:tc>
          <w:tcPr>
            <w:tcW w:w="3285" w:type="dxa"/>
          </w:tcPr>
          <w:p w:rsidR="003C25D2" w:rsidRDefault="003C25D2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5D2" w:rsidTr="003C25D2">
        <w:tc>
          <w:tcPr>
            <w:tcW w:w="1384" w:type="dxa"/>
          </w:tcPr>
          <w:p w:rsidR="003C25D2" w:rsidRDefault="003C25D2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84" w:type="dxa"/>
          </w:tcPr>
          <w:p w:rsidR="003C25D2" w:rsidRDefault="003C25D2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В.В.</w:t>
            </w:r>
          </w:p>
        </w:tc>
        <w:tc>
          <w:tcPr>
            <w:tcW w:w="3285" w:type="dxa"/>
          </w:tcPr>
          <w:p w:rsidR="003C25D2" w:rsidRDefault="003C25D2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5D2" w:rsidTr="003C25D2">
        <w:tc>
          <w:tcPr>
            <w:tcW w:w="1384" w:type="dxa"/>
          </w:tcPr>
          <w:p w:rsidR="003C25D2" w:rsidRDefault="003C25D2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84" w:type="dxa"/>
          </w:tcPr>
          <w:p w:rsidR="003C25D2" w:rsidRDefault="003C25D2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 В.В.</w:t>
            </w:r>
          </w:p>
        </w:tc>
        <w:tc>
          <w:tcPr>
            <w:tcW w:w="3285" w:type="dxa"/>
          </w:tcPr>
          <w:p w:rsidR="003C25D2" w:rsidRDefault="003C25D2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5D2" w:rsidTr="003C25D2">
        <w:tc>
          <w:tcPr>
            <w:tcW w:w="1384" w:type="dxa"/>
          </w:tcPr>
          <w:p w:rsidR="003C25D2" w:rsidRDefault="003C25D2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84" w:type="dxa"/>
          </w:tcPr>
          <w:p w:rsidR="003C25D2" w:rsidRDefault="003C25D2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Савинова С.А.</w:t>
            </w:r>
          </w:p>
        </w:tc>
        <w:tc>
          <w:tcPr>
            <w:tcW w:w="3285" w:type="dxa"/>
          </w:tcPr>
          <w:p w:rsidR="003C25D2" w:rsidRDefault="003C25D2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5D2" w:rsidTr="003C25D2">
        <w:tc>
          <w:tcPr>
            <w:tcW w:w="1384" w:type="dxa"/>
          </w:tcPr>
          <w:p w:rsidR="003C25D2" w:rsidRDefault="003C25D2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84" w:type="dxa"/>
          </w:tcPr>
          <w:p w:rsidR="003C25D2" w:rsidRDefault="00BB3EF8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Гаврилов В.В.</w:t>
            </w:r>
          </w:p>
        </w:tc>
        <w:tc>
          <w:tcPr>
            <w:tcW w:w="3285" w:type="dxa"/>
          </w:tcPr>
          <w:p w:rsidR="003C25D2" w:rsidRDefault="003C25D2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F8" w:rsidTr="003C25D2">
        <w:tc>
          <w:tcPr>
            <w:tcW w:w="1384" w:type="dxa"/>
          </w:tcPr>
          <w:p w:rsidR="00BB3EF8" w:rsidRDefault="00BB3EF8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184" w:type="dxa"/>
          </w:tcPr>
          <w:p w:rsidR="00BB3EF8" w:rsidRDefault="00BB3EF8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Денисова Е.А.</w:t>
            </w:r>
          </w:p>
        </w:tc>
        <w:tc>
          <w:tcPr>
            <w:tcW w:w="3285" w:type="dxa"/>
          </w:tcPr>
          <w:p w:rsidR="00BB3EF8" w:rsidRDefault="00BB3EF8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F8" w:rsidTr="003C25D2">
        <w:tc>
          <w:tcPr>
            <w:tcW w:w="1384" w:type="dxa"/>
          </w:tcPr>
          <w:p w:rsidR="00BB3EF8" w:rsidRDefault="00BB3EF8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84" w:type="dxa"/>
          </w:tcPr>
          <w:p w:rsidR="00BB3EF8" w:rsidRDefault="00BB3EF8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Горяйнов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3285" w:type="dxa"/>
          </w:tcPr>
          <w:p w:rsidR="00BB3EF8" w:rsidRDefault="00BB3EF8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F8" w:rsidTr="003C25D2">
        <w:tc>
          <w:tcPr>
            <w:tcW w:w="1384" w:type="dxa"/>
          </w:tcPr>
          <w:p w:rsidR="00BB3EF8" w:rsidRDefault="00BB3EF8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84" w:type="dxa"/>
          </w:tcPr>
          <w:p w:rsidR="00BB3EF8" w:rsidRDefault="00BB3EF8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Докиш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3285" w:type="dxa"/>
          </w:tcPr>
          <w:p w:rsidR="00BB3EF8" w:rsidRDefault="00BB3EF8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F8" w:rsidTr="003C25D2">
        <w:tc>
          <w:tcPr>
            <w:tcW w:w="1384" w:type="dxa"/>
          </w:tcPr>
          <w:p w:rsidR="00BB3EF8" w:rsidRDefault="00BB3EF8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84" w:type="dxa"/>
          </w:tcPr>
          <w:p w:rsidR="00BB3EF8" w:rsidRDefault="00BB3EF8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Кошкина С.В.</w:t>
            </w:r>
          </w:p>
        </w:tc>
        <w:tc>
          <w:tcPr>
            <w:tcW w:w="3285" w:type="dxa"/>
          </w:tcPr>
          <w:p w:rsidR="00BB3EF8" w:rsidRDefault="00BB3EF8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F8" w:rsidTr="003C25D2">
        <w:tc>
          <w:tcPr>
            <w:tcW w:w="1384" w:type="dxa"/>
          </w:tcPr>
          <w:p w:rsidR="00BB3EF8" w:rsidRDefault="00BB3EF8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84" w:type="dxa"/>
          </w:tcPr>
          <w:p w:rsidR="00BB3EF8" w:rsidRDefault="00BB3EF8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Набережных И.В.</w:t>
            </w:r>
          </w:p>
        </w:tc>
        <w:tc>
          <w:tcPr>
            <w:tcW w:w="3285" w:type="dxa"/>
          </w:tcPr>
          <w:p w:rsidR="00BB3EF8" w:rsidRDefault="00BB3EF8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EF8" w:rsidTr="003C25D2">
        <w:tc>
          <w:tcPr>
            <w:tcW w:w="1384" w:type="dxa"/>
          </w:tcPr>
          <w:p w:rsidR="00BB3EF8" w:rsidRDefault="00BB3EF8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84" w:type="dxa"/>
          </w:tcPr>
          <w:p w:rsidR="00BB3EF8" w:rsidRDefault="00BB3EF8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Овсянникова Е.Ю.</w:t>
            </w:r>
          </w:p>
        </w:tc>
        <w:tc>
          <w:tcPr>
            <w:tcW w:w="3285" w:type="dxa"/>
          </w:tcPr>
          <w:p w:rsidR="00BB3EF8" w:rsidRDefault="00BB3EF8" w:rsidP="00D74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25D2" w:rsidRPr="003C25D2" w:rsidRDefault="003C25D2" w:rsidP="00D7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5D2" w:rsidRPr="003C25D2" w:rsidRDefault="003C25D2" w:rsidP="00D749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5D2" w:rsidRDefault="003C25D2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C25D2" w:rsidRDefault="003C25D2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C25D2" w:rsidRDefault="003C25D2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C25D2" w:rsidRDefault="003C25D2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E3818" w:rsidRDefault="001E3818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E3818" w:rsidRDefault="001E3818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E3818" w:rsidRDefault="001E3818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E3818" w:rsidRDefault="001E3818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E3818" w:rsidRDefault="001E3818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E3818" w:rsidRDefault="001E3818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E3818" w:rsidRDefault="001E3818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E3818" w:rsidRDefault="001E3818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E3818" w:rsidRDefault="001E3818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E3818" w:rsidRDefault="001E3818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E3818" w:rsidRDefault="001E3818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E3818" w:rsidRDefault="001E3818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E3818" w:rsidRDefault="001E3818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E3818" w:rsidRDefault="001E3818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E3818" w:rsidRDefault="001E3818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E3818" w:rsidRDefault="001E3818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E3818" w:rsidRDefault="001E3818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E3818" w:rsidRDefault="001E3818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E3818" w:rsidRDefault="001E3818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E3818" w:rsidRDefault="001E3818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E3818" w:rsidRDefault="001E3818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E3818" w:rsidRDefault="001E3818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E3818" w:rsidRDefault="001E3818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4166" w:rsidRDefault="00CC4166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4166" w:rsidRDefault="00CC4166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4166" w:rsidRDefault="00CC4166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4166" w:rsidRDefault="00CC4166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4166" w:rsidRDefault="00CC4166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4166" w:rsidRDefault="00CC4166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4166" w:rsidRDefault="00CC4166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C4166" w:rsidRDefault="00CC4166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E3818" w:rsidRDefault="001E3818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W w:w="10035" w:type="dxa"/>
        <w:tblLayout w:type="fixed"/>
        <w:tblLook w:val="04A0"/>
      </w:tblPr>
      <w:tblGrid>
        <w:gridCol w:w="4219"/>
        <w:gridCol w:w="1701"/>
        <w:gridCol w:w="4115"/>
      </w:tblGrid>
      <w:tr w:rsidR="001E3818" w:rsidTr="00017B04">
        <w:tc>
          <w:tcPr>
            <w:tcW w:w="4219" w:type="dxa"/>
            <w:hideMark/>
          </w:tcPr>
          <w:p w:rsidR="001E3818" w:rsidRDefault="001E3818" w:rsidP="00017B04">
            <w:pPr>
              <w:pStyle w:val="a3"/>
              <w:rPr>
                <w:sz w:val="24"/>
                <w:lang w:eastAsia="zh-CN"/>
              </w:rPr>
            </w:pPr>
          </w:p>
        </w:tc>
        <w:tc>
          <w:tcPr>
            <w:tcW w:w="1701" w:type="dxa"/>
            <w:hideMark/>
          </w:tcPr>
          <w:p w:rsidR="001E3818" w:rsidRDefault="001E3818" w:rsidP="00017B0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5" w:type="dxa"/>
            <w:hideMark/>
          </w:tcPr>
          <w:p w:rsidR="001E3818" w:rsidRDefault="00CC4166" w:rsidP="00017B0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Приложение 1</w:t>
            </w:r>
          </w:p>
          <w:p w:rsidR="001E3818" w:rsidRDefault="001E3818" w:rsidP="00017B04">
            <w:pPr>
              <w:pStyle w:val="a3"/>
              <w:rPr>
                <w:sz w:val="24"/>
                <w:lang w:eastAsia="zh-CN"/>
              </w:rPr>
            </w:pPr>
            <w:r>
              <w:rPr>
                <w:sz w:val="24"/>
              </w:rPr>
              <w:t>Утверждено</w:t>
            </w:r>
            <w:r>
              <w:rPr>
                <w:sz w:val="24"/>
                <w:lang w:eastAsia="zh-CN"/>
              </w:rPr>
              <w:t xml:space="preserve">   </w:t>
            </w:r>
          </w:p>
          <w:p w:rsidR="001E3818" w:rsidRDefault="001E3818" w:rsidP="00017B04">
            <w:pPr>
              <w:pStyle w:val="a3"/>
              <w:rPr>
                <w:sz w:val="24"/>
                <w:lang w:eastAsia="zh-CN"/>
              </w:rPr>
            </w:pPr>
            <w:r>
              <w:rPr>
                <w:sz w:val="24"/>
              </w:rPr>
              <w:t xml:space="preserve">Приказ № </w:t>
            </w:r>
            <w:r>
              <w:rPr>
                <w:sz w:val="24"/>
                <w:lang w:eastAsia="zh-CN"/>
              </w:rPr>
              <w:t xml:space="preserve">  36  </w:t>
            </w:r>
            <w:r>
              <w:rPr>
                <w:sz w:val="24"/>
              </w:rPr>
              <w:t>от 23.03.2020 года</w:t>
            </w:r>
          </w:p>
          <w:p w:rsidR="00CC4166" w:rsidRDefault="001E3818" w:rsidP="00017B04">
            <w:pPr>
              <w:pStyle w:val="a3"/>
              <w:rPr>
                <w:sz w:val="24"/>
              </w:rPr>
            </w:pPr>
            <w:r>
              <w:rPr>
                <w:sz w:val="24"/>
              </w:rPr>
              <w:t>Директор МБОУДО ДДТ</w:t>
            </w:r>
          </w:p>
          <w:p w:rsidR="001E3818" w:rsidRDefault="001E3818" w:rsidP="00017B04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________Чернова</w:t>
            </w:r>
            <w:proofErr w:type="spellEnd"/>
            <w:r>
              <w:rPr>
                <w:sz w:val="24"/>
              </w:rPr>
              <w:t xml:space="preserve"> С.А.</w:t>
            </w:r>
          </w:p>
        </w:tc>
      </w:tr>
    </w:tbl>
    <w:p w:rsidR="001E3818" w:rsidRPr="00617B80" w:rsidRDefault="001E3818" w:rsidP="001E3818">
      <w:pPr>
        <w:rPr>
          <w:rFonts w:ascii="Times New Roman" w:hAnsi="Times New Roman"/>
          <w:sz w:val="28"/>
          <w:szCs w:val="28"/>
        </w:rPr>
      </w:pPr>
    </w:p>
    <w:p w:rsidR="001E3818" w:rsidRPr="00B5576F" w:rsidRDefault="001E3818" w:rsidP="001E3818">
      <w:pPr>
        <w:jc w:val="center"/>
        <w:rPr>
          <w:rFonts w:ascii="Times New Roman" w:hAnsi="Times New Roman"/>
          <w:b/>
          <w:sz w:val="28"/>
          <w:szCs w:val="28"/>
        </w:rPr>
      </w:pPr>
      <w:r w:rsidRPr="00B5576F">
        <w:rPr>
          <w:rFonts w:ascii="Times New Roman" w:hAnsi="Times New Roman"/>
          <w:b/>
          <w:sz w:val="28"/>
          <w:szCs w:val="28"/>
        </w:rPr>
        <w:t>План организации электронного обучения и использования  дистанционных  образовательных программ</w:t>
      </w:r>
    </w:p>
    <w:tbl>
      <w:tblPr>
        <w:tblStyle w:val="ac"/>
        <w:tblW w:w="0" w:type="auto"/>
        <w:tblLayout w:type="fixed"/>
        <w:tblLook w:val="04A0"/>
      </w:tblPr>
      <w:tblGrid>
        <w:gridCol w:w="611"/>
        <w:gridCol w:w="3041"/>
        <w:gridCol w:w="1994"/>
        <w:gridCol w:w="2229"/>
        <w:gridCol w:w="1696"/>
      </w:tblGrid>
      <w:tr w:rsidR="001E3818" w:rsidRPr="00B5576F" w:rsidTr="00017B04">
        <w:tc>
          <w:tcPr>
            <w:tcW w:w="611" w:type="dxa"/>
          </w:tcPr>
          <w:p w:rsidR="001E3818" w:rsidRPr="00B5576F" w:rsidRDefault="001E3818" w:rsidP="00017B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76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5576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5576F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B5576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41" w:type="dxa"/>
          </w:tcPr>
          <w:p w:rsidR="001E3818" w:rsidRPr="00B5576F" w:rsidRDefault="001E3818" w:rsidP="00017B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76F">
              <w:rPr>
                <w:rFonts w:ascii="Times New Roman" w:hAnsi="Times New Roman"/>
                <w:b/>
                <w:sz w:val="28"/>
                <w:szCs w:val="28"/>
              </w:rPr>
              <w:t>Задача</w:t>
            </w:r>
          </w:p>
        </w:tc>
        <w:tc>
          <w:tcPr>
            <w:tcW w:w="1994" w:type="dxa"/>
          </w:tcPr>
          <w:p w:rsidR="001E3818" w:rsidRPr="00B5576F" w:rsidRDefault="001E3818" w:rsidP="00017B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5576F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5576F">
              <w:rPr>
                <w:rFonts w:ascii="Times New Roman" w:hAnsi="Times New Roman"/>
                <w:b/>
                <w:sz w:val="28"/>
                <w:szCs w:val="28"/>
              </w:rPr>
              <w:t>ные</w:t>
            </w:r>
            <w:proofErr w:type="spellEnd"/>
            <w:proofErr w:type="gramEnd"/>
          </w:p>
        </w:tc>
        <w:tc>
          <w:tcPr>
            <w:tcW w:w="2229" w:type="dxa"/>
          </w:tcPr>
          <w:p w:rsidR="001E3818" w:rsidRPr="00B5576F" w:rsidRDefault="001E3818" w:rsidP="00017B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76F">
              <w:rPr>
                <w:rFonts w:ascii="Times New Roman" w:hAnsi="Times New Roman"/>
                <w:b/>
                <w:sz w:val="28"/>
                <w:szCs w:val="28"/>
              </w:rPr>
              <w:t>Документ</w:t>
            </w:r>
          </w:p>
        </w:tc>
        <w:tc>
          <w:tcPr>
            <w:tcW w:w="1696" w:type="dxa"/>
          </w:tcPr>
          <w:p w:rsidR="001E3818" w:rsidRPr="00B5576F" w:rsidRDefault="001E3818" w:rsidP="00017B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76F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1E3818" w:rsidTr="00017B04">
        <w:tc>
          <w:tcPr>
            <w:tcW w:w="611" w:type="dxa"/>
          </w:tcPr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41" w:type="dxa"/>
          </w:tcPr>
          <w:p w:rsidR="001E3818" w:rsidRDefault="001E3818" w:rsidP="00017B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Разработать и утвердить локальный акт об организации дистанционного обучения. В нем определить порядок, по которому учреждение  будет оказывать учебно-методическую помощь ученикам (индивидуальные консультации) и проводить текущий и итоговый контроль</w:t>
            </w:r>
          </w:p>
        </w:tc>
        <w:tc>
          <w:tcPr>
            <w:tcW w:w="1994" w:type="dxa"/>
          </w:tcPr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директора по УВР </w:t>
            </w:r>
          </w:p>
        </w:tc>
        <w:tc>
          <w:tcPr>
            <w:tcW w:w="2229" w:type="dxa"/>
          </w:tcPr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Положение  о дистанционном обучении</w:t>
            </w:r>
          </w:p>
        </w:tc>
        <w:tc>
          <w:tcPr>
            <w:tcW w:w="1696" w:type="dxa"/>
          </w:tcPr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23.03.2020</w:t>
            </w:r>
          </w:p>
        </w:tc>
      </w:tr>
      <w:tr w:rsidR="001E3818" w:rsidTr="00017B04">
        <w:tc>
          <w:tcPr>
            <w:tcW w:w="611" w:type="dxa"/>
          </w:tcPr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41" w:type="dxa"/>
          </w:tcPr>
          <w:p w:rsidR="001E3818" w:rsidRDefault="001E3818" w:rsidP="00017B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Сформировать расписание занятий. При этом  сократить время занятия до 30 минут</w:t>
            </w:r>
          </w:p>
        </w:tc>
        <w:tc>
          <w:tcPr>
            <w:tcW w:w="1994" w:type="dxa"/>
          </w:tcPr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229" w:type="dxa"/>
          </w:tcPr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Расписание занятий</w:t>
            </w:r>
          </w:p>
        </w:tc>
        <w:tc>
          <w:tcPr>
            <w:tcW w:w="1696" w:type="dxa"/>
          </w:tcPr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25.03.2020</w:t>
            </w:r>
          </w:p>
        </w:tc>
      </w:tr>
      <w:tr w:rsidR="001E3818" w:rsidTr="00017B04">
        <w:tc>
          <w:tcPr>
            <w:tcW w:w="611" w:type="dxa"/>
          </w:tcPr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41" w:type="dxa"/>
          </w:tcPr>
          <w:p w:rsidR="001E3818" w:rsidRDefault="001E3818" w:rsidP="00017B0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B80">
              <w:rPr>
                <w:rFonts w:ascii="Times New Roman" w:hAnsi="Times New Roman"/>
                <w:sz w:val="28"/>
                <w:szCs w:val="28"/>
              </w:rPr>
              <w:t>Информ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ировать обучающихся  и их родителей (законных представителей) об электронном обучении </w:t>
            </w:r>
            <w:r w:rsidRPr="00617B80">
              <w:rPr>
                <w:rFonts w:ascii="Times New Roman" w:hAnsi="Times New Roman"/>
                <w:sz w:val="28"/>
                <w:szCs w:val="28"/>
              </w:rPr>
              <w:t>и дистанционн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ых образовательных технологиях. </w:t>
            </w:r>
            <w:r w:rsidRPr="00617B80">
              <w:rPr>
                <w:rFonts w:ascii="Times New Roman" w:hAnsi="Times New Roman"/>
                <w:sz w:val="28"/>
                <w:szCs w:val="28"/>
              </w:rPr>
              <w:t xml:space="preserve">Ознакомить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 расписанием занятий, графиком </w:t>
            </w:r>
            <w:r w:rsidRPr="00617B80">
              <w:rPr>
                <w:rFonts w:ascii="Times New Roman" w:hAnsi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текущего и итогового контроля. Собрать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заявления о форме обучения.</w:t>
            </w:r>
          </w:p>
        </w:tc>
        <w:tc>
          <w:tcPr>
            <w:tcW w:w="1994" w:type="dxa"/>
          </w:tcPr>
          <w:p w:rsidR="001E3818" w:rsidRPr="00617B80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допобразования</w:t>
            </w:r>
            <w:proofErr w:type="spellEnd"/>
          </w:p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E3818" w:rsidRPr="00617B80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 w:rsidRPr="00617B80">
              <w:rPr>
                <w:rFonts w:ascii="Times New Roman" w:hAnsi="Times New Roman"/>
                <w:sz w:val="28"/>
                <w:szCs w:val="28"/>
              </w:rPr>
              <w:t>Журнал</w:t>
            </w:r>
          </w:p>
          <w:p w:rsidR="001E3818" w:rsidRPr="00617B80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 w:rsidRPr="00617B80">
              <w:rPr>
                <w:rFonts w:ascii="Times New Roman" w:hAnsi="Times New Roman"/>
                <w:sz w:val="28"/>
                <w:szCs w:val="28"/>
              </w:rPr>
              <w:t>ознакомлений</w:t>
            </w:r>
          </w:p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27.03.2020</w:t>
            </w:r>
          </w:p>
        </w:tc>
      </w:tr>
      <w:tr w:rsidR="001E3818" w:rsidTr="00017B04">
        <w:tc>
          <w:tcPr>
            <w:tcW w:w="611" w:type="dxa"/>
          </w:tcPr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041" w:type="dxa"/>
          </w:tcPr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 w:rsidRPr="00617B80">
              <w:rPr>
                <w:rFonts w:ascii="Times New Roman" w:hAnsi="Times New Roman"/>
                <w:sz w:val="28"/>
                <w:szCs w:val="28"/>
              </w:rPr>
              <w:t>Внести необ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ходимые корректировки в  </w:t>
            </w:r>
            <w:r w:rsidRPr="00617B80">
              <w:rPr>
                <w:rFonts w:ascii="Times New Roman" w:hAnsi="Times New Roman"/>
                <w:sz w:val="28"/>
                <w:szCs w:val="28"/>
              </w:rPr>
              <w:t xml:space="preserve">программы,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планы-графики  в части форм  </w:t>
            </w:r>
            <w:r w:rsidRPr="00617B80">
              <w:rPr>
                <w:rFonts w:ascii="Times New Roman" w:hAnsi="Times New Roman"/>
                <w:sz w:val="28"/>
                <w:szCs w:val="28"/>
              </w:rPr>
              <w:t xml:space="preserve">(лекция, </w:t>
            </w:r>
            <w:proofErr w:type="spellStart"/>
            <w:r w:rsidRPr="00617B80">
              <w:rPr>
                <w:rFonts w:ascii="Times New Roman" w:hAnsi="Times New Roman"/>
                <w:sz w:val="28"/>
                <w:szCs w:val="28"/>
              </w:rPr>
              <w:t>онлайн</w:t>
            </w:r>
            <w:proofErr w:type="spellEnd"/>
            <w:r w:rsidRPr="00617B80">
              <w:rPr>
                <w:rFonts w:ascii="Times New Roman" w:hAnsi="Times New Roman"/>
                <w:sz w:val="28"/>
                <w:szCs w:val="28"/>
              </w:rPr>
              <w:t xml:space="preserve"> кон</w:t>
            </w:r>
            <w:r>
              <w:rPr>
                <w:rFonts w:ascii="Times New Roman" w:hAnsi="Times New Roman"/>
                <w:sz w:val="28"/>
                <w:szCs w:val="28"/>
              </w:rPr>
              <w:t>сультация, мастер-класс и др.), технических средств обучения</w:t>
            </w:r>
          </w:p>
        </w:tc>
        <w:tc>
          <w:tcPr>
            <w:tcW w:w="1994" w:type="dxa"/>
          </w:tcPr>
          <w:p w:rsidR="001E3818" w:rsidRPr="00617B80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 w:rsidRPr="00617B80">
              <w:rPr>
                <w:rFonts w:ascii="Times New Roman" w:hAnsi="Times New Roman"/>
                <w:sz w:val="28"/>
                <w:szCs w:val="28"/>
              </w:rPr>
              <w:t>Заместитель</w:t>
            </w:r>
          </w:p>
          <w:p w:rsidR="001E3818" w:rsidRPr="00617B80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 w:rsidRPr="00617B80">
              <w:rPr>
                <w:rFonts w:ascii="Times New Roman" w:hAnsi="Times New Roman"/>
                <w:sz w:val="28"/>
                <w:szCs w:val="28"/>
              </w:rPr>
              <w:t>директора</w:t>
            </w:r>
          </w:p>
          <w:p w:rsidR="001E3818" w:rsidRPr="00617B80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 w:rsidRPr="00617B80">
              <w:rPr>
                <w:rFonts w:ascii="Times New Roman" w:hAnsi="Times New Roman"/>
                <w:sz w:val="28"/>
                <w:szCs w:val="28"/>
              </w:rPr>
              <w:t>по УВР, педагоги</w:t>
            </w:r>
          </w:p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 w:rsidRPr="00617B80">
              <w:rPr>
                <w:rFonts w:ascii="Times New Roman" w:hAnsi="Times New Roman"/>
                <w:sz w:val="28"/>
                <w:szCs w:val="28"/>
              </w:rPr>
              <w:t>программы,</w:t>
            </w:r>
          </w:p>
          <w:p w:rsidR="001E3818" w:rsidRPr="00617B80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 w:rsidRPr="00617B80">
              <w:rPr>
                <w:rFonts w:ascii="Times New Roman" w:hAnsi="Times New Roman"/>
                <w:sz w:val="28"/>
                <w:szCs w:val="28"/>
              </w:rPr>
              <w:t>планы</w:t>
            </w:r>
            <w:r>
              <w:rPr>
                <w:rFonts w:ascii="Times New Roman" w:hAnsi="Times New Roman"/>
                <w:sz w:val="28"/>
                <w:szCs w:val="28"/>
              </w:rPr>
              <w:t>-графики</w:t>
            </w:r>
          </w:p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27.03.2020</w:t>
            </w:r>
          </w:p>
        </w:tc>
      </w:tr>
      <w:tr w:rsidR="001E3818" w:rsidTr="00017B04">
        <w:tc>
          <w:tcPr>
            <w:tcW w:w="611" w:type="dxa"/>
          </w:tcPr>
          <w:p w:rsidR="001E3818" w:rsidRPr="00617B80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 w:rsidRPr="00617B80">
              <w:rPr>
                <w:rFonts w:ascii="Times New Roman" w:hAnsi="Times New Roman"/>
                <w:sz w:val="28"/>
                <w:szCs w:val="28"/>
              </w:rPr>
              <w:t>Организовать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учебные занятия, консультации, </w:t>
            </w:r>
            <w:proofErr w:type="spellStart"/>
            <w:r w:rsidRPr="00617B80">
              <w:rPr>
                <w:rFonts w:ascii="Times New Roman" w:hAnsi="Times New Roman"/>
                <w:sz w:val="28"/>
                <w:szCs w:val="28"/>
              </w:rPr>
              <w:t>вебина</w:t>
            </w:r>
            <w:r>
              <w:rPr>
                <w:rFonts w:ascii="Times New Roman" w:hAnsi="Times New Roman"/>
                <w:sz w:val="28"/>
                <w:szCs w:val="28"/>
              </w:rPr>
              <w:t>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 сайте учреждения.</w:t>
            </w:r>
          </w:p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 w:rsidRPr="00617B80">
              <w:rPr>
                <w:rFonts w:ascii="Times New Roman" w:hAnsi="Times New Roman"/>
                <w:sz w:val="28"/>
                <w:szCs w:val="28"/>
              </w:rPr>
              <w:t>Использовать при этом электронны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617B80">
              <w:rPr>
                <w:rFonts w:ascii="Times New Roman" w:hAnsi="Times New Roman"/>
                <w:sz w:val="28"/>
                <w:szCs w:val="28"/>
              </w:rPr>
              <w:t>образовательные р</w:t>
            </w:r>
            <w:r>
              <w:rPr>
                <w:rFonts w:ascii="Times New Roman" w:hAnsi="Times New Roman"/>
                <w:sz w:val="28"/>
                <w:szCs w:val="28"/>
              </w:rPr>
              <w:t>есурсы</w:t>
            </w:r>
          </w:p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 w:rsidRPr="00617B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 w:rsidRPr="00617B80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2229" w:type="dxa"/>
          </w:tcPr>
          <w:p w:rsidR="001E3818" w:rsidRPr="00617B80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Конспекты занятий</w:t>
            </w:r>
          </w:p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</w:tr>
      <w:tr w:rsidR="001E3818" w:rsidTr="00017B04">
        <w:tc>
          <w:tcPr>
            <w:tcW w:w="611" w:type="dxa"/>
          </w:tcPr>
          <w:p w:rsidR="001E3818" w:rsidRPr="00617B80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1E3818" w:rsidRPr="00617B80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 w:rsidRPr="00617B80">
              <w:rPr>
                <w:rFonts w:ascii="Times New Roman" w:hAnsi="Times New Roman"/>
                <w:sz w:val="28"/>
                <w:szCs w:val="28"/>
              </w:rPr>
              <w:t>Организовать ежедневный мониторинг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образовательного процесса</w:t>
            </w:r>
          </w:p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1E3818" w:rsidRPr="00617B80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по УВР</w:t>
            </w:r>
          </w:p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9" w:type="dxa"/>
          </w:tcPr>
          <w:p w:rsidR="001E3818" w:rsidRPr="00617B80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 w:rsidRPr="00617B80">
              <w:rPr>
                <w:rFonts w:ascii="Times New Roman" w:hAnsi="Times New Roman"/>
                <w:sz w:val="28"/>
                <w:szCs w:val="28"/>
              </w:rPr>
              <w:t>Журнал</w:t>
            </w:r>
          </w:p>
          <w:p w:rsidR="001E3818" w:rsidRPr="00617B80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 w:rsidRPr="00617B80">
              <w:rPr>
                <w:rFonts w:ascii="Times New Roman" w:hAnsi="Times New Roman"/>
                <w:sz w:val="28"/>
                <w:szCs w:val="28"/>
              </w:rPr>
              <w:t>мониторинга</w:t>
            </w:r>
          </w:p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6" w:type="dxa"/>
          </w:tcPr>
          <w:p w:rsidR="001E3818" w:rsidRDefault="001E3818" w:rsidP="00017B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</w:tr>
    </w:tbl>
    <w:p w:rsidR="001E3818" w:rsidRPr="00617B80" w:rsidRDefault="001E3818" w:rsidP="001E3818">
      <w:pPr>
        <w:rPr>
          <w:rFonts w:ascii="Times New Roman" w:hAnsi="Times New Roman"/>
          <w:sz w:val="28"/>
          <w:szCs w:val="28"/>
        </w:rPr>
      </w:pPr>
    </w:p>
    <w:p w:rsidR="001E3818" w:rsidRDefault="001E3818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47851" w:rsidRPr="00A51E5D" w:rsidRDefault="00347851" w:rsidP="00347851">
      <w:pPr>
        <w:rPr>
          <w:sz w:val="28"/>
          <w:szCs w:val="28"/>
        </w:rPr>
      </w:pPr>
      <w:bookmarkStart w:id="0" w:name="_GoBack"/>
      <w:bookmarkEnd w:id="0"/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4E29" w:rsidRDefault="00264E29" w:rsidP="00D7498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264E29" w:rsidSect="00443B7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6BE" w:rsidRDefault="002416BE" w:rsidP="00E31BFF">
      <w:pPr>
        <w:spacing w:after="0" w:line="240" w:lineRule="auto"/>
      </w:pPr>
      <w:r>
        <w:separator/>
      </w:r>
    </w:p>
  </w:endnote>
  <w:endnote w:type="continuationSeparator" w:id="0">
    <w:p w:rsidR="002416BE" w:rsidRDefault="002416BE" w:rsidP="00E3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6BE" w:rsidRDefault="002416BE" w:rsidP="00E31BFF">
      <w:pPr>
        <w:spacing w:after="0" w:line="240" w:lineRule="auto"/>
      </w:pPr>
      <w:r>
        <w:separator/>
      </w:r>
    </w:p>
  </w:footnote>
  <w:footnote w:type="continuationSeparator" w:id="0">
    <w:p w:rsidR="002416BE" w:rsidRDefault="002416BE" w:rsidP="00E31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85201"/>
    <w:multiLevelType w:val="hybridMultilevel"/>
    <w:tmpl w:val="57C6B10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EB793A"/>
    <w:multiLevelType w:val="hybridMultilevel"/>
    <w:tmpl w:val="57C6B10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52635"/>
    <w:multiLevelType w:val="hybridMultilevel"/>
    <w:tmpl w:val="88F6B3EE"/>
    <w:lvl w:ilvl="0" w:tplc="A40AC44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C425B"/>
    <w:multiLevelType w:val="hybridMultilevel"/>
    <w:tmpl w:val="9722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B6E16"/>
    <w:multiLevelType w:val="hybridMultilevel"/>
    <w:tmpl w:val="57C6B10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8395B"/>
    <w:multiLevelType w:val="hybridMultilevel"/>
    <w:tmpl w:val="1EDE7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A2177E"/>
    <w:multiLevelType w:val="hybridMultilevel"/>
    <w:tmpl w:val="57C6B10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CB2666"/>
    <w:multiLevelType w:val="hybridMultilevel"/>
    <w:tmpl w:val="57C6B10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679BD"/>
    <w:multiLevelType w:val="multilevel"/>
    <w:tmpl w:val="13D67A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9">
    <w:nsid w:val="78E52C57"/>
    <w:multiLevelType w:val="hybridMultilevel"/>
    <w:tmpl w:val="57C6B10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C2918"/>
    <w:multiLevelType w:val="multilevel"/>
    <w:tmpl w:val="64101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1501"/>
    <w:rsid w:val="00007EF0"/>
    <w:rsid w:val="000B4FDA"/>
    <w:rsid w:val="000D516D"/>
    <w:rsid w:val="001705B1"/>
    <w:rsid w:val="001E3818"/>
    <w:rsid w:val="001E5C2A"/>
    <w:rsid w:val="001F2BA2"/>
    <w:rsid w:val="002416BE"/>
    <w:rsid w:val="0025474F"/>
    <w:rsid w:val="00264E29"/>
    <w:rsid w:val="00306B03"/>
    <w:rsid w:val="00321AA0"/>
    <w:rsid w:val="00347851"/>
    <w:rsid w:val="00381354"/>
    <w:rsid w:val="003A30D0"/>
    <w:rsid w:val="003B07F9"/>
    <w:rsid w:val="003B1501"/>
    <w:rsid w:val="003C25D2"/>
    <w:rsid w:val="00416310"/>
    <w:rsid w:val="004310AF"/>
    <w:rsid w:val="00443B7B"/>
    <w:rsid w:val="004868C0"/>
    <w:rsid w:val="00502898"/>
    <w:rsid w:val="0052480C"/>
    <w:rsid w:val="00532AFF"/>
    <w:rsid w:val="00656C06"/>
    <w:rsid w:val="00667C03"/>
    <w:rsid w:val="006C2697"/>
    <w:rsid w:val="007322CE"/>
    <w:rsid w:val="00773DF9"/>
    <w:rsid w:val="00774E20"/>
    <w:rsid w:val="007A6CC0"/>
    <w:rsid w:val="007B408F"/>
    <w:rsid w:val="007C3D7A"/>
    <w:rsid w:val="0080510A"/>
    <w:rsid w:val="008109F7"/>
    <w:rsid w:val="0084470C"/>
    <w:rsid w:val="0085251E"/>
    <w:rsid w:val="008D36E3"/>
    <w:rsid w:val="00963125"/>
    <w:rsid w:val="00986D1E"/>
    <w:rsid w:val="00995C6D"/>
    <w:rsid w:val="009A653D"/>
    <w:rsid w:val="009D04E6"/>
    <w:rsid w:val="00A237BF"/>
    <w:rsid w:val="00A2586E"/>
    <w:rsid w:val="00A45DC6"/>
    <w:rsid w:val="00A9356B"/>
    <w:rsid w:val="00AD447F"/>
    <w:rsid w:val="00B13B32"/>
    <w:rsid w:val="00B554E9"/>
    <w:rsid w:val="00BB120C"/>
    <w:rsid w:val="00BB3EF8"/>
    <w:rsid w:val="00BC2224"/>
    <w:rsid w:val="00C55ABF"/>
    <w:rsid w:val="00C64F9F"/>
    <w:rsid w:val="00C841F2"/>
    <w:rsid w:val="00CC4166"/>
    <w:rsid w:val="00CD011A"/>
    <w:rsid w:val="00D053BA"/>
    <w:rsid w:val="00D4169C"/>
    <w:rsid w:val="00D47732"/>
    <w:rsid w:val="00D53D4B"/>
    <w:rsid w:val="00D54226"/>
    <w:rsid w:val="00D60FAB"/>
    <w:rsid w:val="00D74983"/>
    <w:rsid w:val="00DB0FBD"/>
    <w:rsid w:val="00DC014A"/>
    <w:rsid w:val="00E015A2"/>
    <w:rsid w:val="00E31BFF"/>
    <w:rsid w:val="00E51523"/>
    <w:rsid w:val="00EB0D9A"/>
    <w:rsid w:val="00F203A3"/>
    <w:rsid w:val="00F357D3"/>
    <w:rsid w:val="00F526C0"/>
    <w:rsid w:val="00F7064C"/>
    <w:rsid w:val="00F77D11"/>
    <w:rsid w:val="00FD76DA"/>
    <w:rsid w:val="00FF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E3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1BFF"/>
  </w:style>
  <w:style w:type="paragraph" w:styleId="a6">
    <w:name w:val="footer"/>
    <w:basedOn w:val="a"/>
    <w:link w:val="a7"/>
    <w:uiPriority w:val="99"/>
    <w:unhideWhenUsed/>
    <w:rsid w:val="00E3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1BFF"/>
  </w:style>
  <w:style w:type="paragraph" w:styleId="a8">
    <w:name w:val="Balloon Text"/>
    <w:basedOn w:val="a"/>
    <w:link w:val="a9"/>
    <w:uiPriority w:val="99"/>
    <w:semiHidden/>
    <w:unhideWhenUsed/>
    <w:rsid w:val="00E31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BFF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656C0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264E29"/>
    <w:pPr>
      <w:ind w:left="720"/>
      <w:contextualSpacing/>
    </w:pPr>
  </w:style>
  <w:style w:type="table" w:styleId="ac">
    <w:name w:val="Table Grid"/>
    <w:basedOn w:val="a1"/>
    <w:uiPriority w:val="59"/>
    <w:rsid w:val="00264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C22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2224"/>
    <w:pPr>
      <w:widowControl w:val="0"/>
      <w:shd w:val="clear" w:color="auto" w:fill="FFFFFF"/>
      <w:spacing w:after="0" w:line="240" w:lineRule="auto"/>
      <w:ind w:left="140" w:firstLine="380"/>
    </w:pPr>
    <w:rPr>
      <w:rFonts w:ascii="Times New Roman" w:eastAsia="Times New Roman" w:hAnsi="Times New Roman" w:cs="Times New Roman"/>
    </w:rPr>
  </w:style>
  <w:style w:type="character" w:customStyle="1" w:styleId="ad">
    <w:name w:val="Основной текст_"/>
    <w:basedOn w:val="a0"/>
    <w:link w:val="1"/>
    <w:rsid w:val="00BC222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BC222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425A9-A320-416A-B3B6-B70C88CF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userr</cp:lastModifiedBy>
  <cp:revision>36</cp:revision>
  <cp:lastPrinted>2020-03-26T07:51:00Z</cp:lastPrinted>
  <dcterms:created xsi:type="dcterms:W3CDTF">2019-07-31T01:56:00Z</dcterms:created>
  <dcterms:modified xsi:type="dcterms:W3CDTF">2021-07-23T06:18:00Z</dcterms:modified>
</cp:coreProperties>
</file>